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7C3D0D">
        <w:rPr>
          <w:rFonts w:ascii="Cambria" w:hAnsi="Cambria" w:cs="Arial"/>
          <w:b/>
          <w:bCs/>
          <w:strike/>
          <w:color w:val="FF0000"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783C16FF" w:rsidR="000A3A32" w:rsidRPr="00C51D9E" w:rsidRDefault="000A3A32" w:rsidP="000A3A32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r w:rsidR="004E7CCC" w:rsidRPr="004E7CCC">
        <w:rPr>
          <w:rFonts w:ascii="Cambria" w:hAnsi="Cambria" w:cs="Calibri"/>
          <w:b/>
          <w:bCs/>
          <w:i/>
          <w:sz w:val="22"/>
          <w:szCs w:val="22"/>
        </w:rPr>
        <w:t>„</w:t>
      </w:r>
      <w:bookmarkStart w:id="0" w:name="_Hlk99532093"/>
      <w:r w:rsidR="004E7CCC" w:rsidRPr="004E7CCC">
        <w:rPr>
          <w:rFonts w:ascii="Cambria" w:hAnsi="Cambria" w:cs="Calibri"/>
          <w:b/>
          <w:bCs/>
          <w:i/>
          <w:sz w:val="22"/>
          <w:szCs w:val="22"/>
        </w:rPr>
        <w:t xml:space="preserve">Dostawa olejów, smarów, płynów hydraulicznych oraz innych płynów eksploatacyjnych do pojazdów mechanicznych </w:t>
      </w:r>
      <w:bookmarkEnd w:id="0"/>
      <w:r w:rsidR="004E7CCC" w:rsidRPr="004E7CCC">
        <w:rPr>
          <w:rFonts w:ascii="Cambria" w:hAnsi="Cambria" w:cs="Calibri"/>
          <w:b/>
          <w:bCs/>
          <w:i/>
          <w:sz w:val="22"/>
          <w:szCs w:val="22"/>
        </w:rPr>
        <w:t>202</w:t>
      </w:r>
      <w:r w:rsidR="002D6875">
        <w:rPr>
          <w:rFonts w:ascii="Cambria" w:hAnsi="Cambria" w:cs="Calibri"/>
          <w:b/>
          <w:bCs/>
          <w:i/>
          <w:sz w:val="22"/>
          <w:szCs w:val="22"/>
        </w:rPr>
        <w:t>5</w:t>
      </w:r>
      <w:r w:rsidR="004E7CCC" w:rsidRPr="004E7CCC">
        <w:rPr>
          <w:rFonts w:ascii="Cambria" w:hAnsi="Cambria" w:cs="Calibri"/>
          <w:b/>
          <w:bCs/>
          <w:i/>
          <w:sz w:val="22"/>
          <w:szCs w:val="22"/>
        </w:rPr>
        <w:t>”</w:t>
      </w:r>
      <w:r w:rsidR="004E7CCC">
        <w:rPr>
          <w:rFonts w:ascii="Cambria" w:hAnsi="Cambria" w:cs="Calibri"/>
          <w:b/>
          <w:bCs/>
          <w:i/>
          <w:sz w:val="22"/>
          <w:szCs w:val="22"/>
        </w:rPr>
        <w:t>,</w:t>
      </w:r>
      <w:r w:rsidRPr="00F47416">
        <w:rPr>
          <w:rFonts w:ascii="Cambria" w:hAnsi="Cambria" w:cs="Calibri"/>
          <w:bCs/>
          <w:sz w:val="22"/>
          <w:szCs w:val="22"/>
        </w:rPr>
        <w:t xml:space="preserve">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2D6875">
        <w:rPr>
          <w:rFonts w:ascii="Cambria" w:hAnsi="Cambria" w:cs="Arial"/>
          <w:bCs/>
          <w:sz w:val="22"/>
          <w:szCs w:val="22"/>
        </w:rPr>
        <w:t>4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2D6875">
        <w:rPr>
          <w:rFonts w:ascii="Cambria" w:hAnsi="Cambria" w:cs="Arial"/>
          <w:bCs/>
          <w:sz w:val="22"/>
          <w:szCs w:val="22"/>
        </w:rPr>
        <w:t>1320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następującego/ych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7777777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4CC18324" w14:textId="77777777" w:rsidR="004E7CCC" w:rsidRDefault="004E7CCC" w:rsidP="000A3A32">
      <w:pPr>
        <w:rPr>
          <w:rFonts w:ascii="Cambria" w:hAnsi="Cambria" w:cs="Arial"/>
          <w:bCs/>
          <w:i/>
          <w:sz w:val="22"/>
          <w:szCs w:val="22"/>
        </w:rPr>
      </w:pPr>
    </w:p>
    <w:p w14:paraId="6823B05D" w14:textId="71545EB0" w:rsidR="000A3A32" w:rsidRPr="004B1352" w:rsidRDefault="000A3A32" w:rsidP="000A3A32">
      <w:pPr>
        <w:rPr>
          <w:rFonts w:ascii="Cambria" w:hAnsi="Cambria" w:cs="Arial"/>
          <w:bCs/>
          <w:i/>
        </w:rPr>
      </w:pPr>
      <w:r w:rsidRPr="004B1352">
        <w:rPr>
          <w:rFonts w:ascii="Cambria" w:hAnsi="Cambria" w:cs="Arial"/>
          <w:bCs/>
          <w:i/>
        </w:rPr>
        <w:t>Dokument musi być złożony  pod rygorem nieważności</w:t>
      </w:r>
      <w:r w:rsidRPr="004B1352">
        <w:rPr>
          <w:rFonts w:ascii="Cambria" w:hAnsi="Cambria" w:cs="Arial"/>
          <w:bCs/>
          <w:i/>
        </w:rPr>
        <w:tab/>
      </w:r>
      <w:r w:rsidRPr="004B1352">
        <w:rPr>
          <w:rFonts w:ascii="Cambria" w:hAnsi="Cambria" w:cs="Arial"/>
          <w:bCs/>
          <w:i/>
        </w:rPr>
        <w:br/>
        <w:t>w formie elektronicznej, tj. podpisany kwalifikowanym podpisem elektronicznym,</w:t>
      </w:r>
    </w:p>
    <w:p w14:paraId="3C31BE0C" w14:textId="77777777" w:rsidR="000A3A32" w:rsidRPr="004B1352" w:rsidRDefault="000A3A32" w:rsidP="000A3A32">
      <w:pPr>
        <w:rPr>
          <w:rFonts w:ascii="Cambria" w:hAnsi="Cambria" w:cs="Arial"/>
          <w:bCs/>
          <w:i/>
        </w:rPr>
      </w:pPr>
      <w:r w:rsidRPr="004B1352">
        <w:rPr>
          <w:rFonts w:ascii="Cambria" w:hAnsi="Cambria" w:cs="Arial"/>
          <w:bCs/>
          <w:i/>
        </w:rPr>
        <w:t>lub w postaci elektronicznej  opatrzonej podpisem zaufanym</w:t>
      </w:r>
    </w:p>
    <w:p w14:paraId="5B54992A" w14:textId="77777777" w:rsidR="000A3A32" w:rsidRPr="004B1352" w:rsidRDefault="000A3A32" w:rsidP="000A3A32">
      <w:pPr>
        <w:spacing w:after="240"/>
        <w:rPr>
          <w:rFonts w:ascii="Cambria" w:hAnsi="Cambria" w:cs="Arial"/>
          <w:bCs/>
          <w:i/>
        </w:rPr>
      </w:pPr>
      <w:r w:rsidRPr="004B1352">
        <w:rPr>
          <w:rFonts w:ascii="Cambria" w:hAnsi="Cambria" w:cs="Arial"/>
          <w:bCs/>
          <w:i/>
        </w:rPr>
        <w:t>lub podpisem osobistym</w:t>
      </w:r>
    </w:p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61A1" w14:textId="77777777" w:rsidR="00700130" w:rsidRDefault="00700130">
      <w:r>
        <w:separator/>
      </w:r>
    </w:p>
  </w:endnote>
  <w:endnote w:type="continuationSeparator" w:id="0">
    <w:p w14:paraId="26DD8987" w14:textId="77777777" w:rsidR="00700130" w:rsidRDefault="0070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B9B2" w14:textId="77777777" w:rsidR="004E7CCC" w:rsidRDefault="004E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FD92" w14:textId="77777777" w:rsidR="004E7CCC" w:rsidRDefault="004E7CC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4E7CCC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4E7CCC" w:rsidRDefault="004E7CC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1FD1" w14:textId="77777777" w:rsidR="004E7CCC" w:rsidRDefault="004E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D04B" w14:textId="77777777" w:rsidR="00700130" w:rsidRDefault="00700130">
      <w:r>
        <w:separator/>
      </w:r>
    </w:p>
  </w:footnote>
  <w:footnote w:type="continuationSeparator" w:id="0">
    <w:p w14:paraId="44F90E2E" w14:textId="77777777" w:rsidR="00700130" w:rsidRDefault="0070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DDB1" w14:textId="77777777" w:rsidR="004E7CCC" w:rsidRDefault="004E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F2E3" w14:textId="77777777" w:rsidR="004E7CCC" w:rsidRDefault="000A3A32">
    <w:pPr>
      <w:pStyle w:val="Nagwek"/>
    </w:pPr>
    <w:r>
      <w:t xml:space="preserve"> </w:t>
    </w:r>
  </w:p>
  <w:p w14:paraId="0821A398" w14:textId="77777777" w:rsidR="004E7CCC" w:rsidRDefault="004E7C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B48A" w14:textId="77777777" w:rsidR="004E7CCC" w:rsidRDefault="004E7C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A3A32"/>
    <w:rsid w:val="002D6875"/>
    <w:rsid w:val="00442A4D"/>
    <w:rsid w:val="004B1352"/>
    <w:rsid w:val="004E7CCC"/>
    <w:rsid w:val="0051369F"/>
    <w:rsid w:val="00700130"/>
    <w:rsid w:val="007620D9"/>
    <w:rsid w:val="007754DD"/>
    <w:rsid w:val="00A95AE7"/>
    <w:rsid w:val="00C51D9E"/>
    <w:rsid w:val="00EC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2022-03-30T10:20:00Z</dcterms:created>
  <dcterms:modified xsi:type="dcterms:W3CDTF">2025-04-23T10:15:00Z</dcterms:modified>
</cp:coreProperties>
</file>