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B72C" w14:textId="2200B132" w:rsidR="008668F7" w:rsidRDefault="00E27751" w:rsidP="008668F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Klauzula informacyjna - zbierania danych osobowych bezpośrednio od osoby, której dane dotyczą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  <w:r w:rsidR="008668F7" w:rsidRPr="00067394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6CFBB41" w14:textId="77777777" w:rsidR="00E27751" w:rsidRPr="001A705D" w:rsidRDefault="00E27751" w:rsidP="008668F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14:paraId="122A0A80" w14:textId="025D5CE9" w:rsidR="008668F7" w:rsidRPr="001A705D" w:rsidRDefault="008668F7" w:rsidP="008668F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A705D">
        <w:rPr>
          <w:rStyle w:val="normaltextrun"/>
          <w:rFonts w:ascii="Calibri" w:hAnsi="Calibri" w:cs="Calibri"/>
          <w:sz w:val="22"/>
          <w:szCs w:val="22"/>
        </w:rPr>
        <w:t>Zgodnie z art. 13 ust. 1 i ust. 2 rozporządzenia Parlamentu Europejskiego z dnia 27 kwietnia 2016 r. w sprawie ochrony osób fizycznych w związku z przetwarzaniem danych osobowych i w sprawie swobodnego przepływu takich danych oraz uchylenia dyrektywy 95/46/WE (dalej</w:t>
      </w:r>
      <w:r w:rsidR="004159C1">
        <w:rPr>
          <w:rStyle w:val="normaltextrun"/>
          <w:rFonts w:ascii="Calibri" w:hAnsi="Calibri" w:cs="Calibri"/>
          <w:sz w:val="22"/>
          <w:szCs w:val="22"/>
        </w:rPr>
        <w:t>:</w:t>
      </w:r>
      <w:r w:rsidRPr="001A705D">
        <w:rPr>
          <w:rStyle w:val="normaltextrun"/>
          <w:rFonts w:ascii="Calibri" w:hAnsi="Calibri" w:cs="Calibri"/>
          <w:sz w:val="22"/>
          <w:szCs w:val="22"/>
        </w:rPr>
        <w:t xml:space="preserve"> ogólne rozporządzenie o ochronie danych, „RODO”), informuję Panią/Pana, że:</w:t>
      </w:r>
      <w:r w:rsidRPr="001A705D">
        <w:rPr>
          <w:rStyle w:val="eop"/>
          <w:rFonts w:ascii="Calibri" w:hAnsi="Calibri" w:cs="Calibri"/>
          <w:sz w:val="22"/>
          <w:szCs w:val="22"/>
        </w:rPr>
        <w:t> </w:t>
      </w:r>
    </w:p>
    <w:p w14:paraId="71E1792F" w14:textId="77777777" w:rsidR="008668F7" w:rsidRPr="001A705D" w:rsidRDefault="008668F7" w:rsidP="008668F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A705D">
        <w:rPr>
          <w:rStyle w:val="eop"/>
          <w:rFonts w:ascii="Calibri" w:hAnsi="Calibri" w:cs="Calibri"/>
          <w:sz w:val="22"/>
          <w:szCs w:val="22"/>
        </w:rPr>
        <w:t> </w:t>
      </w:r>
    </w:p>
    <w:p w14:paraId="71F2F21D" w14:textId="54967D6C" w:rsidR="008668F7" w:rsidRPr="001A705D" w:rsidRDefault="008668F7" w:rsidP="00843234">
      <w:pPr>
        <w:numPr>
          <w:ilvl w:val="0"/>
          <w:numId w:val="3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administratorem danych osobowych jest Minister Funduszy i Polityki Regionalnej z</w:t>
      </w:r>
      <w:r w:rsidRPr="001A705D">
        <w:rPr>
          <w:rFonts w:cs="Arial"/>
        </w:rPr>
        <w:t> </w:t>
      </w:r>
      <w:r w:rsidRPr="001A705D">
        <w:rPr>
          <w:rFonts w:cs="Arial"/>
          <w:lang w:val="es-CL"/>
        </w:rPr>
        <w:t>siedzibą przy ulicy Wspólnej 2/4</w:t>
      </w:r>
      <w:r w:rsidRPr="001A705D">
        <w:rPr>
          <w:rFonts w:cs="Arial"/>
        </w:rPr>
        <w:t xml:space="preserve">, </w:t>
      </w:r>
      <w:r w:rsidRPr="001A705D">
        <w:rPr>
          <w:rFonts w:cs="Arial"/>
          <w:lang w:val="es-CL"/>
        </w:rPr>
        <w:t>00-926</w:t>
      </w:r>
      <w:r w:rsidRPr="001A705D">
        <w:rPr>
          <w:rFonts w:cs="Arial"/>
        </w:rPr>
        <w:t xml:space="preserve"> w</w:t>
      </w:r>
      <w:r w:rsidRPr="001A705D">
        <w:rPr>
          <w:rFonts w:cs="Arial"/>
          <w:lang w:val="es-CL"/>
        </w:rPr>
        <w:t xml:space="preserve"> Warszaw</w:t>
      </w:r>
      <w:r w:rsidRPr="001A705D">
        <w:rPr>
          <w:rFonts w:cs="Arial"/>
        </w:rPr>
        <w:t xml:space="preserve">ie, a </w:t>
      </w:r>
      <w:r w:rsidRPr="001A705D">
        <w:rPr>
          <w:rFonts w:cs="Arial"/>
          <w:lang w:val="es-CL"/>
        </w:rPr>
        <w:t>Narodowe Centrum Badań i Rozwoju (dalej</w:t>
      </w:r>
      <w:r w:rsidR="008D18B7" w:rsidRPr="001A705D">
        <w:rPr>
          <w:rFonts w:cs="Arial"/>
          <w:lang w:val="es-CL"/>
        </w:rPr>
        <w:t>:</w:t>
      </w:r>
      <w:r w:rsidRPr="001A705D">
        <w:rPr>
          <w:rFonts w:cs="Arial"/>
          <w:lang w:val="es-CL"/>
        </w:rPr>
        <w:t xml:space="preserve"> NCBR) z siedzibą w Warszawa 00-695, Nowogrodzka 47</w:t>
      </w:r>
      <w:r w:rsidRPr="001A705D">
        <w:rPr>
          <w:rFonts w:cs="Arial"/>
        </w:rPr>
        <w:t>ª przetwarza Pani/Pana dane osobowe jako podmiot przetwarzający</w:t>
      </w:r>
      <w:r w:rsidRPr="001A705D">
        <w:rPr>
          <w:rFonts w:cs="Arial"/>
          <w:lang w:val="es-CL"/>
        </w:rPr>
        <w:t>; </w:t>
      </w:r>
    </w:p>
    <w:p w14:paraId="15D4FEA0" w14:textId="7B0A5547" w:rsidR="008668F7" w:rsidRPr="001A705D" w:rsidRDefault="008668F7" w:rsidP="00843234">
      <w:pPr>
        <w:numPr>
          <w:ilvl w:val="0"/>
          <w:numId w:val="3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 xml:space="preserve">z inspektorem ochrony danych (IOD) można się skontaktować poprzez adres e-mail – </w:t>
      </w:r>
      <w:r w:rsidR="00843234" w:rsidRPr="001A705D">
        <w:rPr>
          <w:rFonts w:cs="Arial"/>
          <w:lang w:val="es-CL"/>
        </w:rPr>
        <w:t xml:space="preserve">iod@mfipr.gov.pl oraz </w:t>
      </w:r>
      <w:r w:rsidRPr="001A705D">
        <w:rPr>
          <w:rFonts w:cs="Arial"/>
          <w:lang w:val="es-CL"/>
        </w:rPr>
        <w:t>iod@ncbr.gov.pl; </w:t>
      </w:r>
    </w:p>
    <w:p w14:paraId="3E245E80" w14:textId="7E2ED9DB" w:rsidR="008668F7" w:rsidRPr="001A705D" w:rsidRDefault="008668F7" w:rsidP="00843234">
      <w:pPr>
        <w:numPr>
          <w:ilvl w:val="0"/>
          <w:numId w:val="3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dane osobowe są przetwarzane</w:t>
      </w:r>
      <w:r w:rsidR="00D53ABC" w:rsidRPr="001A705D">
        <w:rPr>
          <w:rFonts w:cs="Arial"/>
          <w:lang w:val="es-CL"/>
        </w:rPr>
        <w:t xml:space="preserve"> w celu rozpatrzenia przez NCBR wniosku beneficjenta </w:t>
      </w:r>
      <w:r w:rsidR="00D53ABC" w:rsidRPr="001A705D">
        <w:rPr>
          <w:rFonts w:cs="Arial"/>
          <w:lang w:val="es-CL"/>
        </w:rPr>
        <w:br/>
        <w:t>o wprowadzenie zmian w projekcie 1.3.1</w:t>
      </w:r>
      <w:r w:rsidR="003E047A">
        <w:rPr>
          <w:rFonts w:cs="Arial"/>
          <w:lang w:val="es-CL"/>
        </w:rPr>
        <w:t xml:space="preserve"> POIR</w:t>
      </w:r>
      <w:r w:rsidR="00D53ABC" w:rsidRPr="001A705D">
        <w:rPr>
          <w:rFonts w:cs="Arial"/>
          <w:lang w:val="es-CL"/>
        </w:rPr>
        <w:t xml:space="preserve">, w oparciu o </w:t>
      </w:r>
      <w:r w:rsidR="00D53ABC" w:rsidRPr="001A705D">
        <w:t xml:space="preserve">Szczegółowe Warunki Wnioskowania i Zatwierdzania Zmian Umów o Dofinansowanie Skutkujących Zwiększeniem Zakresu Projektów Poddziałania POIR 1.3.1 BRIdge Alfa </w:t>
      </w:r>
      <w:r w:rsidR="00D53ABC" w:rsidRPr="001A705D">
        <w:rPr>
          <w:rFonts w:cs="Arial"/>
          <w:lang w:val="es-CL"/>
        </w:rPr>
        <w:t xml:space="preserve">i dalszej realizacji umowy </w:t>
      </w:r>
      <w:r w:rsidR="00D53ABC" w:rsidRPr="001A705D">
        <w:rPr>
          <w:rFonts w:cs="Arial"/>
          <w:lang w:val="es-CL"/>
        </w:rPr>
        <w:br/>
        <w:t>o dofinansowanie z tym związanej</w:t>
      </w:r>
      <w:r w:rsidR="00661855" w:rsidRPr="001A705D">
        <w:rPr>
          <w:rFonts w:cs="Arial"/>
          <w:lang w:val="es-CL"/>
        </w:rPr>
        <w:t xml:space="preserve">, </w:t>
      </w:r>
      <w:r w:rsidRPr="001A705D">
        <w:rPr>
          <w:rFonts w:cs="Arial"/>
          <w:lang w:val="es-CL"/>
        </w:rPr>
        <w:t>w ramach podziałania 1.3.1 Programu</w:t>
      </w:r>
      <w:r w:rsidRPr="001A705D">
        <w:rPr>
          <w:rFonts w:cs="Arial"/>
        </w:rPr>
        <w:t xml:space="preserve"> </w:t>
      </w:r>
      <w:r w:rsidRPr="001A705D">
        <w:rPr>
          <w:rFonts w:cs="Arial"/>
          <w:lang w:val="es-CL"/>
        </w:rPr>
        <w:t>Operacyjnego Inteligentny Rozwój</w:t>
      </w:r>
      <w:r w:rsidRPr="001A705D">
        <w:rPr>
          <w:rFonts w:cs="Arial"/>
        </w:rPr>
        <w:t xml:space="preserve"> – program B</w:t>
      </w:r>
      <w:r w:rsidR="00F665F9" w:rsidRPr="001A705D">
        <w:rPr>
          <w:rFonts w:cs="Arial"/>
        </w:rPr>
        <w:t>r</w:t>
      </w:r>
      <w:r w:rsidRPr="001A705D">
        <w:rPr>
          <w:rFonts w:cs="Arial"/>
        </w:rPr>
        <w:t>idge Alfa</w:t>
      </w:r>
      <w:r w:rsidRPr="001A705D">
        <w:rPr>
          <w:rFonts w:cs="Arial"/>
          <w:lang w:val="es-CL"/>
        </w:rPr>
        <w:t>;  </w:t>
      </w:r>
    </w:p>
    <w:p w14:paraId="2161BA55" w14:textId="77777777" w:rsidR="00843234" w:rsidRPr="001A705D" w:rsidRDefault="00843234" w:rsidP="00843234">
      <w:pPr>
        <w:numPr>
          <w:ilvl w:val="0"/>
          <w:numId w:val="3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przetwarzanie danych osobowych jest niezbędne do wykonania zadania realizowanego w interesie publicznym (art. 6 ust. 1 lit. e RODO), a NCBR jest umocowane do przetwarzania Pani/Pana danych osobowych na mocy ustawy z dnia 30 kwietnia 2010 r. o Narodowym Centrum Badań i Rozwoju  i określonych tamże zadań NCBR;</w:t>
      </w:r>
    </w:p>
    <w:p w14:paraId="3D36037B" w14:textId="5901A3A5" w:rsidR="00843234" w:rsidRPr="001A705D" w:rsidRDefault="00843234" w:rsidP="00843234">
      <w:pPr>
        <w:numPr>
          <w:ilvl w:val="0"/>
          <w:numId w:val="3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 xml:space="preserve">dane osobowe będą </w:t>
      </w:r>
      <w:r w:rsidR="00D53ABC" w:rsidRPr="001A705D">
        <w:rPr>
          <w:rFonts w:cs="Arial"/>
          <w:lang w:val="es-CL"/>
        </w:rPr>
        <w:t xml:space="preserve">przetwarzane w okresie 10 lat od daty zawarcia umowy o dofinansowanie, z tymże przedmotowy okres czasu może zostać </w:t>
      </w:r>
      <w:r w:rsidR="00FC105C">
        <w:rPr>
          <w:rFonts w:cs="Arial"/>
          <w:lang w:val="es-CL"/>
        </w:rPr>
        <w:t>prze</w:t>
      </w:r>
      <w:r w:rsidR="00D53ABC" w:rsidRPr="001A705D">
        <w:rPr>
          <w:rFonts w:cs="Arial"/>
          <w:lang w:val="es-CL"/>
        </w:rPr>
        <w:t>dłużony, w przypadku gdy NCBR  zobowiąże beneficjenta na podstawie umowy o dofinansowanie do wydłużenia okres</w:t>
      </w:r>
      <w:r w:rsidR="00FC105C">
        <w:rPr>
          <w:rFonts w:cs="Arial"/>
          <w:lang w:val="es-CL"/>
        </w:rPr>
        <w:t>u</w:t>
      </w:r>
      <w:r w:rsidR="00D53ABC" w:rsidRPr="001A705D">
        <w:rPr>
          <w:rFonts w:cs="Arial"/>
          <w:lang w:val="es-CL"/>
        </w:rPr>
        <w:t xml:space="preserve"> przechowywania dokumentacji dotyczącej projektu grantowego, o czym poinformuje beneficjenta</w:t>
      </w:r>
      <w:r w:rsidR="00FC105C">
        <w:rPr>
          <w:rFonts w:cs="Arial"/>
          <w:lang w:val="es-CL"/>
        </w:rPr>
        <w:t xml:space="preserve"> </w:t>
      </w:r>
      <w:r w:rsidRPr="001A705D">
        <w:rPr>
          <w:rFonts w:cs="Arial"/>
          <w:lang w:val="es-CL"/>
        </w:rPr>
        <w:t>a następnie w celu archiwalnym przez okres zgodny z instrukcją kancelaryjną NCBR i Jednolitym Rzeczowym Wykazem Akt;</w:t>
      </w:r>
    </w:p>
    <w:p w14:paraId="5DF737CD" w14:textId="1117D550" w:rsidR="00843234" w:rsidRPr="001A705D" w:rsidRDefault="00843234" w:rsidP="00843234">
      <w:pPr>
        <w:numPr>
          <w:ilvl w:val="0"/>
          <w:numId w:val="3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 xml:space="preserve">podanie danych osobowych </w:t>
      </w:r>
      <w:r w:rsidR="00D53ABC" w:rsidRPr="001A705D">
        <w:rPr>
          <w:rFonts w:cs="Arial"/>
          <w:lang w:val="es-CL"/>
        </w:rPr>
        <w:t xml:space="preserve">stanowi warunek rozpatrzenia przez NCBR wniosku beneficjenta o wprowadzenie zmian w projekcie 1.3.1 POIR w oparciu o </w:t>
      </w:r>
      <w:r w:rsidR="00D53ABC" w:rsidRPr="001A705D">
        <w:t>Szczegółowe Warunki Wnioskowania i Zatwierdzania Zmian Umów o Dofinansowanie Skutkujących Zwiększeniem Zakresu Projektów Poddziałania POIR 1.3.1 BRIdge Alfa, w</w:t>
      </w:r>
      <w:r w:rsidR="00D53ABC" w:rsidRPr="001A705D">
        <w:rPr>
          <w:rFonts w:cs="Arial"/>
          <w:lang w:val="es-CL"/>
        </w:rPr>
        <w:t xml:space="preserve"> związku z realizacją celów podanych w pkt 3;</w:t>
      </w:r>
    </w:p>
    <w:p w14:paraId="5C304CCA" w14:textId="24B5652D" w:rsidR="00843234" w:rsidRPr="001A705D" w:rsidRDefault="00843234" w:rsidP="00843234">
      <w:pPr>
        <w:numPr>
          <w:ilvl w:val="0"/>
          <w:numId w:val="3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takim podmiotem jest NCBR+ sp. z o.o. Dane te mogą być także przekazywane partnerom IT, podmiotom realizującym wsparcie techniczne lub organizacyjne;</w:t>
      </w:r>
    </w:p>
    <w:p w14:paraId="43FEC9AF" w14:textId="77777777" w:rsidR="00843234" w:rsidRPr="001A705D" w:rsidRDefault="00843234" w:rsidP="00843234">
      <w:pPr>
        <w:numPr>
          <w:ilvl w:val="0"/>
          <w:numId w:val="3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lastRenderedPageBreak/>
        <w:t>przysługują Pani/Panu prawa w stosunku do NCBR do: żądania dostępu do swoich danych osobowych, ich sprostowania, usunięcia lub ograniczenia przetwarzania, a także do wniesienia sprzeciwu wobec przetwarzania dotyczących Pani/Pana danych osobowych. W sprawie realizacji praw można kontaktować się z inspektorem ochrony danych pod adresem mailowym udostępnionym w pkt 2 powyżej;</w:t>
      </w:r>
    </w:p>
    <w:p w14:paraId="208C126C" w14:textId="77777777" w:rsidR="00843234" w:rsidRPr="001A705D" w:rsidRDefault="00843234" w:rsidP="00843234">
      <w:pPr>
        <w:numPr>
          <w:ilvl w:val="0"/>
          <w:numId w:val="3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przysługuje Pani/Panu prawo wniesienia skargi do Prezesa Urzędu Ochrony Danych Osobowych;</w:t>
      </w:r>
    </w:p>
    <w:p w14:paraId="38AB7687" w14:textId="77777777" w:rsidR="00843234" w:rsidRPr="001A705D" w:rsidRDefault="00843234" w:rsidP="00843234">
      <w:pPr>
        <w:numPr>
          <w:ilvl w:val="0"/>
          <w:numId w:val="3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Pani/Pana dane osobowe nie będą przekazywane do państwa trzeciego;</w:t>
      </w:r>
    </w:p>
    <w:p w14:paraId="24EEE2D9" w14:textId="77777777" w:rsidR="00843234" w:rsidRPr="001A705D" w:rsidRDefault="00843234" w:rsidP="00843234">
      <w:pPr>
        <w:numPr>
          <w:ilvl w:val="0"/>
          <w:numId w:val="3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Pani/Pana dane osobowe nie podlegają zautomatyzowanemu podejmowaniu decyzji, w tym profilowaniu.</w:t>
      </w:r>
    </w:p>
    <w:p w14:paraId="23CB12C4" w14:textId="454C0984" w:rsidR="008668F7" w:rsidRPr="001A705D" w:rsidRDefault="008668F7" w:rsidP="008668F7">
      <w:pPr>
        <w:tabs>
          <w:tab w:val="num" w:pos="360"/>
        </w:tabs>
        <w:ind w:left="142"/>
      </w:pPr>
    </w:p>
    <w:p w14:paraId="1A8B6133" w14:textId="02DD52FC" w:rsidR="008668F7" w:rsidRPr="001A2EA5" w:rsidRDefault="008668F7" w:rsidP="008668F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8"/>
          <w:szCs w:val="28"/>
        </w:rPr>
      </w:pPr>
      <w:r w:rsidRPr="001A705D">
        <w:rPr>
          <w:sz w:val="22"/>
          <w:szCs w:val="22"/>
        </w:rPr>
        <w:br w:type="column"/>
      </w:r>
      <w:r w:rsidRPr="001A2EA5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lastRenderedPageBreak/>
        <w:t>Klauzula informacyjna -</w:t>
      </w:r>
      <w:r w:rsidR="00E63C57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1A2EA5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zbierania danych osobowych niebezpośrednio od osoby, której dane dotyczą</w:t>
      </w:r>
      <w:r w:rsidRPr="001A2EA5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701CA004" w14:textId="77777777" w:rsidR="008668F7" w:rsidRPr="001A705D" w:rsidRDefault="008668F7" w:rsidP="008668F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1A705D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533A607" w14:textId="211E30F0" w:rsidR="008668F7" w:rsidRPr="001A705D" w:rsidRDefault="008668F7" w:rsidP="008668F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A705D">
        <w:rPr>
          <w:rStyle w:val="normaltextrun"/>
          <w:rFonts w:ascii="Calibri" w:hAnsi="Calibri" w:cs="Calibri"/>
          <w:sz w:val="22"/>
          <w:szCs w:val="22"/>
        </w:rPr>
        <w:t>Zgodnie z art. 1</w:t>
      </w:r>
      <w:r w:rsidR="00DE5F08" w:rsidRPr="001A705D">
        <w:rPr>
          <w:rStyle w:val="normaltextrun"/>
          <w:rFonts w:ascii="Calibri" w:hAnsi="Calibri" w:cs="Calibri"/>
          <w:sz w:val="22"/>
          <w:szCs w:val="22"/>
        </w:rPr>
        <w:t>4</w:t>
      </w:r>
      <w:r w:rsidRPr="001A705D">
        <w:rPr>
          <w:rStyle w:val="normaltextrun"/>
          <w:rFonts w:ascii="Calibri" w:hAnsi="Calibri" w:cs="Calibri"/>
          <w:sz w:val="22"/>
          <w:szCs w:val="22"/>
        </w:rPr>
        <w:t xml:space="preserve"> ust. 1 i ust. 2 rozporządzenia Parlamentu Europejskiego z dnia 27 kwietnia 2016 r. </w:t>
      </w:r>
      <w:r w:rsidR="001A2EA5">
        <w:rPr>
          <w:rStyle w:val="normaltextrun"/>
          <w:rFonts w:ascii="Calibri" w:hAnsi="Calibri" w:cs="Calibri"/>
          <w:sz w:val="22"/>
          <w:szCs w:val="22"/>
        </w:rPr>
        <w:br/>
      </w:r>
      <w:r w:rsidRPr="001A705D">
        <w:rPr>
          <w:rStyle w:val="normaltextrun"/>
          <w:rFonts w:ascii="Calibri" w:hAnsi="Calibri" w:cs="Calibri"/>
          <w:sz w:val="22"/>
          <w:szCs w:val="22"/>
        </w:rPr>
        <w:t>w sprawie ochrony osób fizycznych w związku z przetwarzaniem danych osobowych i w sprawie swobodnego przepływu takich danych oraz uchylenia dyrektywy 95/46/WE (dalej</w:t>
      </w:r>
      <w:r w:rsidR="004B3F2F">
        <w:rPr>
          <w:rStyle w:val="normaltextrun"/>
          <w:rFonts w:ascii="Calibri" w:hAnsi="Calibri" w:cs="Calibri"/>
          <w:sz w:val="22"/>
          <w:szCs w:val="22"/>
        </w:rPr>
        <w:t>:</w:t>
      </w:r>
      <w:r w:rsidRPr="001A705D">
        <w:rPr>
          <w:rStyle w:val="normaltextrun"/>
          <w:rFonts w:ascii="Calibri" w:hAnsi="Calibri" w:cs="Calibri"/>
          <w:sz w:val="22"/>
          <w:szCs w:val="22"/>
        </w:rPr>
        <w:t xml:space="preserve"> ogólne rozporządzenie o ochronie danych, „RODO”), informuję Panią/Pana, że:</w:t>
      </w:r>
      <w:r w:rsidRPr="001A705D">
        <w:rPr>
          <w:rStyle w:val="eop"/>
          <w:rFonts w:ascii="Calibri" w:hAnsi="Calibri" w:cs="Calibri"/>
          <w:sz w:val="22"/>
          <w:szCs w:val="22"/>
        </w:rPr>
        <w:t> </w:t>
      </w:r>
    </w:p>
    <w:p w14:paraId="797515A9" w14:textId="77777777" w:rsidR="008668F7" w:rsidRPr="001A705D" w:rsidRDefault="008668F7" w:rsidP="008668F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A705D">
        <w:rPr>
          <w:rStyle w:val="eop"/>
          <w:rFonts w:ascii="Calibri" w:hAnsi="Calibri" w:cs="Calibri"/>
          <w:sz w:val="22"/>
          <w:szCs w:val="22"/>
        </w:rPr>
        <w:t> </w:t>
      </w:r>
    </w:p>
    <w:p w14:paraId="57562F80" w14:textId="5A5F0925" w:rsidR="00DE5F08" w:rsidRPr="001A705D" w:rsidRDefault="00DE5F08" w:rsidP="00DE5F08">
      <w:pPr>
        <w:numPr>
          <w:ilvl w:val="0"/>
          <w:numId w:val="20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administratorem danych osobowych jest Minister Funduszy i Polityki Regionalnej z</w:t>
      </w:r>
      <w:r w:rsidRPr="001A705D">
        <w:rPr>
          <w:rFonts w:cs="Arial"/>
        </w:rPr>
        <w:t> </w:t>
      </w:r>
      <w:r w:rsidRPr="001A705D">
        <w:rPr>
          <w:rFonts w:cs="Arial"/>
          <w:lang w:val="es-CL"/>
        </w:rPr>
        <w:t>siedzibą przy ulicy Wspólnej 2/4</w:t>
      </w:r>
      <w:r w:rsidRPr="001A705D">
        <w:rPr>
          <w:rFonts w:cs="Arial"/>
        </w:rPr>
        <w:t xml:space="preserve">, </w:t>
      </w:r>
      <w:r w:rsidRPr="001A705D">
        <w:rPr>
          <w:rFonts w:cs="Arial"/>
          <w:lang w:val="es-CL"/>
        </w:rPr>
        <w:t>00-926</w:t>
      </w:r>
      <w:r w:rsidRPr="001A705D">
        <w:rPr>
          <w:rFonts w:cs="Arial"/>
        </w:rPr>
        <w:t xml:space="preserve"> w</w:t>
      </w:r>
      <w:r w:rsidRPr="001A705D">
        <w:rPr>
          <w:rFonts w:cs="Arial"/>
          <w:lang w:val="es-CL"/>
        </w:rPr>
        <w:t xml:space="preserve"> Warszaw</w:t>
      </w:r>
      <w:r w:rsidRPr="001A705D">
        <w:rPr>
          <w:rFonts w:cs="Arial"/>
        </w:rPr>
        <w:t xml:space="preserve">ie, a </w:t>
      </w:r>
      <w:r w:rsidRPr="001A705D">
        <w:rPr>
          <w:rFonts w:cs="Arial"/>
          <w:lang w:val="es-CL"/>
        </w:rPr>
        <w:t>Narodowe Centrum Badań i Rozwoju (dalej</w:t>
      </w:r>
      <w:r w:rsidR="00FC105C">
        <w:rPr>
          <w:rFonts w:cs="Arial"/>
          <w:lang w:val="es-CL"/>
        </w:rPr>
        <w:t>:</w:t>
      </w:r>
      <w:r w:rsidRPr="001A705D">
        <w:rPr>
          <w:rFonts w:cs="Arial"/>
          <w:lang w:val="es-CL"/>
        </w:rPr>
        <w:t xml:space="preserve"> NCBR) z siedzibą w Warszawa 00-695, Nowogrodzka 47</w:t>
      </w:r>
      <w:r w:rsidRPr="001A705D">
        <w:rPr>
          <w:rFonts w:cs="Arial"/>
        </w:rPr>
        <w:t>ª przetwarza Pani/Pana dane osobowe jako podmiot przetwarzający</w:t>
      </w:r>
      <w:r w:rsidRPr="001A705D">
        <w:rPr>
          <w:rFonts w:cs="Arial"/>
          <w:lang w:val="es-CL"/>
        </w:rPr>
        <w:t>; </w:t>
      </w:r>
    </w:p>
    <w:p w14:paraId="206924C8" w14:textId="6960968D" w:rsidR="00DE5F08" w:rsidRPr="001A705D" w:rsidRDefault="00DE5F08" w:rsidP="00DE5F08">
      <w:pPr>
        <w:numPr>
          <w:ilvl w:val="0"/>
          <w:numId w:val="20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z inspektorem ochrony danych (IOD) można się skontaktować poprzez adres e-mail – iod@mfipr.gov.pl oraz iod@ncbr.gov.pl; </w:t>
      </w:r>
    </w:p>
    <w:p w14:paraId="397C93E3" w14:textId="1FE13BA6" w:rsidR="002C4384" w:rsidRPr="001A705D" w:rsidRDefault="002C4384" w:rsidP="00DE5F08">
      <w:pPr>
        <w:numPr>
          <w:ilvl w:val="0"/>
          <w:numId w:val="20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dane osobowe zostały pozyskane od</w:t>
      </w:r>
      <w:r w:rsidR="00D53ABC" w:rsidRPr="001A705D">
        <w:rPr>
          <w:rFonts w:cs="Arial"/>
          <w:lang w:val="es-CL"/>
        </w:rPr>
        <w:t xml:space="preserve"> beneficjenta</w:t>
      </w:r>
      <w:r w:rsidR="006878C1">
        <w:rPr>
          <w:rFonts w:cs="Arial"/>
          <w:lang w:val="es-CL"/>
        </w:rPr>
        <w:t>,</w:t>
      </w:r>
      <w:r w:rsidR="00FC105C">
        <w:rPr>
          <w:rFonts w:cs="Arial"/>
          <w:lang w:val="es-CL"/>
        </w:rPr>
        <w:t xml:space="preserve"> z którym została zawarta umowa </w:t>
      </w:r>
      <w:r w:rsidR="006878C1">
        <w:rPr>
          <w:rFonts w:cs="Arial"/>
          <w:lang w:val="es-CL"/>
        </w:rPr>
        <w:br/>
      </w:r>
      <w:r w:rsidR="00FC105C">
        <w:rPr>
          <w:rFonts w:cs="Arial"/>
          <w:lang w:val="es-CL"/>
        </w:rPr>
        <w:t xml:space="preserve">o dofinansowanie, w ramach </w:t>
      </w:r>
      <w:r w:rsidR="006878C1">
        <w:rPr>
          <w:rFonts w:cs="Arial"/>
          <w:lang w:val="es-CL"/>
        </w:rPr>
        <w:t>Poddziałania POIR 1.3.1. BRIdge Alfa</w:t>
      </w:r>
      <w:r w:rsidR="00E27751" w:rsidRPr="001A705D">
        <w:rPr>
          <w:rFonts w:cs="Arial"/>
          <w:lang w:val="es-CL"/>
        </w:rPr>
        <w:t>;</w:t>
      </w:r>
    </w:p>
    <w:p w14:paraId="7CB4D9FB" w14:textId="0D9C1136" w:rsidR="00DE5F08" w:rsidRPr="001A705D" w:rsidRDefault="00DE5F08" w:rsidP="00DE5F08">
      <w:pPr>
        <w:numPr>
          <w:ilvl w:val="0"/>
          <w:numId w:val="20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dane osobowe są przetwarzane</w:t>
      </w:r>
      <w:r w:rsidR="00D53ABC" w:rsidRPr="001A705D">
        <w:rPr>
          <w:rFonts w:cs="Arial"/>
          <w:lang w:val="es-CL"/>
        </w:rPr>
        <w:t xml:space="preserve"> w celu rozpatrzenia przez NCBR wniosku beneficjenta </w:t>
      </w:r>
      <w:r w:rsidR="00D53ABC" w:rsidRPr="001A705D">
        <w:rPr>
          <w:rFonts w:cs="Arial"/>
          <w:lang w:val="es-CL"/>
        </w:rPr>
        <w:br/>
        <w:t xml:space="preserve">o wprowadzenie zmian w projekcie 1.3.1 POIR w oparciu o </w:t>
      </w:r>
      <w:r w:rsidR="00D53ABC" w:rsidRPr="001A705D">
        <w:t xml:space="preserve">Szczegółowe Warunki Wnioskowania i Zatwierdzania Zmian Umów o Dofinansowanie Skutkujących Zwiększeniem Zakresu Projektów Poddziałania POIR 1.3.1 BRIdge Alfa </w:t>
      </w:r>
      <w:r w:rsidR="00D53ABC" w:rsidRPr="001A705D">
        <w:rPr>
          <w:rFonts w:cs="Arial"/>
          <w:lang w:val="es-CL"/>
        </w:rPr>
        <w:t xml:space="preserve">i dalszej realizacji umowy </w:t>
      </w:r>
      <w:r w:rsidR="00D53ABC" w:rsidRPr="001A705D">
        <w:rPr>
          <w:rFonts w:cs="Arial"/>
          <w:lang w:val="es-CL"/>
        </w:rPr>
        <w:br/>
        <w:t>o dofinansowanie z tym związanej</w:t>
      </w:r>
      <w:r w:rsidR="00E27751" w:rsidRPr="001A705D">
        <w:rPr>
          <w:rFonts w:cs="Arial"/>
          <w:lang w:val="es-CL"/>
        </w:rPr>
        <w:t xml:space="preserve">, </w:t>
      </w:r>
      <w:r w:rsidRPr="001A705D">
        <w:rPr>
          <w:rFonts w:cs="Arial"/>
          <w:lang w:val="es-CL"/>
        </w:rPr>
        <w:t>w ramach podziałania 1.3.1 Programu</w:t>
      </w:r>
      <w:r w:rsidRPr="001A705D">
        <w:rPr>
          <w:rFonts w:cs="Arial"/>
        </w:rPr>
        <w:t xml:space="preserve"> </w:t>
      </w:r>
      <w:r w:rsidRPr="001A705D">
        <w:rPr>
          <w:rFonts w:cs="Arial"/>
          <w:lang w:val="es-CL"/>
        </w:rPr>
        <w:t>Operacyjnego Inteligentny Rozwój</w:t>
      </w:r>
      <w:r w:rsidRPr="001A705D">
        <w:rPr>
          <w:rFonts w:cs="Arial"/>
        </w:rPr>
        <w:t xml:space="preserve"> – program B</w:t>
      </w:r>
      <w:r w:rsidR="00E777A9" w:rsidRPr="001A705D">
        <w:rPr>
          <w:rFonts w:cs="Arial"/>
        </w:rPr>
        <w:t>r</w:t>
      </w:r>
      <w:r w:rsidRPr="001A705D">
        <w:rPr>
          <w:rFonts w:cs="Arial"/>
        </w:rPr>
        <w:t>idge Alfa</w:t>
      </w:r>
      <w:r w:rsidRPr="001A705D">
        <w:rPr>
          <w:rFonts w:cs="Arial"/>
          <w:lang w:val="es-CL"/>
        </w:rPr>
        <w:t>;  </w:t>
      </w:r>
    </w:p>
    <w:p w14:paraId="411B5D68" w14:textId="77777777" w:rsidR="00DE5F08" w:rsidRPr="001A705D" w:rsidRDefault="00DE5F08" w:rsidP="00DE5F08">
      <w:pPr>
        <w:numPr>
          <w:ilvl w:val="0"/>
          <w:numId w:val="20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przetwarzanie danych osobowych jest niezbędne do wykonania zadania realizowanego w interesie publicznym (art. 6 ust. 1 lit. e RODO), a NCBR jest umocowane do przetwarzania Pani/Pana danych osobowych na mocy ustawy z dnia 30 kwietnia 2010 r. o Narodowym Centrum Badań i Rozwoju  i określonych tamże zadań NCBR;</w:t>
      </w:r>
    </w:p>
    <w:p w14:paraId="03A6BA77" w14:textId="159BA646" w:rsidR="005C20B5" w:rsidRPr="002E226D" w:rsidRDefault="002C4384" w:rsidP="00C01B3C">
      <w:pPr>
        <w:numPr>
          <w:ilvl w:val="0"/>
          <w:numId w:val="20"/>
        </w:numPr>
        <w:spacing w:after="200" w:line="276" w:lineRule="auto"/>
        <w:jc w:val="both"/>
        <w:rPr>
          <w:rFonts w:cs="Arial"/>
          <w:lang w:val="es-CL"/>
        </w:rPr>
      </w:pPr>
      <w:r w:rsidRPr="005C20B5">
        <w:rPr>
          <w:rFonts w:cs="Arial"/>
          <w:lang w:val="es-CL"/>
        </w:rPr>
        <w:t xml:space="preserve">administrator będzie przetwarzać następujące dane: </w:t>
      </w:r>
      <w:r w:rsidR="00F665F9" w:rsidRPr="005C20B5">
        <w:rPr>
          <w:rFonts w:cs="Arial"/>
          <w:lang w:val="es-CL"/>
        </w:rPr>
        <w:t xml:space="preserve"> </w:t>
      </w:r>
    </w:p>
    <w:p w14:paraId="094C6315" w14:textId="77777777" w:rsidR="00FD5C77" w:rsidRDefault="00FD5C77" w:rsidP="005C20B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dane kontaktowe;</w:t>
      </w:r>
    </w:p>
    <w:p w14:paraId="1DC764AC" w14:textId="6212E0F1" w:rsidR="00DF0D6C" w:rsidRDefault="00221FA7" w:rsidP="005C20B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p</w:t>
      </w:r>
      <w:r w:rsidR="002E226D" w:rsidRPr="005C20B5">
        <w:rPr>
          <w:rFonts w:cs="Arial"/>
          <w:lang w:val="es-CL"/>
        </w:rPr>
        <w:t xml:space="preserve">ełna nazwa inwestora; </w:t>
      </w:r>
    </w:p>
    <w:p w14:paraId="7785E20D" w14:textId="625CD0E9" w:rsidR="002E226D" w:rsidRDefault="00DF0D6C" w:rsidP="005C20B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cs="Arial"/>
          <w:lang w:val="es-CL"/>
        </w:rPr>
      </w:pPr>
      <w:r w:rsidRPr="002E226D">
        <w:rPr>
          <w:rFonts w:cs="Arial"/>
          <w:lang w:val="es-CL"/>
        </w:rPr>
        <w:t>imię</w:t>
      </w:r>
      <w:r>
        <w:rPr>
          <w:rFonts w:cs="Arial"/>
          <w:lang w:val="es-CL"/>
        </w:rPr>
        <w:t>,</w:t>
      </w:r>
      <w:r w:rsidRPr="002E226D">
        <w:rPr>
          <w:rFonts w:cs="Arial"/>
          <w:lang w:val="es-CL"/>
        </w:rPr>
        <w:t xml:space="preserve"> nazwisko </w:t>
      </w:r>
      <w:r>
        <w:rPr>
          <w:rFonts w:cs="Arial"/>
          <w:lang w:val="es-CL"/>
        </w:rPr>
        <w:t xml:space="preserve">oraz nr PESEL </w:t>
      </w:r>
      <w:r w:rsidRPr="002E226D">
        <w:rPr>
          <w:rFonts w:cs="Arial"/>
          <w:lang w:val="es-CL"/>
        </w:rPr>
        <w:t>inwestora;</w:t>
      </w:r>
    </w:p>
    <w:p w14:paraId="2579F452" w14:textId="159A89F3" w:rsidR="005C20B5" w:rsidRPr="005C20B5" w:rsidRDefault="005C20B5" w:rsidP="005C20B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n</w:t>
      </w:r>
      <w:r w:rsidRPr="005C20B5">
        <w:rPr>
          <w:rFonts w:cs="Arial"/>
          <w:lang w:val="es-CL"/>
        </w:rPr>
        <w:t>ume</w:t>
      </w:r>
      <w:r w:rsidR="00E42559" w:rsidRPr="002E226D">
        <w:rPr>
          <w:rFonts w:cs="Arial"/>
          <w:lang w:val="es-CL"/>
        </w:rPr>
        <w:t xml:space="preserve">r konta, stan konta, </w:t>
      </w:r>
    </w:p>
    <w:p w14:paraId="7CA69831" w14:textId="64AAEE84" w:rsidR="005C20B5" w:rsidRPr="005C20B5" w:rsidRDefault="005C20B5" w:rsidP="005C20B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i</w:t>
      </w:r>
      <w:r w:rsidR="00E42559" w:rsidRPr="005C20B5">
        <w:rPr>
          <w:rFonts w:cs="Arial"/>
          <w:lang w:val="es-CL"/>
        </w:rPr>
        <w:t xml:space="preserve">mię, nazwisko i stanowisko pracownika banku/instytucji wystawiającego zaświadczenie o posiadaniu środków przez inwestora; </w:t>
      </w:r>
    </w:p>
    <w:p w14:paraId="22B0D757" w14:textId="47DDA491" w:rsidR="002E226D" w:rsidRDefault="002E226D" w:rsidP="005C20B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f</w:t>
      </w:r>
      <w:r w:rsidRPr="005C20B5">
        <w:rPr>
          <w:rFonts w:cs="Arial"/>
          <w:lang w:val="es-CL"/>
        </w:rPr>
        <w:t xml:space="preserve">orma prawna; </w:t>
      </w:r>
      <w:r>
        <w:rPr>
          <w:rFonts w:cs="Arial"/>
          <w:lang w:val="es-CL"/>
        </w:rPr>
        <w:t>f</w:t>
      </w:r>
      <w:r w:rsidRPr="005C20B5">
        <w:rPr>
          <w:rFonts w:cs="Arial"/>
          <w:lang w:val="es-CL"/>
        </w:rPr>
        <w:t xml:space="preserve">orma własności (przedsiębiorstwo </w:t>
      </w:r>
      <w:r w:rsidRPr="002E226D">
        <w:rPr>
          <w:rFonts w:cs="Arial"/>
          <w:lang w:val="es-CL"/>
        </w:rPr>
        <w:t xml:space="preserve">państwowe / prywatne); NIP; REGON; KRS; PKD; </w:t>
      </w:r>
    </w:p>
    <w:p w14:paraId="38FF90AC" w14:textId="7B97FEB0" w:rsidR="005C20B5" w:rsidRPr="005C20B5" w:rsidRDefault="005C20B5" w:rsidP="005C20B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a</w:t>
      </w:r>
      <w:r w:rsidR="00E42559" w:rsidRPr="005C20B5">
        <w:rPr>
          <w:rFonts w:cs="Arial"/>
          <w:lang w:val="es-CL"/>
        </w:rPr>
        <w:t xml:space="preserve">dres siedziby podmiotu: </w:t>
      </w:r>
      <w:r>
        <w:rPr>
          <w:rFonts w:cs="Arial"/>
          <w:lang w:val="es-CL"/>
        </w:rPr>
        <w:t>u</w:t>
      </w:r>
      <w:r w:rsidR="00E42559" w:rsidRPr="005C20B5">
        <w:rPr>
          <w:rFonts w:cs="Arial"/>
          <w:lang w:val="es-CL"/>
        </w:rPr>
        <w:t xml:space="preserve">lica, </w:t>
      </w:r>
      <w:r>
        <w:rPr>
          <w:rFonts w:cs="Arial"/>
          <w:lang w:val="es-CL"/>
        </w:rPr>
        <w:t>n</w:t>
      </w:r>
      <w:r w:rsidR="00E42559" w:rsidRPr="005C20B5">
        <w:rPr>
          <w:rFonts w:cs="Arial"/>
          <w:lang w:val="es-CL"/>
        </w:rPr>
        <w:t xml:space="preserve">r budynku, </w:t>
      </w:r>
      <w:r>
        <w:rPr>
          <w:rFonts w:cs="Arial"/>
          <w:lang w:val="es-CL"/>
        </w:rPr>
        <w:t>n</w:t>
      </w:r>
      <w:r w:rsidR="00E42559" w:rsidRPr="005C20B5">
        <w:rPr>
          <w:rFonts w:cs="Arial"/>
          <w:lang w:val="es-CL"/>
        </w:rPr>
        <w:t xml:space="preserve">r lokalu, </w:t>
      </w:r>
      <w:r>
        <w:rPr>
          <w:rFonts w:cs="Arial"/>
          <w:lang w:val="es-CL"/>
        </w:rPr>
        <w:t>k</w:t>
      </w:r>
      <w:r w:rsidR="00E42559" w:rsidRPr="005C20B5">
        <w:rPr>
          <w:rFonts w:cs="Arial"/>
          <w:lang w:val="es-CL"/>
        </w:rPr>
        <w:t xml:space="preserve">od pocztowy, </w:t>
      </w:r>
      <w:r>
        <w:rPr>
          <w:rFonts w:cs="Arial"/>
          <w:lang w:val="es-CL"/>
        </w:rPr>
        <w:t>m</w:t>
      </w:r>
      <w:r w:rsidR="00E42559" w:rsidRPr="005C20B5">
        <w:rPr>
          <w:rFonts w:cs="Arial"/>
          <w:lang w:val="es-CL"/>
        </w:rPr>
        <w:t xml:space="preserve">iejscowość, </w:t>
      </w:r>
      <w:r>
        <w:rPr>
          <w:rFonts w:cs="Arial"/>
          <w:lang w:val="es-CL"/>
        </w:rPr>
        <w:t>k</w:t>
      </w:r>
      <w:r w:rsidR="00E42559" w:rsidRPr="005C20B5">
        <w:rPr>
          <w:rFonts w:cs="Arial"/>
          <w:lang w:val="es-CL"/>
        </w:rPr>
        <w:t xml:space="preserve">raj, </w:t>
      </w:r>
      <w:r>
        <w:rPr>
          <w:rFonts w:cs="Arial"/>
          <w:lang w:val="es-CL"/>
        </w:rPr>
        <w:t>w</w:t>
      </w:r>
      <w:r w:rsidR="00E42559" w:rsidRPr="005C20B5">
        <w:rPr>
          <w:rFonts w:cs="Arial"/>
          <w:lang w:val="es-CL"/>
        </w:rPr>
        <w:t xml:space="preserve">ojewództwo, </w:t>
      </w:r>
      <w:r>
        <w:rPr>
          <w:rFonts w:cs="Arial"/>
          <w:lang w:val="es-CL"/>
        </w:rPr>
        <w:t>p</w:t>
      </w:r>
      <w:r w:rsidR="00E42559" w:rsidRPr="005C20B5">
        <w:rPr>
          <w:rFonts w:cs="Arial"/>
          <w:lang w:val="es-CL"/>
        </w:rPr>
        <w:t xml:space="preserve">owiat, </w:t>
      </w:r>
      <w:r>
        <w:rPr>
          <w:rFonts w:cs="Arial"/>
          <w:lang w:val="es-CL"/>
        </w:rPr>
        <w:t>g</w:t>
      </w:r>
      <w:r w:rsidR="00E42559" w:rsidRPr="005C20B5">
        <w:rPr>
          <w:rFonts w:cs="Arial"/>
          <w:lang w:val="es-CL"/>
        </w:rPr>
        <w:t xml:space="preserve">mina, </w:t>
      </w:r>
      <w:r>
        <w:rPr>
          <w:rFonts w:cs="Arial"/>
          <w:lang w:val="es-CL"/>
        </w:rPr>
        <w:t>t</w:t>
      </w:r>
      <w:r w:rsidR="00E42559" w:rsidRPr="005C20B5">
        <w:rPr>
          <w:rFonts w:cs="Arial"/>
          <w:lang w:val="es-CL"/>
        </w:rPr>
        <w:t xml:space="preserve">elefon, </w:t>
      </w:r>
      <w:r>
        <w:rPr>
          <w:rFonts w:cs="Arial"/>
          <w:lang w:val="es-CL"/>
        </w:rPr>
        <w:t>f</w:t>
      </w:r>
      <w:r w:rsidR="00E42559" w:rsidRPr="005C20B5">
        <w:rPr>
          <w:rFonts w:cs="Arial"/>
          <w:lang w:val="es-CL"/>
        </w:rPr>
        <w:t xml:space="preserve">ax, </w:t>
      </w:r>
      <w:r>
        <w:rPr>
          <w:rFonts w:cs="Arial"/>
          <w:lang w:val="es-CL"/>
        </w:rPr>
        <w:t>a</w:t>
      </w:r>
      <w:r w:rsidR="00E42559" w:rsidRPr="005C20B5">
        <w:rPr>
          <w:rFonts w:cs="Arial"/>
          <w:lang w:val="es-CL"/>
        </w:rPr>
        <w:t xml:space="preserve">dres e-mail, </w:t>
      </w:r>
      <w:r>
        <w:rPr>
          <w:rFonts w:cs="Arial"/>
          <w:lang w:val="es-CL"/>
        </w:rPr>
        <w:t>a</w:t>
      </w:r>
      <w:r w:rsidR="00E42559" w:rsidRPr="005C20B5">
        <w:rPr>
          <w:rFonts w:cs="Arial"/>
          <w:lang w:val="es-CL"/>
        </w:rPr>
        <w:t xml:space="preserve">dres strony www; </w:t>
      </w:r>
    </w:p>
    <w:p w14:paraId="129A092A" w14:textId="45C52086" w:rsidR="005C20B5" w:rsidRPr="002E226D" w:rsidRDefault="005C20B5" w:rsidP="005C20B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o</w:t>
      </w:r>
      <w:r w:rsidR="00E42559" w:rsidRPr="005C20B5">
        <w:rPr>
          <w:rFonts w:cs="Arial"/>
          <w:lang w:val="es-CL"/>
        </w:rPr>
        <w:t xml:space="preserve">soba/y uprawniona/e do podpisywania dokumentów w imieniu </w:t>
      </w:r>
      <w:r w:rsidR="00DF0D6C">
        <w:rPr>
          <w:rFonts w:cs="Arial"/>
          <w:lang w:val="es-CL"/>
        </w:rPr>
        <w:t xml:space="preserve">podmiotu </w:t>
      </w:r>
      <w:r>
        <w:rPr>
          <w:rFonts w:cs="Arial"/>
          <w:lang w:val="es-CL"/>
        </w:rPr>
        <w:t>,</w:t>
      </w:r>
      <w:r w:rsidR="00E42559" w:rsidRPr="005C20B5">
        <w:rPr>
          <w:rFonts w:cs="Arial"/>
          <w:lang w:val="es-CL"/>
        </w:rPr>
        <w:t xml:space="preserve"> </w:t>
      </w:r>
      <w:r>
        <w:rPr>
          <w:rFonts w:cs="Arial"/>
          <w:lang w:val="es-CL"/>
        </w:rPr>
        <w:t>s</w:t>
      </w:r>
      <w:r w:rsidR="00E42559" w:rsidRPr="005C20B5">
        <w:rPr>
          <w:rFonts w:cs="Arial"/>
          <w:lang w:val="es-CL"/>
        </w:rPr>
        <w:t xml:space="preserve">eria i numer dowodu osobistego lub innego dokumentu tożsamości, nr PESEL; </w:t>
      </w:r>
    </w:p>
    <w:p w14:paraId="4C25C2CE" w14:textId="367D9A82" w:rsidR="005C20B5" w:rsidRPr="005C20B5" w:rsidRDefault="005C20B5" w:rsidP="005C20B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z</w:t>
      </w:r>
      <w:r w:rsidR="00E42559" w:rsidRPr="005C20B5">
        <w:rPr>
          <w:rFonts w:cs="Arial"/>
          <w:lang w:val="es-CL"/>
        </w:rPr>
        <w:t>goda małżonka i/lub innych</w:t>
      </w:r>
      <w:r w:rsidR="00E42559" w:rsidRPr="002E226D">
        <w:rPr>
          <w:rFonts w:cs="Arial"/>
          <w:lang w:val="es-CL"/>
        </w:rPr>
        <w:t xml:space="preserve"> wskazanych osób na przetwarzanie danych osobowych w zakresie imienia i nazwiska, seria</w:t>
      </w:r>
      <w:r w:rsidR="00E42559" w:rsidRPr="003E047A">
        <w:rPr>
          <w:rFonts w:cs="Arial"/>
          <w:lang w:val="es-CL"/>
        </w:rPr>
        <w:t xml:space="preserve"> i numer dowodu osobistego lub innego dokumentu tożsamości oraz nr PESEL; </w:t>
      </w:r>
    </w:p>
    <w:p w14:paraId="61FDE893" w14:textId="414A0CA4" w:rsidR="005C20B5" w:rsidRPr="005C20B5" w:rsidRDefault="005C20B5" w:rsidP="005C20B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lastRenderedPageBreak/>
        <w:t>w</w:t>
      </w:r>
      <w:r w:rsidR="00E42559" w:rsidRPr="005C20B5">
        <w:rPr>
          <w:rFonts w:cs="Arial"/>
          <w:lang w:val="es-CL"/>
        </w:rPr>
        <w:t xml:space="preserve">yciąg z </w:t>
      </w:r>
      <w:r>
        <w:rPr>
          <w:rFonts w:cs="Arial"/>
          <w:lang w:val="es-CL"/>
        </w:rPr>
        <w:t>a</w:t>
      </w:r>
      <w:r w:rsidR="00E42559" w:rsidRPr="005C20B5">
        <w:rPr>
          <w:rFonts w:cs="Arial"/>
          <w:lang w:val="es-CL"/>
        </w:rPr>
        <w:t xml:space="preserve">ktu </w:t>
      </w:r>
      <w:r>
        <w:rPr>
          <w:rFonts w:cs="Arial"/>
          <w:lang w:val="es-CL"/>
        </w:rPr>
        <w:t>n</w:t>
      </w:r>
      <w:r w:rsidR="00E42559" w:rsidRPr="005C20B5">
        <w:rPr>
          <w:rFonts w:cs="Arial"/>
          <w:lang w:val="es-CL"/>
        </w:rPr>
        <w:t>otarialnego dotyczący rozdzielności majątkowej z danymi osobowymi dotyczącymi imion</w:t>
      </w:r>
      <w:r w:rsidR="00E42559" w:rsidRPr="003E047A">
        <w:rPr>
          <w:rFonts w:cs="Arial"/>
          <w:lang w:val="es-CL"/>
        </w:rPr>
        <w:t xml:space="preserve"> i nazwisk małżonków, seria i numer dowodu osobistego lub innego dokumentu tożsamości</w:t>
      </w:r>
      <w:r w:rsidR="00E42559" w:rsidRPr="00DF0D6C">
        <w:rPr>
          <w:rFonts w:cs="Arial"/>
          <w:lang w:val="es-CL"/>
        </w:rPr>
        <w:t xml:space="preserve"> </w:t>
      </w:r>
      <w:r w:rsidR="00E42559" w:rsidRPr="003A5EA0">
        <w:rPr>
          <w:rFonts w:cs="Arial"/>
          <w:lang w:val="es-CL"/>
        </w:rPr>
        <w:t xml:space="preserve">oraz ich nr PESEL; </w:t>
      </w:r>
    </w:p>
    <w:p w14:paraId="2368C310" w14:textId="03EDD8B0" w:rsidR="005C20B5" w:rsidRPr="005C20B5" w:rsidRDefault="005C20B5" w:rsidP="005C20B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a</w:t>
      </w:r>
      <w:r w:rsidR="00E42559" w:rsidRPr="005C20B5">
        <w:rPr>
          <w:rFonts w:cs="Arial"/>
          <w:lang w:val="es-CL"/>
        </w:rPr>
        <w:t xml:space="preserve">dres zamieszkania: </w:t>
      </w:r>
      <w:r>
        <w:rPr>
          <w:rFonts w:cs="Arial"/>
          <w:lang w:val="es-CL"/>
        </w:rPr>
        <w:t>u</w:t>
      </w:r>
      <w:r w:rsidR="00E42559" w:rsidRPr="005C20B5">
        <w:rPr>
          <w:rFonts w:cs="Arial"/>
          <w:lang w:val="es-CL"/>
        </w:rPr>
        <w:t xml:space="preserve">lica, </w:t>
      </w:r>
      <w:r>
        <w:rPr>
          <w:rFonts w:cs="Arial"/>
          <w:lang w:val="es-CL"/>
        </w:rPr>
        <w:t>n</w:t>
      </w:r>
      <w:r w:rsidR="00E42559" w:rsidRPr="005C20B5">
        <w:rPr>
          <w:rFonts w:cs="Arial"/>
          <w:lang w:val="es-CL"/>
        </w:rPr>
        <w:t xml:space="preserve">r budynku, </w:t>
      </w:r>
      <w:r>
        <w:rPr>
          <w:rFonts w:cs="Arial"/>
          <w:lang w:val="es-CL"/>
        </w:rPr>
        <w:t>n</w:t>
      </w:r>
      <w:r w:rsidR="00E42559" w:rsidRPr="005C20B5">
        <w:rPr>
          <w:rFonts w:cs="Arial"/>
          <w:lang w:val="es-CL"/>
        </w:rPr>
        <w:t xml:space="preserve">r lokalu, </w:t>
      </w:r>
      <w:r>
        <w:rPr>
          <w:rFonts w:cs="Arial"/>
          <w:lang w:val="es-CL"/>
        </w:rPr>
        <w:t>k</w:t>
      </w:r>
      <w:r w:rsidR="00E42559" w:rsidRPr="005C20B5">
        <w:rPr>
          <w:rFonts w:cs="Arial"/>
          <w:lang w:val="es-CL"/>
        </w:rPr>
        <w:t xml:space="preserve">od pocztowy, </w:t>
      </w:r>
      <w:r>
        <w:rPr>
          <w:rFonts w:cs="Arial"/>
          <w:lang w:val="es-CL"/>
        </w:rPr>
        <w:t>m</w:t>
      </w:r>
      <w:r w:rsidR="00E42559" w:rsidRPr="005C20B5">
        <w:rPr>
          <w:rFonts w:cs="Arial"/>
          <w:lang w:val="es-CL"/>
        </w:rPr>
        <w:t xml:space="preserve">iejscowość, </w:t>
      </w:r>
      <w:r>
        <w:rPr>
          <w:rFonts w:cs="Arial"/>
          <w:lang w:val="es-CL"/>
        </w:rPr>
        <w:t>k</w:t>
      </w:r>
      <w:r w:rsidR="00E42559" w:rsidRPr="005C20B5">
        <w:rPr>
          <w:rFonts w:cs="Arial"/>
          <w:lang w:val="es-CL"/>
        </w:rPr>
        <w:t xml:space="preserve">raj, </w:t>
      </w:r>
      <w:r>
        <w:rPr>
          <w:rFonts w:cs="Arial"/>
          <w:lang w:val="es-CL"/>
        </w:rPr>
        <w:t>w</w:t>
      </w:r>
      <w:r w:rsidR="00E42559" w:rsidRPr="005C20B5">
        <w:rPr>
          <w:rFonts w:cs="Arial"/>
          <w:lang w:val="es-CL"/>
        </w:rPr>
        <w:t xml:space="preserve">ojewództwo, </w:t>
      </w:r>
      <w:r>
        <w:rPr>
          <w:rFonts w:cs="Arial"/>
          <w:lang w:val="es-CL"/>
        </w:rPr>
        <w:t>p</w:t>
      </w:r>
      <w:r w:rsidR="00E42559" w:rsidRPr="005C20B5">
        <w:rPr>
          <w:rFonts w:cs="Arial"/>
          <w:lang w:val="es-CL"/>
        </w:rPr>
        <w:t xml:space="preserve">owiat, </w:t>
      </w:r>
      <w:r>
        <w:rPr>
          <w:rFonts w:cs="Arial"/>
          <w:lang w:val="es-CL"/>
        </w:rPr>
        <w:t>g</w:t>
      </w:r>
      <w:r w:rsidR="00E42559" w:rsidRPr="005C20B5">
        <w:rPr>
          <w:rFonts w:cs="Arial"/>
          <w:lang w:val="es-CL"/>
        </w:rPr>
        <w:t xml:space="preserve">mina; </w:t>
      </w:r>
    </w:p>
    <w:p w14:paraId="5505790E" w14:textId="569E9C6C" w:rsidR="005C20B5" w:rsidRPr="00A3263C" w:rsidRDefault="005C20B5" w:rsidP="005C20B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k</w:t>
      </w:r>
      <w:r w:rsidR="00E42559" w:rsidRPr="005C20B5">
        <w:rPr>
          <w:rFonts w:cs="Arial"/>
          <w:lang w:val="es-CL"/>
        </w:rPr>
        <w:t xml:space="preserve">raj pochodzenia; </w:t>
      </w:r>
    </w:p>
    <w:p w14:paraId="3B92909B" w14:textId="1DE3B5D3" w:rsidR="005C20B5" w:rsidRPr="004B3F2F" w:rsidRDefault="005C20B5" w:rsidP="005C20B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s</w:t>
      </w:r>
      <w:r w:rsidR="00E42559" w:rsidRPr="005C20B5">
        <w:rPr>
          <w:rFonts w:cs="Arial"/>
          <w:lang w:val="es-CL"/>
        </w:rPr>
        <w:t>eria i numer dowodu</w:t>
      </w:r>
      <w:r w:rsidR="00E42559" w:rsidRPr="00A3263C">
        <w:rPr>
          <w:rFonts w:cs="Arial"/>
          <w:lang w:val="es-CL"/>
        </w:rPr>
        <w:t xml:space="preserve"> </w:t>
      </w:r>
      <w:r w:rsidR="00E42559" w:rsidRPr="002E226D">
        <w:rPr>
          <w:rFonts w:cs="Arial"/>
          <w:lang w:val="es-CL"/>
        </w:rPr>
        <w:t>osob</w:t>
      </w:r>
      <w:r w:rsidR="00E42559" w:rsidRPr="004B3F2F">
        <w:rPr>
          <w:rFonts w:cs="Arial"/>
          <w:lang w:val="es-CL"/>
        </w:rPr>
        <w:t xml:space="preserve">istego lub innego dokumentu tożsamości; </w:t>
      </w:r>
    </w:p>
    <w:p w14:paraId="42358DF6" w14:textId="1FDDA8A6" w:rsidR="00C01B3C" w:rsidRPr="007A63A1" w:rsidRDefault="005C20B5" w:rsidP="00DF0D6C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t</w:t>
      </w:r>
      <w:r w:rsidR="00E42559" w:rsidRPr="005C20B5">
        <w:rPr>
          <w:rFonts w:cs="Arial"/>
          <w:lang w:val="es-CL"/>
        </w:rPr>
        <w:t xml:space="preserve">ytuł naukowy; </w:t>
      </w:r>
      <w:r>
        <w:rPr>
          <w:rFonts w:cs="Arial"/>
          <w:lang w:val="es-CL"/>
        </w:rPr>
        <w:t>t</w:t>
      </w:r>
      <w:r w:rsidR="00E42559" w:rsidRPr="005C20B5">
        <w:rPr>
          <w:rFonts w:cs="Arial"/>
          <w:lang w:val="es-CL"/>
        </w:rPr>
        <w:t xml:space="preserve">ytuł zawodowy; </w:t>
      </w:r>
      <w:r w:rsidR="00FD5C77">
        <w:rPr>
          <w:rFonts w:cs="Arial"/>
          <w:lang w:val="es-CL"/>
        </w:rPr>
        <w:t xml:space="preserve">dane dotyczące </w:t>
      </w:r>
      <w:r w:rsidR="00A3263C">
        <w:rPr>
          <w:rFonts w:cs="Arial"/>
          <w:lang w:val="es-CL"/>
        </w:rPr>
        <w:t>doświadczeni</w:t>
      </w:r>
      <w:r w:rsidR="00FD5C77">
        <w:rPr>
          <w:rFonts w:cs="Arial"/>
          <w:lang w:val="es-CL"/>
        </w:rPr>
        <w:t>a</w:t>
      </w:r>
      <w:r w:rsidR="00A3263C">
        <w:rPr>
          <w:rFonts w:cs="Arial"/>
          <w:lang w:val="es-CL"/>
        </w:rPr>
        <w:t xml:space="preserve"> zawodowe</w:t>
      </w:r>
      <w:r w:rsidR="00FD5C77">
        <w:rPr>
          <w:rFonts w:cs="Arial"/>
          <w:lang w:val="es-CL"/>
        </w:rPr>
        <w:t>go</w:t>
      </w:r>
      <w:r w:rsidR="004B3F2F">
        <w:rPr>
          <w:rFonts w:cs="Arial"/>
          <w:lang w:val="es-CL"/>
        </w:rPr>
        <w:t>,</w:t>
      </w:r>
      <w:r w:rsidR="00FD5C77">
        <w:rPr>
          <w:rFonts w:cs="Arial"/>
          <w:lang w:val="es-CL"/>
        </w:rPr>
        <w:t xml:space="preserve"> zatrudnienia, </w:t>
      </w:r>
      <w:r w:rsidR="004B3F2F">
        <w:rPr>
          <w:rFonts w:cs="Arial"/>
          <w:lang w:val="es-CL"/>
        </w:rPr>
        <w:t>wykształcenie</w:t>
      </w:r>
      <w:r w:rsidR="00DF0D6C">
        <w:rPr>
          <w:rFonts w:cs="Arial"/>
          <w:lang w:val="es-CL"/>
        </w:rPr>
        <w:t xml:space="preserve">. </w:t>
      </w:r>
    </w:p>
    <w:p w14:paraId="51DB35EC" w14:textId="0527187F" w:rsidR="00DE5F08" w:rsidRPr="001A705D" w:rsidRDefault="00DE5F08" w:rsidP="00DE5F08">
      <w:pPr>
        <w:numPr>
          <w:ilvl w:val="0"/>
          <w:numId w:val="20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dane osobowe będą przetwarzane w okresie</w:t>
      </w:r>
      <w:r w:rsidR="00D53ABC" w:rsidRPr="001A705D">
        <w:rPr>
          <w:rFonts w:cs="Arial"/>
          <w:lang w:val="es-CL"/>
        </w:rPr>
        <w:t xml:space="preserve"> 10 lat od daty zawarcia umowy </w:t>
      </w:r>
      <w:r w:rsidR="00A3263C">
        <w:rPr>
          <w:rFonts w:cs="Arial"/>
          <w:lang w:val="es-CL"/>
        </w:rPr>
        <w:br/>
      </w:r>
      <w:r w:rsidR="00D53ABC" w:rsidRPr="001A705D">
        <w:rPr>
          <w:rFonts w:cs="Arial"/>
          <w:lang w:val="es-CL"/>
        </w:rPr>
        <w:t xml:space="preserve">o dofinansowanie, z tymże przedmotowy okres czasu może zostać </w:t>
      </w:r>
      <w:r w:rsidR="00B205B9">
        <w:rPr>
          <w:rFonts w:cs="Arial"/>
          <w:lang w:val="es-CL"/>
        </w:rPr>
        <w:t>prze</w:t>
      </w:r>
      <w:r w:rsidR="00D53ABC" w:rsidRPr="001A705D">
        <w:rPr>
          <w:rFonts w:cs="Arial"/>
          <w:lang w:val="es-CL"/>
        </w:rPr>
        <w:t xml:space="preserve">dłużony, w przypadku gdy NCBR zobowiąże beneficjenta </w:t>
      </w:r>
      <w:r w:rsidR="00A3263C" w:rsidRPr="001A705D">
        <w:rPr>
          <w:rFonts w:cs="Arial"/>
          <w:lang w:val="es-CL"/>
        </w:rPr>
        <w:t xml:space="preserve">na podstawie umowy o dofinansowanie </w:t>
      </w:r>
      <w:r w:rsidR="00D53ABC" w:rsidRPr="001A705D">
        <w:rPr>
          <w:rFonts w:cs="Arial"/>
          <w:lang w:val="es-CL"/>
        </w:rPr>
        <w:t xml:space="preserve">do wydłużenia okres przechowywania dokumentacji dotyczącej projektu grantowego, o czym poinformuje beneficjenta </w:t>
      </w:r>
      <w:r w:rsidRPr="001A705D">
        <w:rPr>
          <w:rFonts w:cs="Arial"/>
          <w:lang w:val="es-CL"/>
        </w:rPr>
        <w:t>a następnie w celu archiwalnym przez okres zgodny z instrukcją kancelaryjną NCBR i Jednolitym Rzeczowym Wykazem Akt;</w:t>
      </w:r>
    </w:p>
    <w:p w14:paraId="4B7B80A6" w14:textId="77777777" w:rsidR="00DE5F08" w:rsidRPr="001A705D" w:rsidRDefault="00DE5F08" w:rsidP="00DE5F08">
      <w:pPr>
        <w:numPr>
          <w:ilvl w:val="0"/>
          <w:numId w:val="20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takim podmiotem jest NCBR+ sp. z o.o. Dane te mogą być także przekazywane partnerom IT, podmiotom realizującym wsparcie techniczne lub organizacyjne;</w:t>
      </w:r>
    </w:p>
    <w:p w14:paraId="5C034768" w14:textId="77777777" w:rsidR="00DE5F08" w:rsidRPr="001A705D" w:rsidRDefault="00DE5F08" w:rsidP="00DE5F08">
      <w:pPr>
        <w:numPr>
          <w:ilvl w:val="0"/>
          <w:numId w:val="20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przysługują Pani/Panu prawa w stosunku do NCBR do: żądania dostępu do swoich danych osobowych, ich sprostowania, usunięcia lub ograniczenia przetwarzania, a także do wniesienia sprzeciwu wobec przetwarzania dotyczących Pani/Pana danych osobowych. W sprawie realizacji praw można kontaktować się z inspektorem ochrony danych pod adresem mailowym udostępnionym w pkt 2 powyżej;</w:t>
      </w:r>
    </w:p>
    <w:p w14:paraId="04D7383A" w14:textId="77777777" w:rsidR="00DE5F08" w:rsidRPr="001A705D" w:rsidRDefault="00DE5F08" w:rsidP="00DE5F08">
      <w:pPr>
        <w:numPr>
          <w:ilvl w:val="0"/>
          <w:numId w:val="20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przysługuje Pani/Panu prawo wniesienia skargi do Prezesa Urzędu Ochrony Danych Osobowych;</w:t>
      </w:r>
    </w:p>
    <w:p w14:paraId="4F94BB92" w14:textId="77777777" w:rsidR="00DE5F08" w:rsidRPr="001A705D" w:rsidRDefault="00DE5F08" w:rsidP="00DE5F08">
      <w:pPr>
        <w:numPr>
          <w:ilvl w:val="0"/>
          <w:numId w:val="20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Pani/Pana dane osobowe nie będą przekazywane do państwa trzeciego;</w:t>
      </w:r>
    </w:p>
    <w:p w14:paraId="17ECBA37" w14:textId="77777777" w:rsidR="00DE5F08" w:rsidRPr="001A705D" w:rsidRDefault="00DE5F08" w:rsidP="00DE5F08">
      <w:pPr>
        <w:numPr>
          <w:ilvl w:val="0"/>
          <w:numId w:val="20"/>
        </w:numPr>
        <w:spacing w:after="200" w:line="276" w:lineRule="auto"/>
        <w:jc w:val="both"/>
        <w:rPr>
          <w:rFonts w:cs="Arial"/>
          <w:lang w:val="es-CL"/>
        </w:rPr>
      </w:pPr>
      <w:r w:rsidRPr="001A705D">
        <w:rPr>
          <w:rFonts w:cs="Arial"/>
          <w:lang w:val="es-CL"/>
        </w:rPr>
        <w:t>Pani/Pana dane osobowe nie podlegają zautomatyzowanemu podejmowaniu decyzji, w tym profilowaniu.</w:t>
      </w:r>
    </w:p>
    <w:p w14:paraId="76C0E34D" w14:textId="2C3B0C2D" w:rsidR="008668F7" w:rsidRPr="00DE5F08" w:rsidRDefault="008668F7" w:rsidP="008668F7">
      <w:pPr>
        <w:tabs>
          <w:tab w:val="num" w:pos="360"/>
        </w:tabs>
        <w:ind w:left="142"/>
        <w:rPr>
          <w:lang w:val="es-CL"/>
        </w:rPr>
      </w:pPr>
    </w:p>
    <w:sectPr w:rsidR="008668F7" w:rsidRPr="00DE5F0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45507" w14:textId="77777777" w:rsidR="000E00BC" w:rsidRDefault="000E00BC" w:rsidP="002C4384">
      <w:pPr>
        <w:spacing w:after="0" w:line="240" w:lineRule="auto"/>
      </w:pPr>
      <w:r>
        <w:separator/>
      </w:r>
    </w:p>
  </w:endnote>
  <w:endnote w:type="continuationSeparator" w:id="0">
    <w:p w14:paraId="1F756285" w14:textId="77777777" w:rsidR="000E00BC" w:rsidRDefault="000E00BC" w:rsidP="002C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6F87" w14:textId="13F5D5FB" w:rsidR="002C4384" w:rsidRDefault="002C438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1EC0DE" wp14:editId="2FC3C89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6d91412a9b2081252f42f2df" descr="{&quot;HashCode&quot;:-3795351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092093" w14:textId="74ACEC83" w:rsidR="002C4384" w:rsidRPr="008B16F3" w:rsidRDefault="008B16F3" w:rsidP="008B16F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B16F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EC0DE" id="_x0000_t202" coordsize="21600,21600" o:spt="202" path="m,l,21600r21600,l21600,xe">
              <v:stroke joinstyle="miter"/>
              <v:path gradientshapeok="t" o:connecttype="rect"/>
            </v:shapetype>
            <v:shape id="MSIPCM6d91412a9b2081252f42f2df" o:spid="_x0000_s1026" type="#_x0000_t202" alt="{&quot;HashCode&quot;:-37953510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" o:allowincell="f" filled="f" stroked="f" strokeweight=".5pt">
              <v:textbox inset="20pt,0,,0">
                <w:txbxContent>
                  <w:p w14:paraId="5F092093" w14:textId="74ACEC83" w:rsidR="002C4384" w:rsidRPr="008B16F3" w:rsidRDefault="008B16F3" w:rsidP="008B16F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B16F3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60D0" w14:textId="77777777" w:rsidR="000E00BC" w:rsidRDefault="000E00BC" w:rsidP="002C4384">
      <w:pPr>
        <w:spacing w:after="0" w:line="240" w:lineRule="auto"/>
      </w:pPr>
      <w:r>
        <w:separator/>
      </w:r>
    </w:p>
  </w:footnote>
  <w:footnote w:type="continuationSeparator" w:id="0">
    <w:p w14:paraId="21632995" w14:textId="77777777" w:rsidR="000E00BC" w:rsidRDefault="000E00BC" w:rsidP="002C4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758"/>
    <w:multiLevelType w:val="multilevel"/>
    <w:tmpl w:val="CAD6F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95FA9"/>
    <w:multiLevelType w:val="multilevel"/>
    <w:tmpl w:val="352684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00961"/>
    <w:multiLevelType w:val="multilevel"/>
    <w:tmpl w:val="0AEC4D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228AC"/>
    <w:multiLevelType w:val="hybridMultilevel"/>
    <w:tmpl w:val="FADA4210"/>
    <w:lvl w:ilvl="0" w:tplc="A5C879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DF6BE3"/>
    <w:multiLevelType w:val="multilevel"/>
    <w:tmpl w:val="87FAF4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6619C"/>
    <w:multiLevelType w:val="multilevel"/>
    <w:tmpl w:val="E12E2F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423B91"/>
    <w:multiLevelType w:val="multilevel"/>
    <w:tmpl w:val="E402C8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B1A7C"/>
    <w:multiLevelType w:val="multilevel"/>
    <w:tmpl w:val="7C706E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19234F"/>
    <w:multiLevelType w:val="multilevel"/>
    <w:tmpl w:val="99B2AD78"/>
    <w:lvl w:ilvl="0">
      <w:start w:val="6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entative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9" w15:restartNumberingAfterBreak="0">
    <w:nsid w:val="4A7E7D7E"/>
    <w:multiLevelType w:val="multilevel"/>
    <w:tmpl w:val="1678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9C75D98"/>
    <w:multiLevelType w:val="multilevel"/>
    <w:tmpl w:val="ACEA19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FB2DAE"/>
    <w:multiLevelType w:val="multilevel"/>
    <w:tmpl w:val="5E0E9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D64E9E"/>
    <w:multiLevelType w:val="multilevel"/>
    <w:tmpl w:val="9D02D7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A05089"/>
    <w:multiLevelType w:val="multilevel"/>
    <w:tmpl w:val="9AC01F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FD79D4"/>
    <w:multiLevelType w:val="multilevel"/>
    <w:tmpl w:val="226C150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E56707"/>
    <w:multiLevelType w:val="multilevel"/>
    <w:tmpl w:val="A92443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875D1A"/>
    <w:multiLevelType w:val="multilevel"/>
    <w:tmpl w:val="E7E0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270199"/>
    <w:multiLevelType w:val="multilevel"/>
    <w:tmpl w:val="04B602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D67D5"/>
    <w:multiLevelType w:val="multilevel"/>
    <w:tmpl w:val="628AA35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E97ADE"/>
    <w:multiLevelType w:val="multilevel"/>
    <w:tmpl w:val="1678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0"/>
  </w:num>
  <w:num w:numId="5">
    <w:abstractNumId w:val="10"/>
  </w:num>
  <w:num w:numId="6">
    <w:abstractNumId w:val="8"/>
  </w:num>
  <w:num w:numId="7">
    <w:abstractNumId w:val="15"/>
  </w:num>
  <w:num w:numId="8">
    <w:abstractNumId w:val="5"/>
  </w:num>
  <w:num w:numId="9">
    <w:abstractNumId w:val="7"/>
  </w:num>
  <w:num w:numId="10">
    <w:abstractNumId w:val="12"/>
  </w:num>
  <w:num w:numId="11">
    <w:abstractNumId w:val="19"/>
  </w:num>
  <w:num w:numId="12">
    <w:abstractNumId w:val="14"/>
  </w:num>
  <w:num w:numId="13">
    <w:abstractNumId w:val="1"/>
  </w:num>
  <w:num w:numId="14">
    <w:abstractNumId w:val="17"/>
  </w:num>
  <w:num w:numId="15">
    <w:abstractNumId w:val="13"/>
  </w:num>
  <w:num w:numId="16">
    <w:abstractNumId w:val="4"/>
  </w:num>
  <w:num w:numId="17">
    <w:abstractNumId w:val="2"/>
  </w:num>
  <w:num w:numId="18">
    <w:abstractNumId w:val="6"/>
  </w:num>
  <w:num w:numId="19">
    <w:abstractNumId w:val="18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F7"/>
    <w:rsid w:val="0000683C"/>
    <w:rsid w:val="00020467"/>
    <w:rsid w:val="00067394"/>
    <w:rsid w:val="000E00BC"/>
    <w:rsid w:val="0019050F"/>
    <w:rsid w:val="001A2EA5"/>
    <w:rsid w:val="001A705D"/>
    <w:rsid w:val="00221FA7"/>
    <w:rsid w:val="002C4384"/>
    <w:rsid w:val="002E226D"/>
    <w:rsid w:val="003A0984"/>
    <w:rsid w:val="003A5EA0"/>
    <w:rsid w:val="003E047A"/>
    <w:rsid w:val="004069F8"/>
    <w:rsid w:val="004159C1"/>
    <w:rsid w:val="0044250E"/>
    <w:rsid w:val="004B3F2F"/>
    <w:rsid w:val="004D4E39"/>
    <w:rsid w:val="005345E6"/>
    <w:rsid w:val="00597411"/>
    <w:rsid w:val="005C20B5"/>
    <w:rsid w:val="005F4B24"/>
    <w:rsid w:val="00661855"/>
    <w:rsid w:val="006878C1"/>
    <w:rsid w:val="00705013"/>
    <w:rsid w:val="00751BCF"/>
    <w:rsid w:val="00770B6F"/>
    <w:rsid w:val="00785E2C"/>
    <w:rsid w:val="007A63A1"/>
    <w:rsid w:val="00843234"/>
    <w:rsid w:val="008452CE"/>
    <w:rsid w:val="008668F7"/>
    <w:rsid w:val="00885C65"/>
    <w:rsid w:val="008B16F3"/>
    <w:rsid w:val="008D18B7"/>
    <w:rsid w:val="00A3263C"/>
    <w:rsid w:val="00AC4FCA"/>
    <w:rsid w:val="00B205B9"/>
    <w:rsid w:val="00C01B3C"/>
    <w:rsid w:val="00C401C7"/>
    <w:rsid w:val="00C90C77"/>
    <w:rsid w:val="00CC4F6C"/>
    <w:rsid w:val="00CC7651"/>
    <w:rsid w:val="00D53ABC"/>
    <w:rsid w:val="00DE0DD5"/>
    <w:rsid w:val="00DE5F08"/>
    <w:rsid w:val="00DF0D6C"/>
    <w:rsid w:val="00DF50F5"/>
    <w:rsid w:val="00E27751"/>
    <w:rsid w:val="00E42559"/>
    <w:rsid w:val="00E63C57"/>
    <w:rsid w:val="00E777A9"/>
    <w:rsid w:val="00F665F9"/>
    <w:rsid w:val="00FC105C"/>
    <w:rsid w:val="00F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7AF26D"/>
  <w15:chartTrackingRefBased/>
  <w15:docId w15:val="{ECAB1B28-8B4A-47C7-8CB2-C9BFA93A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86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668F7"/>
  </w:style>
  <w:style w:type="character" w:customStyle="1" w:styleId="eop">
    <w:name w:val="eop"/>
    <w:basedOn w:val="Domylnaczcionkaakapitu"/>
    <w:rsid w:val="008668F7"/>
  </w:style>
  <w:style w:type="character" w:styleId="Odwoaniedokomentarza">
    <w:name w:val="annotation reference"/>
    <w:basedOn w:val="Domylnaczcionkaakapitu"/>
    <w:uiPriority w:val="99"/>
    <w:semiHidden/>
    <w:unhideWhenUsed/>
    <w:rsid w:val="00866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6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8F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3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2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4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384"/>
  </w:style>
  <w:style w:type="paragraph" w:styleId="Stopka">
    <w:name w:val="footer"/>
    <w:basedOn w:val="Normalny"/>
    <w:link w:val="StopkaZnak"/>
    <w:uiPriority w:val="99"/>
    <w:unhideWhenUsed/>
    <w:rsid w:val="002C4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384"/>
  </w:style>
  <w:style w:type="paragraph" w:styleId="Akapitzlist">
    <w:name w:val="List Paragraph"/>
    <w:basedOn w:val="Normalny"/>
    <w:uiPriority w:val="34"/>
    <w:qFormat/>
    <w:rsid w:val="005C2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B31993DBD4244B49757C10DF10E51" ma:contentTypeVersion="14" ma:contentTypeDescription="Utwórz nowy dokument." ma:contentTypeScope="" ma:versionID="0732a17300ca17ac66ae37e069b4cd54">
  <xsd:schema xmlns:xsd="http://www.w3.org/2001/XMLSchema" xmlns:xs="http://www.w3.org/2001/XMLSchema" xmlns:p="http://schemas.microsoft.com/office/2006/metadata/properties" xmlns:ns3="17e95d16-bc6c-4b1d-8939-4ba1075d800f" xmlns:ns4="0de157c1-09f0-4be6-ac31-a1a321aa4e2c" targetNamespace="http://schemas.microsoft.com/office/2006/metadata/properties" ma:root="true" ma:fieldsID="f8db72968e658eafbda12d7b0827f0ee" ns3:_="" ns4:_="">
    <xsd:import namespace="17e95d16-bc6c-4b1d-8939-4ba1075d800f"/>
    <xsd:import namespace="0de157c1-09f0-4be6-ac31-a1a321aa4e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5d16-bc6c-4b1d-8939-4ba1075d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157c1-09f0-4be6-ac31-a1a321aa4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6EB4F-3439-440F-BA4C-6F062CCE4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2C798E-FF75-4E95-90D0-5A3D10CC1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DF46D7-45A3-48C5-907A-250046215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1DE72-7285-43C7-9111-16C4B17AB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95d16-bc6c-4b1d-8939-4ba1075d800f"/>
    <ds:schemaRef ds:uri="0de157c1-09f0-4be6-ac31-a1a321aa4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1171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Kosobudzki</dc:creator>
  <cp:keywords/>
  <dc:description/>
  <cp:lastModifiedBy>Małgorzata Ziemińska</cp:lastModifiedBy>
  <cp:revision>21</cp:revision>
  <dcterms:created xsi:type="dcterms:W3CDTF">2022-09-01T11:34:00Z</dcterms:created>
  <dcterms:modified xsi:type="dcterms:W3CDTF">2022-09-05T10:26:00Z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0x0101009ADB31993DBD4244B49757C10DF10E51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2022-09-05T10:26:18Z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91c5a7c3-e46c-4038-a3e3-5e50993ad610</vt:lpwstr>
  </property>
  <property fmtid="{D5CDD505-2E9C-101B-9397-08002B2CF9AE}" pid="9" name="MSIP_Label_46723740-be9a-4fd0-bd11-8f09a2f8d61a_ContentBits">
    <vt:lpwstr>2</vt:lpwstr>
  </property>
</Properties>
</file>