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74" w:rsidRPr="00287274" w:rsidRDefault="00287274" w:rsidP="00287274">
      <w:pPr>
        <w:pStyle w:val="Style1"/>
        <w:widowControl/>
        <w:spacing w:line="360" w:lineRule="auto"/>
        <w:ind w:left="2832" w:firstLine="708"/>
        <w:rPr>
          <w:rStyle w:val="FontStyle21"/>
          <w:bCs/>
          <w:spacing w:val="30"/>
          <w:sz w:val="24"/>
        </w:rPr>
      </w:pPr>
      <w:r w:rsidRPr="00287274">
        <w:rPr>
          <w:rStyle w:val="FontStyle21"/>
          <w:bCs/>
          <w:sz w:val="24"/>
        </w:rPr>
        <w:t>ZARZĄDZENIE N</w:t>
      </w:r>
      <w:r w:rsidR="007E4D57">
        <w:rPr>
          <w:rStyle w:val="FontStyle21"/>
          <w:bCs/>
          <w:sz w:val="24"/>
        </w:rPr>
        <w:t>R</w:t>
      </w:r>
      <w:r w:rsidR="005F461C">
        <w:rPr>
          <w:rStyle w:val="FontStyle21"/>
          <w:bCs/>
          <w:sz w:val="24"/>
        </w:rPr>
        <w:t xml:space="preserve"> 67</w:t>
      </w:r>
      <w:bookmarkStart w:id="0" w:name="_GoBack"/>
      <w:bookmarkEnd w:id="0"/>
    </w:p>
    <w:p w:rsidR="00287274" w:rsidRPr="00287274" w:rsidRDefault="00287274" w:rsidP="00287274">
      <w:pPr>
        <w:pStyle w:val="Style1"/>
        <w:widowControl/>
        <w:spacing w:line="360" w:lineRule="auto"/>
        <w:ind w:firstLine="0"/>
        <w:jc w:val="center"/>
        <w:rPr>
          <w:rStyle w:val="FontStyle21"/>
          <w:bCs/>
          <w:sz w:val="24"/>
        </w:rPr>
      </w:pPr>
      <w:r w:rsidRPr="00287274">
        <w:rPr>
          <w:rStyle w:val="FontStyle21"/>
          <w:bCs/>
          <w:sz w:val="24"/>
        </w:rPr>
        <w:t>WOJEWODY MAZOWIECKIEGO</w:t>
      </w:r>
    </w:p>
    <w:p w:rsidR="00287274" w:rsidRPr="00632F53" w:rsidRDefault="00287274" w:rsidP="00287274">
      <w:pPr>
        <w:pStyle w:val="Style3"/>
        <w:widowControl/>
        <w:tabs>
          <w:tab w:val="left" w:leader="dot" w:pos="1051"/>
          <w:tab w:val="left" w:leader="dot" w:pos="2928"/>
        </w:tabs>
        <w:spacing w:line="360" w:lineRule="auto"/>
        <w:rPr>
          <w:rStyle w:val="FontStyle21"/>
          <w:b w:val="0"/>
          <w:bCs/>
          <w:sz w:val="24"/>
        </w:rPr>
      </w:pPr>
      <w:r w:rsidRPr="00632F53">
        <w:rPr>
          <w:rStyle w:val="FontStyle21"/>
          <w:b w:val="0"/>
          <w:bCs/>
          <w:sz w:val="24"/>
        </w:rPr>
        <w:t xml:space="preserve">z </w:t>
      </w:r>
      <w:r w:rsidR="005F461C" w:rsidRPr="00632F53">
        <w:rPr>
          <w:rStyle w:val="FontStyle21"/>
          <w:b w:val="0"/>
          <w:bCs/>
          <w:sz w:val="24"/>
        </w:rPr>
        <w:t xml:space="preserve">dnia </w:t>
      </w:r>
      <w:r w:rsidR="005F461C">
        <w:rPr>
          <w:rStyle w:val="FontStyle21"/>
          <w:b w:val="0"/>
          <w:bCs/>
          <w:color w:val="000000" w:themeColor="text1"/>
          <w:sz w:val="24"/>
        </w:rPr>
        <w:t xml:space="preserve">19 </w:t>
      </w:r>
      <w:r w:rsidR="00A12B63" w:rsidRPr="00632F53">
        <w:rPr>
          <w:rStyle w:val="FontStyle21"/>
          <w:b w:val="0"/>
          <w:bCs/>
          <w:color w:val="000000" w:themeColor="text1"/>
          <w:sz w:val="24"/>
        </w:rPr>
        <w:t xml:space="preserve">lutego </w:t>
      </w:r>
      <w:r w:rsidRPr="00632F53">
        <w:rPr>
          <w:rStyle w:val="FontStyle21"/>
          <w:b w:val="0"/>
          <w:bCs/>
          <w:color w:val="000000" w:themeColor="text1"/>
          <w:sz w:val="24"/>
        </w:rPr>
        <w:t>202</w:t>
      </w:r>
      <w:r w:rsidR="00372B59" w:rsidRPr="00632F53">
        <w:rPr>
          <w:rStyle w:val="FontStyle21"/>
          <w:b w:val="0"/>
          <w:bCs/>
          <w:color w:val="000000" w:themeColor="text1"/>
          <w:sz w:val="24"/>
        </w:rPr>
        <w:t>1</w:t>
      </w:r>
      <w:r w:rsidRPr="00632F53">
        <w:rPr>
          <w:rStyle w:val="FontStyle21"/>
          <w:b w:val="0"/>
          <w:bCs/>
          <w:color w:val="000000" w:themeColor="text1"/>
          <w:sz w:val="24"/>
        </w:rPr>
        <w:t xml:space="preserve"> r.</w:t>
      </w:r>
    </w:p>
    <w:p w:rsidR="00287274" w:rsidRPr="00287274" w:rsidRDefault="007D02C0" w:rsidP="00287274">
      <w:pPr>
        <w:pStyle w:val="Style3"/>
        <w:widowControl/>
        <w:spacing w:line="360" w:lineRule="auto"/>
        <w:ind w:left="1085" w:right="1073"/>
        <w:rPr>
          <w:rStyle w:val="FontStyle21"/>
          <w:bCs/>
          <w:sz w:val="24"/>
        </w:rPr>
      </w:pPr>
      <w:r>
        <w:rPr>
          <w:rStyle w:val="FontStyle21"/>
          <w:bCs/>
          <w:sz w:val="24"/>
        </w:rPr>
        <w:t xml:space="preserve">zmieniające zarządzenie </w:t>
      </w:r>
      <w:r w:rsidR="00287274" w:rsidRPr="00287274">
        <w:rPr>
          <w:rStyle w:val="FontStyle21"/>
          <w:bCs/>
          <w:sz w:val="24"/>
        </w:rPr>
        <w:t>w sprawie Mazowieckiego Wojewódzkiego Zespołu Zarządzania Kryzysowego</w:t>
      </w:r>
    </w:p>
    <w:p w:rsidR="00287274" w:rsidRPr="00866397" w:rsidRDefault="00287274" w:rsidP="007D02C0">
      <w:pPr>
        <w:pStyle w:val="Style3"/>
        <w:widowControl/>
        <w:spacing w:line="360" w:lineRule="auto"/>
        <w:ind w:right="-3"/>
        <w:jc w:val="both"/>
        <w:rPr>
          <w:b/>
          <w:bCs/>
        </w:rPr>
      </w:pPr>
    </w:p>
    <w:p w:rsidR="00287274" w:rsidRPr="00287274" w:rsidRDefault="00287274" w:rsidP="007D02C0">
      <w:pPr>
        <w:pStyle w:val="Style4"/>
        <w:widowControl/>
        <w:spacing w:line="360" w:lineRule="auto"/>
        <w:ind w:firstLine="709"/>
        <w:rPr>
          <w:rStyle w:val="FontStyle26"/>
          <w:sz w:val="24"/>
        </w:rPr>
      </w:pPr>
      <w:r w:rsidRPr="00287274">
        <w:rPr>
          <w:rStyle w:val="FontStyle26"/>
          <w:sz w:val="24"/>
        </w:rPr>
        <w:t xml:space="preserve">Na podstawie art. 14 ust. 7 ustawy z dnia 26 kwietnia 2007 r. o zarządzaniu kryzysowym </w:t>
      </w:r>
      <w:r w:rsidRPr="00287274">
        <w:rPr>
          <w:rStyle w:val="FontStyle26"/>
          <w:sz w:val="24"/>
        </w:rPr>
        <w:br/>
      </w:r>
      <w:r w:rsidRPr="00146AEE">
        <w:rPr>
          <w:rStyle w:val="FontStyle26"/>
          <w:color w:val="000000" w:themeColor="text1"/>
          <w:sz w:val="24"/>
        </w:rPr>
        <w:t>(</w:t>
      </w:r>
      <w:r w:rsidR="00372B59" w:rsidRPr="00372B59">
        <w:rPr>
          <w:bCs/>
          <w:color w:val="000000" w:themeColor="text1"/>
        </w:rPr>
        <w:t>Dz. U. z 2020 r. poz. 1856</w:t>
      </w:r>
      <w:r w:rsidR="00D44708">
        <w:rPr>
          <w:bCs/>
          <w:color w:val="000000" w:themeColor="text1"/>
        </w:rPr>
        <w:t xml:space="preserve"> oraz z 2021 r. poz. 159</w:t>
      </w:r>
      <w:r w:rsidRPr="00146AEE">
        <w:rPr>
          <w:rStyle w:val="FontStyle26"/>
          <w:color w:val="000000" w:themeColor="text1"/>
          <w:sz w:val="24"/>
        </w:rPr>
        <w:t xml:space="preserve">) </w:t>
      </w:r>
      <w:r w:rsidRPr="00287274">
        <w:rPr>
          <w:rStyle w:val="FontStyle26"/>
          <w:sz w:val="24"/>
        </w:rPr>
        <w:t xml:space="preserve">oraz </w:t>
      </w:r>
      <w:r w:rsidRPr="00E02537">
        <w:rPr>
          <w:rStyle w:val="FontStyle26"/>
          <w:color w:val="000000" w:themeColor="text1"/>
          <w:sz w:val="24"/>
        </w:rPr>
        <w:t>art. 22 pkt 2 i 4</w:t>
      </w:r>
      <w:r w:rsidR="00EE3BA0">
        <w:rPr>
          <w:rStyle w:val="FontStyle26"/>
          <w:color w:val="000000" w:themeColor="text1"/>
          <w:sz w:val="24"/>
        </w:rPr>
        <w:t xml:space="preserve"> w związku z art. 17</w:t>
      </w:r>
      <w:r w:rsidRPr="00E02537">
        <w:rPr>
          <w:rStyle w:val="FontStyle26"/>
          <w:color w:val="000000" w:themeColor="text1"/>
          <w:sz w:val="24"/>
        </w:rPr>
        <w:t xml:space="preserve"> ustawy </w:t>
      </w:r>
      <w:r w:rsidR="00372B59">
        <w:rPr>
          <w:rStyle w:val="FontStyle26"/>
          <w:sz w:val="24"/>
        </w:rPr>
        <w:t xml:space="preserve">z dnia 23 stycznia 2009 r. </w:t>
      </w:r>
      <w:r w:rsidRPr="00287274">
        <w:rPr>
          <w:rStyle w:val="FontStyle26"/>
          <w:sz w:val="24"/>
        </w:rPr>
        <w:t xml:space="preserve">o wojewodzie i administracji rządowej w </w:t>
      </w:r>
      <w:r w:rsidRPr="00146AEE">
        <w:rPr>
          <w:rStyle w:val="FontStyle26"/>
          <w:color w:val="000000" w:themeColor="text1"/>
          <w:sz w:val="24"/>
        </w:rPr>
        <w:t xml:space="preserve">województwie </w:t>
      </w:r>
      <w:r w:rsidR="00EE3BA0">
        <w:rPr>
          <w:rStyle w:val="FontStyle26"/>
          <w:color w:val="000000" w:themeColor="text1"/>
          <w:sz w:val="24"/>
        </w:rPr>
        <w:br/>
      </w:r>
      <w:r w:rsidRPr="00146AEE">
        <w:rPr>
          <w:rStyle w:val="FontStyle26"/>
          <w:color w:val="000000" w:themeColor="text1"/>
          <w:sz w:val="24"/>
        </w:rPr>
        <w:t xml:space="preserve">(Dz. U. z 2019 r. poz. 1464) </w:t>
      </w:r>
      <w:r w:rsidRPr="00287274">
        <w:rPr>
          <w:rStyle w:val="FontStyle26"/>
          <w:sz w:val="24"/>
        </w:rPr>
        <w:t>zarządza się, co następuje:</w:t>
      </w:r>
    </w:p>
    <w:p w:rsidR="00287274" w:rsidRPr="00287274" w:rsidRDefault="00287274" w:rsidP="007D02C0">
      <w:pPr>
        <w:pStyle w:val="Style4"/>
        <w:widowControl/>
        <w:spacing w:line="360" w:lineRule="auto"/>
        <w:ind w:firstLine="0"/>
        <w:rPr>
          <w:rStyle w:val="FontStyle26"/>
          <w:sz w:val="24"/>
        </w:rPr>
      </w:pPr>
    </w:p>
    <w:p w:rsidR="00D44708" w:rsidRDefault="00287274" w:rsidP="007D02C0">
      <w:pPr>
        <w:pStyle w:val="Style5"/>
        <w:widowControl/>
        <w:spacing w:after="120" w:line="360" w:lineRule="auto"/>
        <w:jc w:val="both"/>
        <w:rPr>
          <w:rStyle w:val="FontStyle26"/>
          <w:sz w:val="24"/>
        </w:rPr>
      </w:pPr>
      <w:r w:rsidRPr="00287274">
        <w:rPr>
          <w:rStyle w:val="FontStyle26"/>
          <w:b/>
          <w:sz w:val="24"/>
        </w:rPr>
        <w:t>§ 1.</w:t>
      </w:r>
      <w:r w:rsidR="00D44708">
        <w:rPr>
          <w:rStyle w:val="FontStyle26"/>
          <w:b/>
          <w:sz w:val="24"/>
        </w:rPr>
        <w:t xml:space="preserve"> </w:t>
      </w:r>
      <w:r w:rsidR="00372B59">
        <w:rPr>
          <w:rStyle w:val="FontStyle26"/>
          <w:sz w:val="24"/>
        </w:rPr>
        <w:t xml:space="preserve">W zarządzeniu nr 125 Wojewody Mazowieckiego z dnia 27 marca 2020 r. w sprawie Mazowieckiego Wojewódzkiego Zespołu Zarządzania Kryzysowego w </w:t>
      </w:r>
      <w:r w:rsidR="00372B59" w:rsidRPr="00372B59">
        <w:rPr>
          <w:rStyle w:val="FontStyle26"/>
          <w:sz w:val="24"/>
        </w:rPr>
        <w:t>§ 1</w:t>
      </w:r>
      <w:r w:rsidR="00372B59">
        <w:rPr>
          <w:rStyle w:val="FontStyle26"/>
          <w:sz w:val="24"/>
        </w:rPr>
        <w:t xml:space="preserve"> w ust. 4 </w:t>
      </w:r>
      <w:r w:rsidR="00D44708">
        <w:rPr>
          <w:rStyle w:val="FontStyle26"/>
          <w:sz w:val="24"/>
        </w:rPr>
        <w:t>w pkt 27 kropkę zastępuje się średnikiem i dodaje się pkt 28 i 29 w brzmieniu:</w:t>
      </w:r>
    </w:p>
    <w:p w:rsidR="00372B59" w:rsidRDefault="00D44708" w:rsidP="00D44708">
      <w:pPr>
        <w:pStyle w:val="Style5"/>
        <w:widowControl/>
        <w:spacing w:after="120" w:line="360" w:lineRule="auto"/>
        <w:jc w:val="both"/>
        <w:rPr>
          <w:rStyle w:val="FontStyle26"/>
          <w:sz w:val="24"/>
        </w:rPr>
      </w:pPr>
      <w:r>
        <w:rPr>
          <w:rStyle w:val="FontStyle26"/>
          <w:sz w:val="24"/>
        </w:rPr>
        <w:t xml:space="preserve">„28) </w:t>
      </w:r>
      <w:r w:rsidR="00372B59">
        <w:rPr>
          <w:rStyle w:val="FontStyle26"/>
          <w:sz w:val="24"/>
        </w:rPr>
        <w:t>Dowódca 5 Mazowieckiej Brygady Obrony Terytorialnej</w:t>
      </w:r>
      <w:r>
        <w:rPr>
          <w:rStyle w:val="FontStyle26"/>
          <w:sz w:val="24"/>
        </w:rPr>
        <w:t>;</w:t>
      </w:r>
    </w:p>
    <w:p w:rsidR="00372B59" w:rsidRPr="00287274" w:rsidRDefault="00D44708" w:rsidP="00A12B63">
      <w:pPr>
        <w:pStyle w:val="Style5"/>
        <w:widowControl/>
        <w:spacing w:after="120" w:line="360" w:lineRule="auto"/>
        <w:jc w:val="both"/>
        <w:rPr>
          <w:rStyle w:val="FontStyle26"/>
          <w:sz w:val="24"/>
        </w:rPr>
      </w:pPr>
      <w:r>
        <w:rPr>
          <w:rStyle w:val="FontStyle26"/>
          <w:sz w:val="24"/>
        </w:rPr>
        <w:t xml:space="preserve">29) </w:t>
      </w:r>
      <w:r w:rsidR="00372B59">
        <w:rPr>
          <w:rStyle w:val="FontStyle26"/>
          <w:sz w:val="24"/>
        </w:rPr>
        <w:t>Dowódca 6 Mazowieckiej Brygady Obrony Terytorialnej</w:t>
      </w:r>
      <w:r>
        <w:rPr>
          <w:rStyle w:val="FontStyle26"/>
          <w:sz w:val="24"/>
        </w:rPr>
        <w:t>.</w:t>
      </w:r>
      <w:r w:rsidR="00372B59">
        <w:rPr>
          <w:rStyle w:val="FontStyle26"/>
          <w:sz w:val="24"/>
        </w:rPr>
        <w:t>”</w:t>
      </w:r>
      <w:r>
        <w:rPr>
          <w:rStyle w:val="FontStyle26"/>
          <w:sz w:val="24"/>
        </w:rPr>
        <w:t>.</w:t>
      </w:r>
    </w:p>
    <w:p w:rsidR="00287274" w:rsidRPr="00287274" w:rsidRDefault="00287274" w:rsidP="007D02C0">
      <w:pPr>
        <w:pStyle w:val="Style10"/>
        <w:widowControl/>
        <w:spacing w:after="120" w:line="360" w:lineRule="auto"/>
        <w:rPr>
          <w:rStyle w:val="FontStyle26"/>
          <w:sz w:val="24"/>
        </w:rPr>
      </w:pPr>
      <w:r w:rsidRPr="00287274">
        <w:rPr>
          <w:rStyle w:val="FontStyle26"/>
          <w:b/>
          <w:sz w:val="24"/>
        </w:rPr>
        <w:t>§ </w:t>
      </w:r>
      <w:r w:rsidR="00372B59">
        <w:rPr>
          <w:rStyle w:val="FontStyle26"/>
          <w:b/>
          <w:sz w:val="24"/>
        </w:rPr>
        <w:t>2</w:t>
      </w:r>
      <w:r w:rsidRPr="00287274">
        <w:rPr>
          <w:rStyle w:val="FontStyle26"/>
          <w:b/>
          <w:sz w:val="24"/>
        </w:rPr>
        <w:t>.</w:t>
      </w:r>
      <w:r w:rsidRPr="00287274">
        <w:rPr>
          <w:rStyle w:val="FontStyle26"/>
          <w:sz w:val="24"/>
        </w:rPr>
        <w:t xml:space="preserve"> Nadzór nad wykonaniem zarządzenia powierza się Dyrektorowi Wydziału Bezpieczeństwa </w:t>
      </w:r>
      <w:r w:rsidRPr="00287274">
        <w:rPr>
          <w:rStyle w:val="FontStyle26"/>
          <w:sz w:val="24"/>
        </w:rPr>
        <w:br/>
        <w:t>i Zarządzania Kryzysowego w Mazowieckim Urzędzie Wojewódzkim w Warszawie.</w:t>
      </w:r>
    </w:p>
    <w:p w:rsidR="00287274" w:rsidRPr="00185524" w:rsidRDefault="00287274" w:rsidP="007D02C0">
      <w:pPr>
        <w:pStyle w:val="Style10"/>
        <w:widowControl/>
        <w:spacing w:after="120" w:line="360" w:lineRule="auto"/>
        <w:rPr>
          <w:vertAlign w:val="superscript"/>
        </w:rPr>
      </w:pPr>
      <w:r w:rsidRPr="00287274">
        <w:rPr>
          <w:rStyle w:val="FontStyle26"/>
          <w:b/>
          <w:sz w:val="24"/>
        </w:rPr>
        <w:t>§ </w:t>
      </w:r>
      <w:r w:rsidR="00372B59">
        <w:rPr>
          <w:rStyle w:val="FontStyle26"/>
          <w:b/>
          <w:sz w:val="24"/>
        </w:rPr>
        <w:t>3</w:t>
      </w:r>
      <w:r w:rsidRPr="00287274">
        <w:rPr>
          <w:rStyle w:val="FontStyle26"/>
          <w:b/>
          <w:sz w:val="24"/>
        </w:rPr>
        <w:t>.</w:t>
      </w:r>
      <w:r w:rsidRPr="00287274">
        <w:rPr>
          <w:rStyle w:val="FontStyle26"/>
          <w:sz w:val="24"/>
        </w:rPr>
        <w:t> Zarządzenie wch</w:t>
      </w:r>
      <w:r w:rsidR="00372B59">
        <w:rPr>
          <w:rStyle w:val="FontStyle26"/>
          <w:sz w:val="24"/>
        </w:rPr>
        <w:t>odzi w życie z dniem podpisania.</w:t>
      </w:r>
    </w:p>
    <w:p w:rsidR="00372B59" w:rsidRDefault="00372B59" w:rsidP="00372B59">
      <w:pPr>
        <w:ind w:left="2832" w:firstLine="708"/>
      </w:pPr>
    </w:p>
    <w:p w:rsidR="008C52EC" w:rsidRPr="00372B59" w:rsidRDefault="00372B59" w:rsidP="00372B59">
      <w:pPr>
        <w:ind w:left="5664"/>
        <w:rPr>
          <w:rFonts w:ascii="Times New Roman" w:hAnsi="Times New Roman" w:cs="Times New Roman"/>
          <w:b/>
          <w:sz w:val="24"/>
        </w:rPr>
      </w:pPr>
      <w:r w:rsidRPr="00372B59">
        <w:rPr>
          <w:rFonts w:ascii="Times New Roman" w:hAnsi="Times New Roman" w:cs="Times New Roman"/>
          <w:b/>
          <w:sz w:val="24"/>
        </w:rPr>
        <w:t>WOJEWODA MAZOWIECKI</w:t>
      </w:r>
    </w:p>
    <w:p w:rsidR="00372B59" w:rsidRPr="00372B59" w:rsidRDefault="00372B59" w:rsidP="00372B59">
      <w:pPr>
        <w:ind w:left="566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72B59">
        <w:rPr>
          <w:rFonts w:ascii="Times New Roman" w:hAnsi="Times New Roman" w:cs="Times New Roman"/>
          <w:b/>
          <w:sz w:val="24"/>
        </w:rPr>
        <w:t>KON</w:t>
      </w:r>
      <w:r w:rsidR="00B11EE3">
        <w:rPr>
          <w:rFonts w:ascii="Times New Roman" w:hAnsi="Times New Roman" w:cs="Times New Roman"/>
          <w:b/>
          <w:sz w:val="24"/>
        </w:rPr>
        <w:t>S</w:t>
      </w:r>
      <w:r w:rsidRPr="00372B59">
        <w:rPr>
          <w:rFonts w:ascii="Times New Roman" w:hAnsi="Times New Roman" w:cs="Times New Roman"/>
          <w:b/>
          <w:sz w:val="24"/>
        </w:rPr>
        <w:t>T</w:t>
      </w:r>
      <w:r w:rsidR="00B11EE3">
        <w:rPr>
          <w:rFonts w:ascii="Times New Roman" w:hAnsi="Times New Roman" w:cs="Times New Roman"/>
          <w:b/>
          <w:sz w:val="24"/>
        </w:rPr>
        <w:t>A</w:t>
      </w:r>
      <w:r w:rsidRPr="00372B59">
        <w:rPr>
          <w:rFonts w:ascii="Times New Roman" w:hAnsi="Times New Roman" w:cs="Times New Roman"/>
          <w:b/>
          <w:sz w:val="24"/>
        </w:rPr>
        <w:t>NTY RADZIWIŁŁ</w:t>
      </w:r>
    </w:p>
    <w:sectPr w:rsidR="00372B59" w:rsidRPr="0037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53" w:rsidRDefault="00932453" w:rsidP="00287274">
      <w:pPr>
        <w:spacing w:after="0" w:line="240" w:lineRule="auto"/>
      </w:pPr>
      <w:r>
        <w:separator/>
      </w:r>
    </w:p>
  </w:endnote>
  <w:endnote w:type="continuationSeparator" w:id="0">
    <w:p w:rsidR="00932453" w:rsidRDefault="00932453" w:rsidP="002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53" w:rsidRDefault="00932453" w:rsidP="00287274">
      <w:pPr>
        <w:spacing w:after="0" w:line="240" w:lineRule="auto"/>
      </w:pPr>
      <w:r>
        <w:separator/>
      </w:r>
    </w:p>
  </w:footnote>
  <w:footnote w:type="continuationSeparator" w:id="0">
    <w:p w:rsidR="00932453" w:rsidRDefault="00932453" w:rsidP="0028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E65"/>
    <w:multiLevelType w:val="hybridMultilevel"/>
    <w:tmpl w:val="498C1002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D59BB"/>
    <w:multiLevelType w:val="hybridMultilevel"/>
    <w:tmpl w:val="9B0CC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43DE7"/>
    <w:multiLevelType w:val="hybridMultilevel"/>
    <w:tmpl w:val="95E4D6CE"/>
    <w:lvl w:ilvl="0" w:tplc="6C9E441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6F46D7"/>
    <w:multiLevelType w:val="hybridMultilevel"/>
    <w:tmpl w:val="1A8A6B2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74"/>
    <w:rsid w:val="000728EA"/>
    <w:rsid w:val="000F49A6"/>
    <w:rsid w:val="00146AEE"/>
    <w:rsid w:val="00287274"/>
    <w:rsid w:val="00372B59"/>
    <w:rsid w:val="005F461C"/>
    <w:rsid w:val="00612ED4"/>
    <w:rsid w:val="00632F53"/>
    <w:rsid w:val="006F1CB4"/>
    <w:rsid w:val="00793F96"/>
    <w:rsid w:val="007D02C0"/>
    <w:rsid w:val="007E4D57"/>
    <w:rsid w:val="008C52EC"/>
    <w:rsid w:val="00907A0A"/>
    <w:rsid w:val="00932453"/>
    <w:rsid w:val="00A12B63"/>
    <w:rsid w:val="00B11EE3"/>
    <w:rsid w:val="00BB5AE9"/>
    <w:rsid w:val="00C252EC"/>
    <w:rsid w:val="00C46A5C"/>
    <w:rsid w:val="00D03479"/>
    <w:rsid w:val="00D44708"/>
    <w:rsid w:val="00DC5CA7"/>
    <w:rsid w:val="00E02537"/>
    <w:rsid w:val="00EA7BF4"/>
    <w:rsid w:val="00E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BE21"/>
  <w15:chartTrackingRefBased/>
  <w15:docId w15:val="{9E73F16B-905F-4411-98E5-9B10C808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87274"/>
    <w:pPr>
      <w:widowControl w:val="0"/>
      <w:autoSpaceDE w:val="0"/>
      <w:autoSpaceDN w:val="0"/>
      <w:adjustRightInd w:val="0"/>
      <w:spacing w:after="0" w:line="430" w:lineRule="exact"/>
      <w:ind w:firstLine="8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87274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287274"/>
    <w:pPr>
      <w:widowControl w:val="0"/>
      <w:autoSpaceDE w:val="0"/>
      <w:autoSpaceDN w:val="0"/>
      <w:adjustRightInd w:val="0"/>
      <w:spacing w:after="0" w:line="41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287274"/>
    <w:pPr>
      <w:widowControl w:val="0"/>
      <w:autoSpaceDE w:val="0"/>
      <w:autoSpaceDN w:val="0"/>
      <w:adjustRightInd w:val="0"/>
      <w:spacing w:after="0" w:line="41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87274"/>
    <w:pPr>
      <w:widowControl w:val="0"/>
      <w:autoSpaceDE w:val="0"/>
      <w:autoSpaceDN w:val="0"/>
      <w:adjustRightInd w:val="0"/>
      <w:spacing w:after="0" w:line="413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87274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287274"/>
    <w:rPr>
      <w:rFonts w:ascii="Times New Roman" w:hAnsi="Times New Roman"/>
      <w:b/>
      <w:sz w:val="22"/>
    </w:rPr>
  </w:style>
  <w:style w:type="character" w:customStyle="1" w:styleId="FontStyle26">
    <w:name w:val="Font Style26"/>
    <w:uiPriority w:val="99"/>
    <w:rsid w:val="00287274"/>
    <w:rPr>
      <w:rFonts w:ascii="Times New Roman" w:hAnsi="Times New Roman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2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2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2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Ziembicki</dc:creator>
  <cp:keywords/>
  <dc:description/>
  <cp:lastModifiedBy>Beata Darnowska</cp:lastModifiedBy>
  <cp:revision>2</cp:revision>
  <dcterms:created xsi:type="dcterms:W3CDTF">2021-02-19T14:47:00Z</dcterms:created>
  <dcterms:modified xsi:type="dcterms:W3CDTF">2021-02-19T14:47:00Z</dcterms:modified>
</cp:coreProperties>
</file>