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504975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2B57F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27</w:t>
      </w:r>
      <w:r w:rsidR="0096704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1C06EF">
        <w:rPr>
          <w:rFonts w:asciiTheme="minorHAnsi" w:hAnsiTheme="minorHAnsi" w:cstheme="minorHAnsi"/>
          <w:bCs/>
          <w:sz w:val="24"/>
          <w:szCs w:val="24"/>
        </w:rPr>
        <w:t>maja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466BF3" w:rsidRDefault="00466BF3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466BF3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DOOŚ-WDŚZIL.420.8.2022.AW.6</w:t>
      </w:r>
    </w:p>
    <w:p w:rsidR="00B35A7F" w:rsidRDefault="00B35A7F" w:rsidP="00024B19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F59C4" w:rsidRPr="002F59C4" w:rsidRDefault="002F59C4" w:rsidP="002F59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59C4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Na podstawie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</w:t>
      </w:r>
      <w:proofErr w:type="spellStart"/>
      <w:r w:rsidRPr="002F59C4">
        <w:rPr>
          <w:rFonts w:asciiTheme="minorHAnsi" w:hAnsiTheme="minorHAnsi" w:cstheme="minorHAnsi"/>
          <w:bCs/>
          <w:color w:val="000000"/>
          <w:sz w:val="24"/>
          <w:szCs w:val="24"/>
        </w:rPr>
        <w:t>ooś</w:t>
      </w:r>
      <w:proofErr w:type="spellEnd"/>
      <w:r w:rsidRPr="002F59C4">
        <w:rPr>
          <w:rFonts w:asciiTheme="minorHAnsi" w:hAnsiTheme="minorHAnsi" w:cstheme="minorHAnsi"/>
          <w:bCs/>
          <w:color w:val="000000"/>
          <w:sz w:val="24"/>
          <w:szCs w:val="24"/>
        </w:rPr>
        <w:t>, zawiadamiam strony postępowania, że Generalny Dyrektor Ochrony Środowiska decyzją z 27 maja 2022 r., znak: DOOŚ-WDŚZIL.420.8.2022.AW.4, utrzymał w mocy decyzję własną z dnia 4 marca 2022 r., znak: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DOOŚ-WDŚZIL.420.31.2021.MD.mk.1</w:t>
      </w:r>
      <w:r w:rsidRPr="002F59C4">
        <w:rPr>
          <w:rFonts w:asciiTheme="minorHAnsi" w:hAnsiTheme="minorHAnsi" w:cstheme="minorHAnsi"/>
          <w:bCs/>
          <w:color w:val="000000"/>
          <w:sz w:val="24"/>
          <w:szCs w:val="24"/>
        </w:rPr>
        <w:t>5, odmawiającą stwierdzenia nieważności decyzji Generalnego Dyrektora Ochrony Środowiska z dnia 24 lutego 2017 r., znak: DOOŚ-DŚII.4200.34.2016.aj.1, uchylającej w części i w tym zakresie orzekającej co do istoty sprawy a w pozostałej części utrzymującej w mocy decyzję Regionalnego Dyrektora Ochrony Środowiska w Warszawie z dnia 29 lutego 2016 r., znak: WOOŚ-II.4200.8.2015.MW, o środowiskowych uwarunkowaniach przedsięwzięcia polegającego na rozbudowie drogi krajowej nr 7 do parametrów drogi ekspresowej na odcinku Płońsk - Czosnów, według wariantu I przebiegu drogi z wariantem 2 przebudowy mostu przez Wisłę.</w:t>
      </w:r>
    </w:p>
    <w:p w:rsidR="002F59C4" w:rsidRPr="002F59C4" w:rsidRDefault="002F59C4" w:rsidP="002F59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59C4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2F59C4">
        <w:rPr>
          <w:rFonts w:asciiTheme="minorHAnsi" w:hAnsiTheme="minorHAnsi" w:cstheme="minorHAnsi"/>
          <w:bCs/>
          <w:color w:val="000000"/>
          <w:sz w:val="24"/>
          <w:szCs w:val="24"/>
        </w:rPr>
        <w:t>czonych od następnego dnia po dniu, w którym upubliczniono zawiadomienie.</w:t>
      </w:r>
    </w:p>
    <w:p w:rsidR="002F59C4" w:rsidRPr="002F59C4" w:rsidRDefault="002F59C4" w:rsidP="002F59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59C4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Środowiska, Regionalnej Dyrekcji Ochrony Środowiska w Warszawie, Urzędzie Miasta Płońsk, Urzędzie Gminy Płońsk, Urzędzie Gminy Załuski, Urzędzie Miasta i Gminy Zakroczym, Urzędzie Miasta Nowy Dwór Mazowiecki, Urzędzie Gminy Czosnów lub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 sposób wskazany w art. 49b §</w:t>
      </w:r>
      <w:r w:rsidRPr="002F59C4">
        <w:rPr>
          <w:rFonts w:asciiTheme="minorHAnsi" w:hAnsiTheme="minorHAnsi" w:cstheme="minorHAnsi"/>
          <w:bCs/>
          <w:color w:val="000000"/>
          <w:sz w:val="24"/>
          <w:szCs w:val="24"/>
        </w:rPr>
        <w:t>1 Kpa.</w:t>
      </w:r>
    </w:p>
    <w:p w:rsidR="006C3E9C" w:rsidRDefault="002F59C4" w:rsidP="002F59C4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F59C4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(https://www.gov.pl/web/gdos/udostepnianie-informacji-publicznej3).</w:t>
      </w:r>
    </w:p>
    <w:p w:rsidR="00B35A7F" w:rsidRDefault="00E464BA" w:rsidP="0088743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lastRenderedPageBreak/>
        <w:t xml:space="preserve">Upubliczniono w dniach: od </w:t>
      </w:r>
      <w:r w:rsidR="002B775F">
        <w:rPr>
          <w:rFonts w:asciiTheme="minorHAnsi" w:hAnsiTheme="minorHAnsi" w:cstheme="minorHAnsi"/>
          <w:bCs/>
          <w:sz w:val="24"/>
          <w:szCs w:val="24"/>
        </w:rPr>
        <w:t>…………….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do </w:t>
      </w:r>
      <w:r>
        <w:rPr>
          <w:rFonts w:asciiTheme="minorHAnsi" w:hAnsiTheme="minorHAnsi" w:cstheme="minorHAnsi"/>
          <w:bCs/>
          <w:sz w:val="24"/>
          <w:szCs w:val="24"/>
        </w:rPr>
        <w:t>…………….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  <w:r w:rsidR="0055430F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r w:rsidR="00B51191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Departamentu Ocen Oddziaływania na Środowisko </w:t>
      </w:r>
      <w:r w:rsidR="00B51191">
        <w:rPr>
          <w:rFonts w:asciiTheme="minorHAnsi" w:hAnsiTheme="minorHAnsi" w:cstheme="minorHAnsi"/>
          <w:color w:val="000000"/>
        </w:rPr>
        <w:t>Anna Jasińska</w:t>
      </w:r>
    </w:p>
    <w:p w:rsidR="00444B9D" w:rsidRDefault="00444B9D" w:rsidP="001C06E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</w:p>
    <w:p w:rsidR="006C3E9C" w:rsidRPr="00B35A7F" w:rsidRDefault="006C3E9C" w:rsidP="006C3E9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bookmarkStart w:id="0" w:name="_GoBack"/>
      <w:bookmarkEnd w:id="0"/>
    </w:p>
    <w:sectPr w:rsidR="006C3E9C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F44" w:rsidRDefault="001A1F44">
      <w:pPr>
        <w:spacing w:after="0" w:line="240" w:lineRule="auto"/>
      </w:pPr>
      <w:r>
        <w:separator/>
      </w:r>
    </w:p>
  </w:endnote>
  <w:endnote w:type="continuationSeparator" w:id="0">
    <w:p w:rsidR="001A1F44" w:rsidRDefault="001A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F59C4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1A1F44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F44" w:rsidRDefault="001A1F44">
      <w:pPr>
        <w:spacing w:after="0" w:line="240" w:lineRule="auto"/>
      </w:pPr>
      <w:r>
        <w:separator/>
      </w:r>
    </w:p>
  </w:footnote>
  <w:footnote w:type="continuationSeparator" w:id="0">
    <w:p w:rsidR="001A1F44" w:rsidRDefault="001A1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8F9" w:rsidRDefault="001A1F44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1A1F44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1A1F44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0573A"/>
    <w:rsid w:val="00024B19"/>
    <w:rsid w:val="00095A51"/>
    <w:rsid w:val="000C0C2A"/>
    <w:rsid w:val="00155027"/>
    <w:rsid w:val="00163D70"/>
    <w:rsid w:val="00183492"/>
    <w:rsid w:val="00192994"/>
    <w:rsid w:val="001A1F44"/>
    <w:rsid w:val="001C06EF"/>
    <w:rsid w:val="001D479F"/>
    <w:rsid w:val="002446E3"/>
    <w:rsid w:val="00252882"/>
    <w:rsid w:val="00293741"/>
    <w:rsid w:val="002B57F6"/>
    <w:rsid w:val="002B775F"/>
    <w:rsid w:val="002C5943"/>
    <w:rsid w:val="002D62A8"/>
    <w:rsid w:val="002F59C4"/>
    <w:rsid w:val="003A30B2"/>
    <w:rsid w:val="003A4832"/>
    <w:rsid w:val="004167D0"/>
    <w:rsid w:val="00417CF6"/>
    <w:rsid w:val="00444B9D"/>
    <w:rsid w:val="00457259"/>
    <w:rsid w:val="00466BF3"/>
    <w:rsid w:val="004B5A5B"/>
    <w:rsid w:val="004F5C94"/>
    <w:rsid w:val="005136CB"/>
    <w:rsid w:val="0055430F"/>
    <w:rsid w:val="00571E53"/>
    <w:rsid w:val="005755C8"/>
    <w:rsid w:val="005C69A8"/>
    <w:rsid w:val="00617ABD"/>
    <w:rsid w:val="006568C0"/>
    <w:rsid w:val="006663A9"/>
    <w:rsid w:val="006C3E9C"/>
    <w:rsid w:val="007122C2"/>
    <w:rsid w:val="00726E38"/>
    <w:rsid w:val="007704E4"/>
    <w:rsid w:val="007710E5"/>
    <w:rsid w:val="00811970"/>
    <w:rsid w:val="0084152D"/>
    <w:rsid w:val="0085442F"/>
    <w:rsid w:val="0088743C"/>
    <w:rsid w:val="008A5AC5"/>
    <w:rsid w:val="00967047"/>
    <w:rsid w:val="00972452"/>
    <w:rsid w:val="009D26BB"/>
    <w:rsid w:val="009F56F0"/>
    <w:rsid w:val="00A05DC4"/>
    <w:rsid w:val="00A40900"/>
    <w:rsid w:val="00A74685"/>
    <w:rsid w:val="00AD1F4A"/>
    <w:rsid w:val="00AD43A7"/>
    <w:rsid w:val="00AF6870"/>
    <w:rsid w:val="00B05EE2"/>
    <w:rsid w:val="00B35A7F"/>
    <w:rsid w:val="00B51191"/>
    <w:rsid w:val="00B64572"/>
    <w:rsid w:val="00B65C6A"/>
    <w:rsid w:val="00B92515"/>
    <w:rsid w:val="00BF2702"/>
    <w:rsid w:val="00C14628"/>
    <w:rsid w:val="00C60237"/>
    <w:rsid w:val="00C93099"/>
    <w:rsid w:val="00CA0A2B"/>
    <w:rsid w:val="00CF3313"/>
    <w:rsid w:val="00D231CE"/>
    <w:rsid w:val="00D41228"/>
    <w:rsid w:val="00D60B77"/>
    <w:rsid w:val="00D834C7"/>
    <w:rsid w:val="00D875D2"/>
    <w:rsid w:val="00E375CB"/>
    <w:rsid w:val="00E464BA"/>
    <w:rsid w:val="00E55ACB"/>
    <w:rsid w:val="00E607F5"/>
    <w:rsid w:val="00E61949"/>
    <w:rsid w:val="00E72A9E"/>
    <w:rsid w:val="00EC73F7"/>
    <w:rsid w:val="00FA5F47"/>
    <w:rsid w:val="00FE6296"/>
    <w:rsid w:val="00FF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A4685-4E40-4052-9850-AC4C1ED47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3</TotalTime>
  <Pages>2</Pages>
  <Words>352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Mariusz Golbiak</cp:lastModifiedBy>
  <cp:revision>3</cp:revision>
  <cp:lastPrinted>2023-06-05T13:14:00Z</cp:lastPrinted>
  <dcterms:created xsi:type="dcterms:W3CDTF">2023-07-10T12:33:00Z</dcterms:created>
  <dcterms:modified xsi:type="dcterms:W3CDTF">2023-07-10T12:36:00Z</dcterms:modified>
</cp:coreProperties>
</file>