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512C" w14:textId="520C87BC" w:rsidR="004507DE" w:rsidRPr="0029210D" w:rsidRDefault="004507DE" w:rsidP="004507DE">
      <w:pPr>
        <w:jc w:val="center"/>
        <w:rPr>
          <w:rFonts w:ascii="Lato" w:hAnsi="Lato"/>
          <w:b/>
          <w:bCs/>
          <w:color w:val="000000" w:themeColor="text1"/>
          <w:sz w:val="20"/>
          <w:szCs w:val="20"/>
          <w:u w:val="single"/>
        </w:rPr>
      </w:pPr>
      <w:r w:rsidRPr="0029210D">
        <w:rPr>
          <w:rFonts w:ascii="Lato" w:hAnsi="Lato"/>
          <w:b/>
          <w:bCs/>
          <w:color w:val="000000" w:themeColor="text1"/>
          <w:sz w:val="20"/>
          <w:szCs w:val="20"/>
          <w:u w:val="single"/>
        </w:rPr>
        <w:t>Najczęściej popełniane błędy przy sporządzaniu przez fundacje sprawozdania z działalności</w:t>
      </w:r>
      <w:r w:rsidR="00635FA1" w:rsidRPr="0029210D">
        <w:rPr>
          <w:rFonts w:ascii="Lato" w:hAnsi="Lato"/>
          <w:b/>
          <w:bCs/>
          <w:color w:val="000000" w:themeColor="text1"/>
          <w:sz w:val="20"/>
          <w:szCs w:val="20"/>
          <w:u w:val="single"/>
        </w:rPr>
        <w:t>/</w:t>
      </w:r>
      <w:r w:rsidRPr="0029210D">
        <w:rPr>
          <w:rFonts w:ascii="Lato" w:hAnsi="Lato"/>
          <w:b/>
          <w:bCs/>
          <w:color w:val="000000" w:themeColor="text1"/>
          <w:sz w:val="20"/>
          <w:szCs w:val="20"/>
          <w:u w:val="single"/>
        </w:rPr>
        <w:t>wypełnianiu obowiązującego formularza</w:t>
      </w:r>
    </w:p>
    <w:p w14:paraId="21D60779" w14:textId="77777777" w:rsidR="004507DE" w:rsidRPr="0029210D" w:rsidRDefault="004507DE" w:rsidP="008A5F42">
      <w:pPr>
        <w:spacing w:after="0"/>
        <w:rPr>
          <w:rFonts w:ascii="Lato" w:hAnsi="Lato"/>
          <w:color w:val="000000" w:themeColor="text1"/>
          <w:sz w:val="20"/>
          <w:szCs w:val="20"/>
        </w:rPr>
      </w:pP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569"/>
        <w:gridCol w:w="2261"/>
        <w:gridCol w:w="5291"/>
        <w:gridCol w:w="6109"/>
      </w:tblGrid>
      <w:tr w:rsidR="00251F8F" w:rsidRPr="0029210D" w14:paraId="5DC003B6" w14:textId="77777777" w:rsidTr="0029210D">
        <w:tc>
          <w:tcPr>
            <w:tcW w:w="569" w:type="dxa"/>
            <w:shd w:val="clear" w:color="auto" w:fill="D9D9D9" w:themeFill="background1" w:themeFillShade="D9"/>
          </w:tcPr>
          <w:p w14:paraId="2125AC8F" w14:textId="77777777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5E6F5A72" w14:textId="4982272C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70EDC285" w14:textId="675A9EE3" w:rsidR="004507DE" w:rsidRPr="0029210D" w:rsidRDefault="00B12536" w:rsidP="001F447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S</w:t>
            </w:r>
            <w:r w:rsidR="004507D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ekcja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formularza</w:t>
            </w:r>
          </w:p>
        </w:tc>
        <w:tc>
          <w:tcPr>
            <w:tcW w:w="5291" w:type="dxa"/>
            <w:shd w:val="clear" w:color="auto" w:fill="D9D9D9" w:themeFill="background1" w:themeFillShade="D9"/>
          </w:tcPr>
          <w:p w14:paraId="6FA58BE4" w14:textId="77777777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6C4C52DD" w14:textId="4FF7C74C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Istota popełnianego błędu</w:t>
            </w:r>
          </w:p>
        </w:tc>
        <w:tc>
          <w:tcPr>
            <w:tcW w:w="6109" w:type="dxa"/>
            <w:shd w:val="clear" w:color="auto" w:fill="D9D9D9" w:themeFill="background1" w:themeFillShade="D9"/>
          </w:tcPr>
          <w:p w14:paraId="3DA43EE1" w14:textId="45C02824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02CFD8A1" w14:textId="610D22AA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Jak powinien wyglądać prawidłowy wpis</w:t>
            </w:r>
          </w:p>
          <w:p w14:paraId="4713CD83" w14:textId="4753B596" w:rsidR="004507DE" w:rsidRPr="0029210D" w:rsidRDefault="004507DE" w:rsidP="004507D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  <w:tr w:rsidR="00251F8F" w:rsidRPr="0029210D" w14:paraId="74759717" w14:textId="77777777" w:rsidTr="0029210D">
        <w:tc>
          <w:tcPr>
            <w:tcW w:w="569" w:type="dxa"/>
            <w:vAlign w:val="center"/>
          </w:tcPr>
          <w:p w14:paraId="23F26858" w14:textId="53774D51" w:rsidR="009B715C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1" w:type="dxa"/>
            <w:vAlign w:val="center"/>
          </w:tcPr>
          <w:p w14:paraId="2599B81C" w14:textId="6D7864A4" w:rsidR="009B715C" w:rsidRPr="0029210D" w:rsidRDefault="0029210D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5291" w:type="dxa"/>
            <w:vAlign w:val="center"/>
          </w:tcPr>
          <w:p w14:paraId="1538D03C" w14:textId="1EE091E7" w:rsidR="009B715C" w:rsidRPr="0029210D" w:rsidRDefault="009B715C" w:rsidP="00AD63A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Fundacje często nie wypełniają pola znajdującego się w nagłówku formularza, które dotyczy roku sprawozdawczego</w:t>
            </w:r>
          </w:p>
        </w:tc>
        <w:tc>
          <w:tcPr>
            <w:tcW w:w="6109" w:type="dxa"/>
            <w:vAlign w:val="center"/>
          </w:tcPr>
          <w:p w14:paraId="3F993AE7" w14:textId="6BD66716" w:rsidR="009B715C" w:rsidRPr="0029210D" w:rsidRDefault="009B715C" w:rsidP="009B715C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zawsze </w:t>
            </w:r>
            <w:r w:rsidR="008A5F4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pamiętać, aby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wpisać rok, za który sporządzane jest sprawozdanie z działalności fundacji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3591ADB0" w14:textId="77777777" w:rsidTr="0029210D">
        <w:tc>
          <w:tcPr>
            <w:tcW w:w="569" w:type="dxa"/>
            <w:vAlign w:val="center"/>
          </w:tcPr>
          <w:p w14:paraId="69EB992C" w14:textId="22DDEE2D" w:rsidR="009B715C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61" w:type="dxa"/>
            <w:vAlign w:val="center"/>
          </w:tcPr>
          <w:p w14:paraId="0E601B82" w14:textId="4787F667" w:rsidR="009B715C" w:rsidRPr="0029210D" w:rsidRDefault="0029210D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ORGAN NADZORU</w:t>
            </w:r>
          </w:p>
        </w:tc>
        <w:tc>
          <w:tcPr>
            <w:tcW w:w="5291" w:type="dxa"/>
            <w:vAlign w:val="center"/>
          </w:tcPr>
          <w:p w14:paraId="180BFAA2" w14:textId="68A3BB19" w:rsidR="009B715C" w:rsidRPr="0029210D" w:rsidRDefault="009B715C" w:rsidP="00AD63A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Fundacje nie wypełniają rubryki „Nazwa organu sprawującego nadzór”</w:t>
            </w:r>
            <w:r w:rsidR="0029210D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albo wpisują nazwę ministerstwa</w:t>
            </w:r>
          </w:p>
        </w:tc>
        <w:tc>
          <w:tcPr>
            <w:tcW w:w="6109" w:type="dxa"/>
          </w:tcPr>
          <w:p w14:paraId="1E9AD95E" w14:textId="1A3A31D8" w:rsidR="009B715C" w:rsidRPr="0029210D" w:rsidRDefault="0029210D" w:rsidP="009B715C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Organ nadzoru to minister wpisany w statut i Rejestr KRS, ministerstwo to urząd obsługujący organ</w:t>
            </w:r>
          </w:p>
        </w:tc>
      </w:tr>
      <w:tr w:rsidR="00251F8F" w:rsidRPr="0029210D" w14:paraId="0E516FC4" w14:textId="77777777" w:rsidTr="0029210D">
        <w:tc>
          <w:tcPr>
            <w:tcW w:w="569" w:type="dxa"/>
            <w:vAlign w:val="center"/>
          </w:tcPr>
          <w:p w14:paraId="38EEFC5D" w14:textId="3706EE58" w:rsidR="009B715C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61" w:type="dxa"/>
            <w:vAlign w:val="center"/>
          </w:tcPr>
          <w:p w14:paraId="435440F2" w14:textId="29F584BD" w:rsidR="009B715C" w:rsidRPr="0029210D" w:rsidRDefault="009B715C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I.1.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NAZWA FUNDACJI</w:t>
            </w:r>
          </w:p>
        </w:tc>
        <w:tc>
          <w:tcPr>
            <w:tcW w:w="5291" w:type="dxa"/>
            <w:vAlign w:val="center"/>
          </w:tcPr>
          <w:p w14:paraId="124C507E" w14:textId="7C8106CD" w:rsidR="009B715C" w:rsidRPr="0029210D" w:rsidRDefault="009B715C" w:rsidP="00AD63A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często pozostawiają pustą rubrykę „Nazwa fundacji” </w:t>
            </w:r>
          </w:p>
        </w:tc>
        <w:tc>
          <w:tcPr>
            <w:tcW w:w="6109" w:type="dxa"/>
            <w:vAlign w:val="center"/>
          </w:tcPr>
          <w:p w14:paraId="14B8BDAE" w14:textId="1B3DA943" w:rsidR="009B715C" w:rsidRPr="0029210D" w:rsidRDefault="009B715C" w:rsidP="000F7859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Należy zawsze w tej rubryce wpisać pełną nazwę fundacji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19DA8FBE" w14:textId="77777777" w:rsidTr="0029210D">
        <w:tc>
          <w:tcPr>
            <w:tcW w:w="569" w:type="dxa"/>
            <w:vAlign w:val="center"/>
          </w:tcPr>
          <w:p w14:paraId="192459FD" w14:textId="1FF27013" w:rsidR="00C552C6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61" w:type="dxa"/>
            <w:vAlign w:val="center"/>
          </w:tcPr>
          <w:p w14:paraId="229D0425" w14:textId="59EDB639" w:rsidR="00C552C6" w:rsidRPr="0029210D" w:rsidRDefault="00C552C6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I.5.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NUMER KRS</w:t>
            </w:r>
          </w:p>
        </w:tc>
        <w:tc>
          <w:tcPr>
            <w:tcW w:w="5291" w:type="dxa"/>
            <w:vAlign w:val="center"/>
          </w:tcPr>
          <w:p w14:paraId="7CB4D2FC" w14:textId="554E0703" w:rsidR="00C552C6" w:rsidRPr="0029210D" w:rsidRDefault="00C552C6" w:rsidP="00AD63A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Zdarza się, że 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undacje wpisują błędny numer KRS</w:t>
            </w:r>
          </w:p>
        </w:tc>
        <w:tc>
          <w:tcPr>
            <w:tcW w:w="6109" w:type="dxa"/>
          </w:tcPr>
          <w:p w14:paraId="400EFBB1" w14:textId="279322F8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Należy zwrócić uwagę, aby wpisany był prawidłowy numer KRS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40C37D91" w14:textId="77777777" w:rsidTr="0029210D">
        <w:tc>
          <w:tcPr>
            <w:tcW w:w="569" w:type="dxa"/>
            <w:vAlign w:val="center"/>
          </w:tcPr>
          <w:p w14:paraId="5804124B" w14:textId="32C25508" w:rsidR="00C552C6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61" w:type="dxa"/>
            <w:vAlign w:val="center"/>
          </w:tcPr>
          <w:p w14:paraId="2F3E99E5" w14:textId="73B487DD" w:rsidR="00C552C6" w:rsidRPr="0029210D" w:rsidRDefault="00910A3C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Uwaga </w:t>
            </w:r>
            <w:r w:rsidR="00DC2928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ogólna </w:t>
            </w: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dotycz</w:t>
            </w:r>
            <w:r w:rsidR="00DC2928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ąca</w:t>
            </w: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sposobu wypełniania całego formularza</w:t>
            </w:r>
          </w:p>
        </w:tc>
        <w:tc>
          <w:tcPr>
            <w:tcW w:w="5291" w:type="dxa"/>
            <w:vAlign w:val="center"/>
          </w:tcPr>
          <w:p w14:paraId="0FA2A715" w14:textId="51133B3B" w:rsidR="00C552C6" w:rsidRPr="0029210D" w:rsidRDefault="00C552C6" w:rsidP="00AD63A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Wypełniając formularz sprawozdania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undacje często posługują się sformułowaniem „</w:t>
            </w:r>
            <w:r w:rsidR="0029210D">
              <w:rPr>
                <w:rFonts w:ascii="Lato" w:hAnsi="Lato"/>
                <w:color w:val="000000" w:themeColor="text1"/>
                <w:sz w:val="20"/>
                <w:szCs w:val="20"/>
              </w:rPr>
              <w:t>n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ie dotyczy”</w:t>
            </w:r>
            <w:r w:rsidR="0029210D">
              <w:rPr>
                <w:rFonts w:ascii="Lato" w:hAnsi="Lato"/>
                <w:color w:val="000000" w:themeColor="text1"/>
                <w:sz w:val="20"/>
                <w:szCs w:val="20"/>
              </w:rPr>
              <w:t>, „brak”, „nie”</w:t>
            </w:r>
          </w:p>
        </w:tc>
        <w:tc>
          <w:tcPr>
            <w:tcW w:w="6109" w:type="dxa"/>
            <w:vAlign w:val="center"/>
          </w:tcPr>
          <w:p w14:paraId="6DF08FA4" w14:textId="3D5DFE4B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Wypełniając formularz sprawozdania należy zwrócić uwagę, aby udzielane odpowiedzi na poszczególne kwestie były precyzyjne, z wykorzystaniem takich sformułowań, jak np.: „nie prowadzono żadnej działalności”, „nie uzyskano żadnego dochodu”, „nie dokonywano żadnych czynności, operacji finansowych itp.”, „fundacja nie składała …” itp.</w:t>
            </w:r>
          </w:p>
        </w:tc>
      </w:tr>
      <w:tr w:rsidR="00251F8F" w:rsidRPr="0029210D" w14:paraId="5FC0226C" w14:textId="77777777" w:rsidTr="0029210D">
        <w:tc>
          <w:tcPr>
            <w:tcW w:w="569" w:type="dxa"/>
            <w:vAlign w:val="center"/>
          </w:tcPr>
          <w:p w14:paraId="5B889C05" w14:textId="6444DC5C" w:rsidR="00C552C6" w:rsidRPr="0029210D" w:rsidRDefault="008A5F42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61" w:type="dxa"/>
            <w:vAlign w:val="center"/>
          </w:tcPr>
          <w:p w14:paraId="22D6498E" w14:textId="6BC73253" w:rsidR="00C552C6" w:rsidRPr="0029210D" w:rsidRDefault="00C552C6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II.1.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CELE STATUTOWE REALIZOWANE PRZEZ FUNDACJĘ</w:t>
            </w:r>
          </w:p>
        </w:tc>
        <w:tc>
          <w:tcPr>
            <w:tcW w:w="5291" w:type="dxa"/>
            <w:vAlign w:val="center"/>
          </w:tcPr>
          <w:p w14:paraId="11D088FB" w14:textId="46C5C87D" w:rsidR="00C552C6" w:rsidRPr="0029210D" w:rsidRDefault="00C552C6" w:rsidP="005D021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wypełniając formularz sprawozdania, często w tej jego części bez względu na stan rzeczywisty, wymieniają wszystkie swoje cele statutowe, które wpisane są w KRS i w Statucie </w:t>
            </w:r>
          </w:p>
        </w:tc>
        <w:tc>
          <w:tcPr>
            <w:tcW w:w="6109" w:type="dxa"/>
          </w:tcPr>
          <w:p w14:paraId="59724D4D" w14:textId="77777777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zwrócić uwagę, aby w sprawozdaniu za dany rok w tej rubryce wymienione zostały wyłącznie te cele statutowe, które faktycznie były realizowane przez 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undację w roku sprawozdawczym</w:t>
            </w:r>
            <w:r w:rsidR="00D20873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; w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przypadku nieprowadzenia przez 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undację w roku </w:t>
            </w:r>
            <w:r w:rsidR="00D20873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sprawozdawczym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D20873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żadnej działalności statutowej, należy również poinformować o tym fakcie w tej części formularza.</w:t>
            </w:r>
          </w:p>
          <w:p w14:paraId="7B1FF6C6" w14:textId="3A706F34" w:rsidR="00012EE2" w:rsidRPr="0029210D" w:rsidRDefault="00C52A03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Ponadto, wskazując cele statutowe, które 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były realizowane w danym roku sprawozdawczym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opisać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jakie działania zostały podjęte przez fundację w ramach realiz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acji poszczególnych celów, 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według schematu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:</w:t>
            </w:r>
          </w:p>
          <w:p w14:paraId="144B106E" w14:textId="24D17BF4" w:rsidR="00012EE2" w:rsidRPr="0029210D" w:rsidRDefault="00C52A03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D2583D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wskaza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realizowanego 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cel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ze statutu</w:t>
            </w:r>
          </w:p>
          <w:p w14:paraId="6FF633B6" w14:textId="24B3B6FB" w:rsidR="008C247D" w:rsidRPr="0029210D" w:rsidRDefault="00C52A03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- opis podjętych w ramach tego celu działań </w:t>
            </w:r>
            <w:r w:rsidR="00071AB8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 roku sprawozdawczym</w:t>
            </w:r>
          </w:p>
          <w:p w14:paraId="13B63A42" w14:textId="373DD6D5" w:rsidR="00012EE2" w:rsidRPr="0029210D" w:rsidRDefault="00012EE2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- wskaza</w:t>
            </w:r>
            <w:r w:rsidR="00C52A03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nie kolejnego realizowanego celu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ze statutu</w:t>
            </w:r>
          </w:p>
          <w:p w14:paraId="0823C819" w14:textId="0A4F1031" w:rsidR="00071AB8" w:rsidRPr="0029210D" w:rsidRDefault="00C52A03" w:rsidP="00C52A03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- opis podjętych w ramach tego celu działań w roku sprawozdawczym, itd.</w:t>
            </w:r>
          </w:p>
        </w:tc>
      </w:tr>
      <w:tr w:rsidR="00251F8F" w:rsidRPr="0029210D" w14:paraId="410D215B" w14:textId="77777777" w:rsidTr="0029210D">
        <w:tc>
          <w:tcPr>
            <w:tcW w:w="569" w:type="dxa"/>
            <w:vAlign w:val="center"/>
          </w:tcPr>
          <w:p w14:paraId="551BFAA8" w14:textId="4746AE31" w:rsidR="001C0CC6" w:rsidRPr="0029210D" w:rsidRDefault="001C0CC6" w:rsidP="008A5F42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1" w:type="dxa"/>
            <w:vAlign w:val="center"/>
          </w:tcPr>
          <w:p w14:paraId="2D6BD37A" w14:textId="43F8E644" w:rsidR="001C0CC6" w:rsidRPr="0029210D" w:rsidRDefault="001C0CC6" w:rsidP="00F24017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II.4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DZIAŁLANOŚC GOSPODARCZA</w:t>
            </w:r>
          </w:p>
        </w:tc>
        <w:tc>
          <w:tcPr>
            <w:tcW w:w="5291" w:type="dxa"/>
            <w:vAlign w:val="center"/>
          </w:tcPr>
          <w:p w14:paraId="1C9CBDFF" w14:textId="046DADB0" w:rsidR="001C0CC6" w:rsidRPr="0029210D" w:rsidRDefault="001C0CC6" w:rsidP="005D021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Często zdarza się, że fundacje podają</w:t>
            </w:r>
            <w:r w:rsidR="00A95A9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informacje o działalności gospodarczej wpisanej do rejestru przedsiębiorców KRS</w:t>
            </w:r>
            <w:r w:rsidR="00A95A9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nie podają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informacji o </w:t>
            </w:r>
            <w:r w:rsidR="00A95A9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działalności gospodarczej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faktycznie prowadzonej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 okresie sprawozdawczym.</w:t>
            </w:r>
          </w:p>
        </w:tc>
        <w:tc>
          <w:tcPr>
            <w:tcW w:w="6109" w:type="dxa"/>
          </w:tcPr>
          <w:p w14:paraId="3298623E" w14:textId="55D00E9B" w:rsidR="001C0CC6" w:rsidRPr="0029210D" w:rsidRDefault="00A95A91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bookmarkStart w:id="0" w:name="_Hlk161304516"/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 sprawozdaniu n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ależy podać </w:t>
            </w:r>
            <w:r w:rsidR="00C5408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opis słowny i kody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:</w:t>
            </w:r>
          </w:p>
          <w:p w14:paraId="45C8DBB1" w14:textId="27ABC011" w:rsidR="001C0CC6" w:rsidRPr="0029210D" w:rsidRDefault="00A95A91" w:rsidP="00D3562C">
            <w:pPr>
              <w:pStyle w:val="Akapitzlist"/>
              <w:numPr>
                <w:ilvl w:val="0"/>
                <w:numId w:val="1"/>
              </w:numPr>
              <w:ind w:left="338" w:hanging="338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zarówno </w:t>
            </w:r>
            <w:r w:rsidR="00D3562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d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ziałalności gospodarczej wpisanej do rejestru przedsiębiorców KRS,</w:t>
            </w:r>
          </w:p>
          <w:p w14:paraId="4431AED6" w14:textId="7FD373ED" w:rsidR="001C0CC6" w:rsidRPr="0029210D" w:rsidRDefault="00A95A91" w:rsidP="00D3562C">
            <w:pPr>
              <w:pStyle w:val="Akapitzlist"/>
              <w:numPr>
                <w:ilvl w:val="0"/>
                <w:numId w:val="1"/>
              </w:numPr>
              <w:ind w:left="338" w:hanging="338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jak i </w:t>
            </w:r>
            <w:r w:rsidR="00D3562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aktycznie prowadzonej działalności gospodarczej w okresie sprawozdawczym</w:t>
            </w:r>
            <w:r w:rsidR="00D3562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  <w:bookmarkEnd w:id="0"/>
          </w:p>
        </w:tc>
      </w:tr>
      <w:tr w:rsidR="00251F8F" w:rsidRPr="0029210D" w14:paraId="704E7EEA" w14:textId="77777777" w:rsidTr="0029210D">
        <w:trPr>
          <w:trHeight w:val="1450"/>
        </w:trPr>
        <w:tc>
          <w:tcPr>
            <w:tcW w:w="569" w:type="dxa"/>
            <w:vAlign w:val="center"/>
          </w:tcPr>
          <w:p w14:paraId="5A424FE3" w14:textId="65CD263C" w:rsidR="00C552C6" w:rsidRPr="0029210D" w:rsidRDefault="001C0CC6" w:rsidP="002E700E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8</w:t>
            </w:r>
            <w:r w:rsidR="002E700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51B013DC" w14:textId="77777777" w:rsidR="00C552C6" w:rsidRDefault="00C552C6" w:rsidP="002E700E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II.5.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UCHWAŁY</w:t>
            </w:r>
          </w:p>
          <w:p w14:paraId="3CFF9BF2" w14:textId="1F8BF330" w:rsidR="0029210D" w:rsidRPr="0029210D" w:rsidRDefault="0029210D" w:rsidP="002E700E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ZARZĄDU I RADY</w:t>
            </w:r>
          </w:p>
        </w:tc>
        <w:tc>
          <w:tcPr>
            <w:tcW w:w="5291" w:type="dxa"/>
            <w:vAlign w:val="center"/>
          </w:tcPr>
          <w:p w14:paraId="350E5CA5" w14:textId="290DBC14" w:rsidR="00C552C6" w:rsidRPr="0029210D" w:rsidRDefault="00D20873" w:rsidP="002E700E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Często zdarza się, że </w:t>
            </w:r>
            <w:r w:rsidR="0068558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f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undacje </w:t>
            </w:r>
            <w:r w:rsidR="00C552C6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załączają </w:t>
            </w: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do sprawozdania za dany rok </w:t>
            </w:r>
            <w:r w:rsidR="00C552C6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uchwały podjęte w kolejnym roku, a nie w roku</w:t>
            </w: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C552C6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którego dotyczy sprawozdanie.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Fundacje nie załączają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też żadnych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uchwał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podejmowanych przez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zarząd i rad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ę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09" w:type="dxa"/>
          </w:tcPr>
          <w:p w14:paraId="0304F598" w14:textId="52B13D57" w:rsidR="00C552C6" w:rsidRPr="0029210D" w:rsidRDefault="00BD4EE2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 sprawozdania za dany rok należy zawsze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dołączyć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podjęte w tym roku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uchwały zarządu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fundacji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oraz uchwały organu nadzoru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fundacji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wpisanego w KRS. W przypadku, gdy </w:t>
            </w:r>
            <w:r w:rsidR="006E7D3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którykolwiek z tych organów </w:t>
            </w:r>
            <w:r w:rsidR="001F447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roku sprawozdawczym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nie </w:t>
            </w:r>
            <w:r w:rsidR="006E7D3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podejmował żadnych uchwał lub </w:t>
            </w:r>
            <w:r w:rsidR="00611A9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ogóle </w:t>
            </w:r>
            <w:r w:rsidR="006E7D3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nie funkcjonował w tym okresie</w:t>
            </w:r>
            <w:r w:rsidR="001F447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należy </w:t>
            </w:r>
            <w:r w:rsidR="006E7D3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</w:t>
            </w:r>
            <w:r w:rsidR="00611A9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tej </w:t>
            </w:r>
            <w:r w:rsidR="006E7D3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rubryce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podać t</w:t>
            </w:r>
            <w:r w:rsidR="00601A4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aką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informację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468BA8A3" w14:textId="77777777" w:rsidTr="0029210D">
        <w:tc>
          <w:tcPr>
            <w:tcW w:w="569" w:type="dxa"/>
            <w:vAlign w:val="center"/>
          </w:tcPr>
          <w:p w14:paraId="503F4514" w14:textId="6E8F1F55" w:rsidR="00C552C6" w:rsidRPr="0029210D" w:rsidRDefault="001C0CC6" w:rsidP="00601A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  <w:r w:rsidR="00601A4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264A02AF" w14:textId="5A2F4B3A" w:rsidR="00C552C6" w:rsidRPr="0029210D" w:rsidRDefault="00C552C6" w:rsidP="00601A4F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III.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PRZYCHODY</w:t>
            </w:r>
          </w:p>
        </w:tc>
        <w:tc>
          <w:tcPr>
            <w:tcW w:w="5291" w:type="dxa"/>
            <w:vAlign w:val="center"/>
          </w:tcPr>
          <w:p w14:paraId="0055B511" w14:textId="6C9DF36B" w:rsidR="00C552C6" w:rsidRPr="0029210D" w:rsidRDefault="0029210D" w:rsidP="00601A4F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Suma przychodów wg rodzaju nie jest sumą części składowych. Przychody wg rodzaju (pkt. 1) nie zgadzają się co do sumy z przychodami wg źródeł (pkt. 2.) Przychody wg źródeł nie są wypełniane</w:t>
            </w:r>
          </w:p>
        </w:tc>
        <w:tc>
          <w:tcPr>
            <w:tcW w:w="6109" w:type="dxa"/>
            <w:vAlign w:val="center"/>
          </w:tcPr>
          <w:p w14:paraId="730FF735" w14:textId="4A84C15C" w:rsidR="00C552C6" w:rsidRPr="0029210D" w:rsidRDefault="00B14690" w:rsidP="00E1273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zwrócić uwagę, aby </w:t>
            </w:r>
            <w:r w:rsidR="00E1273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wykazywana w sprawozdaniu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</w:t>
            </w:r>
            <w:r w:rsidR="00601A4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zyskan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</w:t>
            </w:r>
            <w:r w:rsidR="00601A4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 roku sprawozdawczym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łączna kwota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przychodów była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zgodn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7D25F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zarówno z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sum</w:t>
            </w:r>
            <w:r w:rsidR="007D25F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ą pozycji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przychodów </w:t>
            </w:r>
            <w:r w:rsidR="007D25F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wykazanych w ramach pkt.1 (a-c), jak i z sumą źródeł przychodów wykazanych w ramach pkt. 2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7D25F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(a-e). </w:t>
            </w:r>
            <w:r w:rsidR="00E1273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Ponadto, wskazując w pkt. III.2.e przychody z innych źródeł, należy również wskazać, jakie są to źródła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2B13235D" w14:textId="77777777" w:rsidTr="0029210D">
        <w:tc>
          <w:tcPr>
            <w:tcW w:w="569" w:type="dxa"/>
            <w:vAlign w:val="center"/>
          </w:tcPr>
          <w:p w14:paraId="370634FC" w14:textId="200EACE0" w:rsidR="00C552C6" w:rsidRPr="0029210D" w:rsidRDefault="001C0CC6" w:rsidP="00535D9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10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042B6717" w14:textId="5D8780AD" w:rsidR="00C552C6" w:rsidRPr="0029210D" w:rsidRDefault="00C552C6" w:rsidP="00535D9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IV.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KOSZTY</w:t>
            </w:r>
          </w:p>
        </w:tc>
        <w:tc>
          <w:tcPr>
            <w:tcW w:w="5291" w:type="dxa"/>
          </w:tcPr>
          <w:p w14:paraId="101E9209" w14:textId="76E5ED3D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często nie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wpisują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kwoty kosztów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ogółem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lub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podana przez fundacje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kwota kosztów ogółem nie stanowi sumy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poszczególnych pozycji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kosztów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 pkt. 1-4.</w:t>
            </w:r>
          </w:p>
        </w:tc>
        <w:tc>
          <w:tcPr>
            <w:tcW w:w="6109" w:type="dxa"/>
          </w:tcPr>
          <w:p w14:paraId="7FD50AFA" w14:textId="0A578138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</w:t>
            </w:r>
            <w:r w:rsidR="00535D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zwrócić uwagę na wpisanie prawidłowej kwoty poniesionych w okresie sprawozdawczym kosztów fundacji ogółem i jej zgodność z sumą poszczególnych pozycji kosztów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36AF3F54" w14:textId="77777777" w:rsidTr="0029210D">
        <w:tc>
          <w:tcPr>
            <w:tcW w:w="569" w:type="dxa"/>
            <w:vAlign w:val="center"/>
          </w:tcPr>
          <w:p w14:paraId="582DC2D5" w14:textId="32130923" w:rsidR="00C552C6" w:rsidRPr="0029210D" w:rsidRDefault="00535D90" w:rsidP="00535D9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6E9853D2" w14:textId="0285D6C0" w:rsidR="00C552C6" w:rsidRPr="0029210D" w:rsidRDefault="00C552C6" w:rsidP="00535D9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V.1.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ZATRUDNIENIE</w:t>
            </w:r>
          </w:p>
        </w:tc>
        <w:tc>
          <w:tcPr>
            <w:tcW w:w="5291" w:type="dxa"/>
          </w:tcPr>
          <w:p w14:paraId="64D49573" w14:textId="46BB7FA2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</w:t>
            </w:r>
            <w:r w:rsidR="0065566E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wpisując liczbę zatrudnionych osób, zapominają często o obowiązku podania tej informacji w układzie wg zajmowanych przez te osoby stanowisk </w:t>
            </w:r>
          </w:p>
        </w:tc>
        <w:tc>
          <w:tcPr>
            <w:tcW w:w="6109" w:type="dxa"/>
          </w:tcPr>
          <w:p w14:paraId="4A7647D9" w14:textId="5A04F20C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</w:t>
            </w:r>
            <w:r w:rsidR="00F6400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zwrócić uwagę, aby podawana liczba zatrudnionych była sporządzona w układzie uwzględniającym stanowiska zajmowane przez zatrudnione w fundacji osoby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  <w:r w:rsidR="00F6400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51F8F" w:rsidRPr="0029210D" w14:paraId="0EABF51B" w14:textId="77777777" w:rsidTr="0029210D">
        <w:tc>
          <w:tcPr>
            <w:tcW w:w="569" w:type="dxa"/>
            <w:vAlign w:val="center"/>
          </w:tcPr>
          <w:p w14:paraId="649F8A61" w14:textId="35FE60B5" w:rsidR="00C552C6" w:rsidRPr="0029210D" w:rsidRDefault="00535D90" w:rsidP="00535D9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578CA898" w14:textId="3C93C8C9" w:rsidR="00C552C6" w:rsidRPr="0029210D" w:rsidRDefault="00C552C6" w:rsidP="00535D9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V.3.a.</w:t>
            </w:r>
          </w:p>
        </w:tc>
        <w:tc>
          <w:tcPr>
            <w:tcW w:w="5291" w:type="dxa"/>
            <w:vAlign w:val="center"/>
          </w:tcPr>
          <w:p w14:paraId="4A2CA4A3" w14:textId="7C0FEEAB" w:rsidR="00C552C6" w:rsidRPr="0029210D" w:rsidRDefault="00C552C6" w:rsidP="001206DD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Fundacje 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wpisując kwotę wynagrodzeń z tytułu umów o pracę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 xml:space="preserve">nie 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dokonują jej podziału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na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: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wynagrodzenia, nagrody, premie, inne świadczenia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; </w:t>
            </w:r>
            <w:r w:rsidR="00685581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fundacje 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nie wyodrębniają</w:t>
            </w:r>
            <w:r w:rsidR="009E5577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też z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całości tych wynagrodzeń osób zatrudnionych wyłącznie w działalności gospodarczej.</w:t>
            </w:r>
          </w:p>
        </w:tc>
        <w:tc>
          <w:tcPr>
            <w:tcW w:w="6109" w:type="dxa"/>
          </w:tcPr>
          <w:p w14:paraId="2DB4DDC1" w14:textId="71BB7188" w:rsidR="00C552C6" w:rsidRPr="0029210D" w:rsidRDefault="001206DD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Należy zwrócić </w:t>
            </w:r>
            <w:r w:rsidR="00251F8F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uwagę,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aby podając kwotę wynagrodzeń z tytułu umów o pracę, dokonać tego z uwzględnieniem podziału (jeśli taka sytuacja miała miejsce) na: wynagrodzenia, premie i inne świadczenia; ponadto z całości wynagrodzeń z tytułu umów o pracę należy wyodrębnić osoby </w:t>
            </w:r>
            <w:r w:rsidR="00C552C6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zatrudnion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e</w:t>
            </w:r>
            <w:r w:rsidR="00C552C6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wyłącznie w działalności gospodarczej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– jeśli w fundacji były takie osoby</w:t>
            </w:r>
            <w:r w:rsidR="00C552C6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.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251F8F" w:rsidRPr="0029210D" w14:paraId="60FF9735" w14:textId="77777777" w:rsidTr="0029210D">
        <w:tc>
          <w:tcPr>
            <w:tcW w:w="569" w:type="dxa"/>
            <w:vAlign w:val="center"/>
          </w:tcPr>
          <w:p w14:paraId="4E3A3638" w14:textId="377DC1CF" w:rsidR="00C552C6" w:rsidRPr="0029210D" w:rsidRDefault="00535D90" w:rsidP="00535D9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2A3EDEA8" w14:textId="51261B51" w:rsidR="00C552C6" w:rsidRPr="0029210D" w:rsidRDefault="00C552C6" w:rsidP="00535D9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V.3.c.</w:t>
            </w:r>
          </w:p>
        </w:tc>
        <w:tc>
          <w:tcPr>
            <w:tcW w:w="5291" w:type="dxa"/>
          </w:tcPr>
          <w:p w14:paraId="48F0A47A" w14:textId="5A140051" w:rsidR="00C552C6" w:rsidRPr="0029210D" w:rsidRDefault="00C552C6" w:rsidP="00C552C6">
            <w:pPr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</w:pP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Fundacje</w:t>
            </w:r>
            <w:r w:rsidR="003C3470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,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3C3470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wbrew zawartej w formularzu dyspozycji,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 xml:space="preserve">nie </w:t>
            </w:r>
            <w:r w:rsidR="003C3470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 xml:space="preserve">dokonują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podziału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kwoty rocznego lub </w:t>
            </w:r>
            <w:r w:rsidR="008500C2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przeciętnego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miesięcznego wynagrodzenia wypłaconego łącznie członkom zarządu i innych organów fundacji oraz osobom kierującym wyłącznie działalnością gospodarczą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na</w:t>
            </w:r>
            <w:r w:rsidR="003C3470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: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wynagrodzenia, nagrody, premie, inne świadczenia.</w:t>
            </w:r>
          </w:p>
        </w:tc>
        <w:tc>
          <w:tcPr>
            <w:tcW w:w="6109" w:type="dxa"/>
          </w:tcPr>
          <w:p w14:paraId="52E2C72B" w14:textId="0CDF7060" w:rsidR="00C552C6" w:rsidRPr="0029210D" w:rsidRDefault="008500C2" w:rsidP="00C552C6">
            <w:pPr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</w:pP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Należy zwrócić uwagę, aby prezentując kwotę rocznego lub przeciętnego miesięcznego wynagrodzenia, </w:t>
            </w:r>
            <w:r w:rsidR="00C552C6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>wypłaconego łącznie członkom zarządu i innych organów fundacji oraz osobom kierującym wyłącznie działalnością gospodarczą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 xml:space="preserve">dokonać również jej podziału na </w:t>
            </w:r>
            <w:r w:rsidR="00C552C6" w:rsidRPr="0029210D">
              <w:rPr>
                <w:rFonts w:ascii="Lato" w:eastAsia="Times New Roman" w:hAnsi="Lato" w:cs="Arial"/>
                <w:color w:val="000000" w:themeColor="text1"/>
                <w:sz w:val="20"/>
                <w:szCs w:val="20"/>
                <w:u w:val="single"/>
                <w:lang w:eastAsia="pl-PL"/>
                <w14:ligatures w14:val="none"/>
              </w:rPr>
              <w:t>wynagrodzenia, nagrody, premie, inne świadczenia.</w:t>
            </w:r>
          </w:p>
        </w:tc>
      </w:tr>
      <w:tr w:rsidR="00251F8F" w:rsidRPr="0029210D" w14:paraId="0668DF8A" w14:textId="77777777" w:rsidTr="0029210D">
        <w:tc>
          <w:tcPr>
            <w:tcW w:w="569" w:type="dxa"/>
            <w:vAlign w:val="center"/>
          </w:tcPr>
          <w:p w14:paraId="41DAA585" w14:textId="629FFC57" w:rsidR="00C552C6" w:rsidRPr="0029210D" w:rsidRDefault="000871B5" w:rsidP="000871B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7C0CA3DF" w14:textId="7D55DF5D" w:rsidR="00C552C6" w:rsidRPr="0029210D" w:rsidRDefault="00C552C6" w:rsidP="000871B5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VII.1.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ŚRODKI ZGROMADZONE NA RACHUNKU BANKOWYM</w:t>
            </w:r>
          </w:p>
        </w:tc>
        <w:tc>
          <w:tcPr>
            <w:tcW w:w="5291" w:type="dxa"/>
          </w:tcPr>
          <w:p w14:paraId="0BF7A9EF" w14:textId="435BD8C1" w:rsidR="00C54411" w:rsidRPr="0029210D" w:rsidRDefault="0029210D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Brak podanej nazwy banku, podawanie numerów kont, konta walutowe przeliczane na walutę polską</w:t>
            </w:r>
          </w:p>
        </w:tc>
        <w:tc>
          <w:tcPr>
            <w:tcW w:w="6109" w:type="dxa"/>
          </w:tcPr>
          <w:p w14:paraId="2A5867A9" w14:textId="3FB026B2" w:rsidR="00C552C6" w:rsidRPr="0029210D" w:rsidRDefault="00C552C6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</w:t>
            </w:r>
            <w:r w:rsidR="000871B5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zwrócić uwagę, aby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oprócz kwoty środków finansowych zgromadzonych na rachunkach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bankowych, wpisywać</w:t>
            </w:r>
            <w:r w:rsidR="000871B5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również nazw</w:t>
            </w:r>
            <w:r w:rsidR="000871B5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y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bank</w:t>
            </w:r>
            <w:r w:rsidR="000871B5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ów, w których są te środki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  <w:p w14:paraId="180E918C" w14:textId="222746EE" w:rsidR="00012EE2" w:rsidRPr="0029210D" w:rsidRDefault="005D7649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nie mają o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bowiązku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podawania w sprawozdaniu numer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ów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rachunk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ów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bankow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ych</w:t>
            </w:r>
            <w:r w:rsidR="00012EE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  <w:p w14:paraId="373EFC7C" w14:textId="0746A325" w:rsidR="00C54411" w:rsidRPr="0029210D" w:rsidRDefault="00C54411" w:rsidP="00012EE2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 xml:space="preserve">Fundacje 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dysponujące rachunkami walutowymi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wykazując posiadane na nich środki pieniężne,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powinny wykazać stan 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tych środków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w walucie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,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 xml:space="preserve"> w jakiej prowadzony jest rachunek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.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251F8F" w:rsidRPr="0029210D" w14:paraId="3B08E967" w14:textId="77777777" w:rsidTr="0029210D">
        <w:tc>
          <w:tcPr>
            <w:tcW w:w="569" w:type="dxa"/>
            <w:vAlign w:val="center"/>
          </w:tcPr>
          <w:p w14:paraId="124C2ABD" w14:textId="605286DF" w:rsidR="00C552C6" w:rsidRPr="0029210D" w:rsidRDefault="003E7C01" w:rsidP="003E7C01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5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0F10485E" w14:textId="7F19015A" w:rsidR="00C552C6" w:rsidRPr="0029210D" w:rsidRDefault="00C552C6" w:rsidP="003E7C01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VII.7.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AKTYWA I ZOBOWIĄZANIA</w:t>
            </w:r>
          </w:p>
        </w:tc>
        <w:tc>
          <w:tcPr>
            <w:tcW w:w="5291" w:type="dxa"/>
            <w:vAlign w:val="center"/>
          </w:tcPr>
          <w:p w14:paraId="7EB4EF00" w14:textId="217BCCB8" w:rsidR="00C552C6" w:rsidRPr="0029210D" w:rsidRDefault="00C552C6" w:rsidP="003E7C01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Fundacje </w:t>
            </w:r>
            <w:r w:rsidR="003E7C0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często nie zwracają uwagi na fakt, że dane o wartościach aktywów i zobowiązań należy podawać zarówno na dzień kończący bieżący rok obrotowy, jak i na dzień kończący poprzedni rok obrotowy, nie ograniczając się do podawania tylko tej pierwszej wartości  </w:t>
            </w:r>
          </w:p>
        </w:tc>
        <w:tc>
          <w:tcPr>
            <w:tcW w:w="6109" w:type="dxa"/>
            <w:vAlign w:val="bottom"/>
          </w:tcPr>
          <w:p w14:paraId="7E41BD52" w14:textId="702DCBE8" w:rsidR="00C552C6" w:rsidRPr="0029210D" w:rsidRDefault="003E7C01" w:rsidP="0049505C">
            <w:pPr>
              <w:autoSpaceDE w:val="0"/>
              <w:autoSpaceDN w:val="0"/>
              <w:spacing w:after="240"/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Przykładowo, w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przypadku sprawozdań za 202</w:t>
            </w:r>
            <w:r w:rsidR="00E45C1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rok, należy podać kwot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y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aktywów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 zobowiązań, </w:t>
            </w:r>
            <w:r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>zarówno wg ich stanu na dzień 31.12.</w:t>
            </w:r>
            <w:r w:rsidR="00251F8F"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2023 r.</w:t>
            </w:r>
            <w:r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>, jak wg stanu na dzień i 31.12.</w:t>
            </w:r>
            <w:r w:rsidR="00251F8F"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>2022 r.</w:t>
            </w:r>
            <w:r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(czyli na koniec roku poprzedniego)</w:t>
            </w:r>
            <w:r w:rsidR="0049505C" w:rsidRPr="0029210D">
              <w:rPr>
                <w:rFonts w:ascii="Lato" w:eastAsia="Times New Roman" w:hAnsi="Lato" w:cs="Arial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51F8F" w:rsidRPr="0029210D" w14:paraId="25E6211B" w14:textId="77777777" w:rsidTr="0029210D">
        <w:tc>
          <w:tcPr>
            <w:tcW w:w="569" w:type="dxa"/>
            <w:vAlign w:val="center"/>
          </w:tcPr>
          <w:p w14:paraId="14BB9410" w14:textId="6362891F" w:rsidR="00C552C6" w:rsidRPr="0029210D" w:rsidRDefault="0036374B" w:rsidP="0036374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7B2BF629" w14:textId="39034F99" w:rsidR="00C552C6" w:rsidRPr="0029210D" w:rsidRDefault="00C552C6" w:rsidP="0036374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VII.7.</w:t>
            </w:r>
          </w:p>
        </w:tc>
        <w:tc>
          <w:tcPr>
            <w:tcW w:w="5291" w:type="dxa"/>
            <w:vAlign w:val="center"/>
          </w:tcPr>
          <w:p w14:paraId="608F869E" w14:textId="161F10C3" w:rsidR="00C552C6" w:rsidRPr="0029210D" w:rsidRDefault="0036374B" w:rsidP="0036374B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Zdarza się, że f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undacje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zamiast wartości zobowiązań wpisują wartości pasywów. </w:t>
            </w:r>
          </w:p>
        </w:tc>
        <w:tc>
          <w:tcPr>
            <w:tcW w:w="6109" w:type="dxa"/>
            <w:vAlign w:val="center"/>
          </w:tcPr>
          <w:p w14:paraId="7D2C41D2" w14:textId="75D27848" w:rsidR="00C552C6" w:rsidRPr="0029210D" w:rsidRDefault="00C552C6" w:rsidP="00DC47FD">
            <w:pPr>
              <w:autoSpaceDE w:val="0"/>
              <w:autoSpaceDN w:val="0"/>
              <w:spacing w:after="240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</w:t>
            </w:r>
            <w:r w:rsidR="0036374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zwrócić uwagę, że wymagane jest podanie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wartoś</w:t>
            </w:r>
            <w:r w:rsidR="0036374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ci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zobowiązań</w:t>
            </w:r>
            <w:r w:rsidR="0036374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czyli wyłącznie</w:t>
            </w:r>
            <w:r w:rsidR="0036374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pasywów obcych</w:t>
            </w:r>
            <w:r w:rsidR="0036374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 a nie pasywów ogółem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F8F" w:rsidRPr="0029210D" w14:paraId="516FD048" w14:textId="77777777" w:rsidTr="0029210D">
        <w:tc>
          <w:tcPr>
            <w:tcW w:w="569" w:type="dxa"/>
            <w:vAlign w:val="center"/>
          </w:tcPr>
          <w:p w14:paraId="7CD69204" w14:textId="0966587F" w:rsidR="00C552C6" w:rsidRPr="0029210D" w:rsidRDefault="0036374B" w:rsidP="0036374B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C0C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4EACAEF8" w14:textId="26A0BBC7" w:rsidR="00C552C6" w:rsidRPr="0029210D" w:rsidRDefault="00C552C6" w:rsidP="0036374B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VII.7</w:t>
            </w:r>
          </w:p>
        </w:tc>
        <w:tc>
          <w:tcPr>
            <w:tcW w:w="5291" w:type="dxa"/>
          </w:tcPr>
          <w:p w14:paraId="4ED64B46" w14:textId="102CD4A4" w:rsidR="008E4990" w:rsidRPr="0029210D" w:rsidRDefault="0036374B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Zdarza się, że fundacje wykazują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zerowy stan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aktywów,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sytuacji, gdy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jednocześnie z wcześniejszych pozycji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wypełnionego formularza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wynika, że posiadają środki pieniężne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 które przecież też są aktywami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  <w:r w:rsidR="005D764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  <w:p w14:paraId="51C14253" w14:textId="679BADD8" w:rsidR="00C552C6" w:rsidRPr="0029210D" w:rsidRDefault="005D7649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Zdarza się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też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że fundacje 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pomijają w aktywach fakt dysponowania funduszem założycielskim.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09" w:type="dxa"/>
            <w:vAlign w:val="bottom"/>
          </w:tcPr>
          <w:p w14:paraId="4084328D" w14:textId="77777777" w:rsidR="00C552C6" w:rsidRPr="0029210D" w:rsidRDefault="00DC47FD" w:rsidP="0049505C">
            <w:pPr>
              <w:autoSpaceDE w:val="0"/>
              <w:autoSpaceDN w:val="0"/>
              <w:spacing w:after="240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zwrócić uwagę, aby </w:t>
            </w:r>
            <w:r w:rsidR="00111D7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podawana kwota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aktyw</w:t>
            </w:r>
            <w:r w:rsidR="00111D7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ów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uwzględnia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ł</w:t>
            </w:r>
            <w:r w:rsidR="00111D7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cały majątek fundacji, w tym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również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środki pieniężne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  <w:p w14:paraId="7E1A4902" w14:textId="6BC299F1" w:rsidR="00C54411" w:rsidRPr="0029210D" w:rsidRDefault="005D7649" w:rsidP="0049505C">
            <w:pPr>
              <w:autoSpaceDE w:val="0"/>
              <w:autoSpaceDN w:val="0"/>
              <w:spacing w:after="240"/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 xml:space="preserve">W aktywach powinien być również uwzględniony </w:t>
            </w:r>
            <w:r w:rsidR="00C54411" w:rsidRPr="0029210D">
              <w:rPr>
                <w:rFonts w:ascii="Lato" w:hAnsi="Lato"/>
                <w:color w:val="000000" w:themeColor="text1"/>
                <w:sz w:val="20"/>
                <w:szCs w:val="20"/>
                <w:u w:val="single"/>
              </w:rPr>
              <w:t>fundusz założycielski fundacji.</w:t>
            </w:r>
          </w:p>
        </w:tc>
      </w:tr>
      <w:tr w:rsidR="0029210D" w:rsidRPr="0029210D" w14:paraId="027DE1E7" w14:textId="77777777" w:rsidTr="0029210D">
        <w:tc>
          <w:tcPr>
            <w:tcW w:w="569" w:type="dxa"/>
            <w:vAlign w:val="center"/>
          </w:tcPr>
          <w:p w14:paraId="12FC23F7" w14:textId="3F12CBCC" w:rsidR="0029210D" w:rsidRPr="0029210D" w:rsidRDefault="0029210D" w:rsidP="0029210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261" w:type="dxa"/>
            <w:vAlign w:val="center"/>
          </w:tcPr>
          <w:p w14:paraId="6DFC76E5" w14:textId="79C53D7A" w:rsidR="0029210D" w:rsidRPr="0029210D" w:rsidRDefault="0029210D" w:rsidP="00111D7F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VIII ZADANIA ZLECONE PRZEZ PODMIOTY PAŃSTWOWE I SAMORZĄDOWE</w:t>
            </w:r>
          </w:p>
        </w:tc>
        <w:tc>
          <w:tcPr>
            <w:tcW w:w="5291" w:type="dxa"/>
          </w:tcPr>
          <w:p w14:paraId="096A29ED" w14:textId="5BDE3864" w:rsidR="0029210D" w:rsidRPr="0029210D" w:rsidRDefault="0029210D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Pozostawienie rubryki pustej lub z określeniem, że „nie dotyczy”, pomimo że w przychodach są wykazane przychody ze źródeł publicznych</w:t>
            </w:r>
          </w:p>
        </w:tc>
        <w:tc>
          <w:tcPr>
            <w:tcW w:w="6109" w:type="dxa"/>
            <w:vAlign w:val="center"/>
          </w:tcPr>
          <w:p w14:paraId="48D730F4" w14:textId="79C4AE8C" w:rsidR="0029210D" w:rsidRPr="0029210D" w:rsidRDefault="0029210D" w:rsidP="00F638D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Należy zwróć na odnośnik drobnym drukiem pod rubryką iż d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ane powinny być spójne z danymi finansowymi podawanymi w części III pkt 2 lit. b.</w:t>
            </w:r>
          </w:p>
        </w:tc>
      </w:tr>
      <w:tr w:rsidR="00251F8F" w:rsidRPr="0029210D" w14:paraId="3BCD8A2C" w14:textId="77777777" w:rsidTr="0029210D">
        <w:tc>
          <w:tcPr>
            <w:tcW w:w="569" w:type="dxa"/>
            <w:vAlign w:val="center"/>
          </w:tcPr>
          <w:p w14:paraId="4BC3BB2A" w14:textId="47DB0E0B" w:rsidR="00C552C6" w:rsidRPr="0029210D" w:rsidRDefault="00111D7F" w:rsidP="00111D7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29210D"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2EF0269B" w14:textId="4E44F818" w:rsidR="00C552C6" w:rsidRPr="0029210D" w:rsidRDefault="00C552C6" w:rsidP="00111D7F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IX.2.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DEKLARACJE PODATKOWE</w:t>
            </w:r>
          </w:p>
        </w:tc>
        <w:tc>
          <w:tcPr>
            <w:tcW w:w="5291" w:type="dxa"/>
          </w:tcPr>
          <w:p w14:paraId="28BB9BBE" w14:textId="7BAEDBF8" w:rsidR="00C552C6" w:rsidRPr="0029210D" w:rsidRDefault="008E4990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W rubryce dotyczącej składanych deklaracji podatkowych, f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undacje często wpisują „nie dotyczy”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="00C5408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nie uwzględniając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ciążącego na tych podmiotach </w:t>
            </w:r>
            <w:r w:rsidR="00C5408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obowiązku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składania np. deklaracji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CIT8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 który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istnieje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nawet 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sytuacji, gdy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faktycznie w danym roku 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podmiot 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nie prowadz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działalnoś</w:t>
            </w:r>
            <w:r w:rsidR="00F638D7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ci</w:t>
            </w:r>
          </w:p>
          <w:p w14:paraId="4E05D4CF" w14:textId="7090BF01" w:rsidR="00C54411" w:rsidRPr="0029210D" w:rsidRDefault="008E4990" w:rsidP="00C552C6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Ponadto f</w:t>
            </w:r>
            <w:r w:rsidR="00C5441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undacje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często ograniczają się wyłącznie do </w:t>
            </w:r>
            <w:r w:rsidR="00C5441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informacj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</w:t>
            </w:r>
            <w:r w:rsidR="00C54411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 że złożyły wymagane deklaracje podatkowe.</w:t>
            </w:r>
          </w:p>
        </w:tc>
        <w:tc>
          <w:tcPr>
            <w:tcW w:w="6109" w:type="dxa"/>
            <w:vAlign w:val="center"/>
          </w:tcPr>
          <w:p w14:paraId="580BDE14" w14:textId="3E05FCC7" w:rsidR="00C552C6" w:rsidRPr="0029210D" w:rsidRDefault="008E4990" w:rsidP="00F638D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N</w:t>
            </w:r>
            <w:r w:rsidR="00C552C6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ależy podać informację czy fundacja jest zwolniona ze składania CIT8</w:t>
            </w:r>
            <w:r w:rsidR="0049505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  <w:p w14:paraId="50C1F47F" w14:textId="7F774D88" w:rsidR="00C54411" w:rsidRPr="0029210D" w:rsidRDefault="00C54411" w:rsidP="00F638D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Należy podać 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również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symbole konkretnych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składanych przez fundację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deklaracji podatkowych.</w:t>
            </w:r>
          </w:p>
        </w:tc>
      </w:tr>
      <w:tr w:rsidR="00251F8F" w:rsidRPr="0029210D" w14:paraId="690687E2" w14:textId="77777777" w:rsidTr="0029210D">
        <w:tc>
          <w:tcPr>
            <w:tcW w:w="569" w:type="dxa"/>
            <w:vAlign w:val="center"/>
          </w:tcPr>
          <w:p w14:paraId="53B1BF8A" w14:textId="27E75177" w:rsidR="006A4464" w:rsidRPr="0029210D" w:rsidRDefault="0029210D" w:rsidP="00111D7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20</w:t>
            </w:r>
            <w:r w:rsidR="002A4B3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1" w:type="dxa"/>
            <w:vAlign w:val="center"/>
          </w:tcPr>
          <w:p w14:paraId="650DFBC1" w14:textId="425C0E4E" w:rsidR="006A4464" w:rsidRPr="0029210D" w:rsidRDefault="006A4464" w:rsidP="00111D7F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="000D7B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29210D" w:rsidRPr="0029210D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INSTYTUCJA OBOWIĄZNA</w:t>
            </w:r>
          </w:p>
        </w:tc>
        <w:tc>
          <w:tcPr>
            <w:tcW w:w="5291" w:type="dxa"/>
            <w:vAlign w:val="center"/>
          </w:tcPr>
          <w:p w14:paraId="64800728" w14:textId="1E4BB46D" w:rsidR="006A4464" w:rsidRPr="0029210D" w:rsidRDefault="006A4464" w:rsidP="002A4B3C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Zdarza się, że fundacj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a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bez</w:t>
            </w:r>
            <w:r w:rsidR="00C5408B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zasadnie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wybiera opcję </w:t>
            </w:r>
            <w:r w:rsidR="002A4B3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„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  <w:r w:rsidR="002A4B3C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”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bez wcześniejszego sprawdzenia w ustawie o przeciwdziałaniu praniu pieniędzy i finansowaniu terroryzmu, 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kiedy podmiot jest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„instytucj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ą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obowiązan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ą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” w rozumieniu tej ustawy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a następnie na etapie weryfikacji sprawozdania przez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pracowników Ministerstwa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 wycofuj</w:t>
            </w:r>
            <w:r w:rsidR="008E4990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e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się z wcześniejszej deklaracji w tym zakresie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.   </w:t>
            </w:r>
          </w:p>
        </w:tc>
        <w:tc>
          <w:tcPr>
            <w:tcW w:w="6109" w:type="dxa"/>
            <w:vAlign w:val="center"/>
          </w:tcPr>
          <w:p w14:paraId="1E9F86E3" w14:textId="16433B3C" w:rsidR="006A4464" w:rsidRPr="0029210D" w:rsidRDefault="002A4B3C" w:rsidP="00F638D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Jeśli jednak fundacja zdecyduje się wybrać opcję 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„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”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a jednocześnie w części XI wykaże, że nie przyjmowała i nie dokonywała w okresie sprawozdawczym żadnych płatności w gotówce, powinna </w:t>
            </w:r>
            <w:r w:rsidR="00E5059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(np. w pkt. XI lub 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</w:t>
            </w:r>
            <w:r w:rsidR="00E5059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piśmie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/mailu</w:t>
            </w:r>
            <w:r w:rsidR="00E5059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przewodnim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przy którym przesyła sprawozdanie do </w:t>
            </w:r>
            <w:r w:rsidR="00251F8F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Ministra) wskazać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również 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inną,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konkretn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ą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przesłankę, wynikającą 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z ustawy</w:t>
            </w:r>
            <w:r w:rsidR="00FB1FE9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,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w oparciu o którą deklaruje posiadanie statusu 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„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instytucji obowiązanej</w:t>
            </w:r>
            <w:r w:rsidR="004001D2" w:rsidRPr="0029210D">
              <w:rPr>
                <w:rFonts w:ascii="Lato" w:hAnsi="Lato"/>
                <w:color w:val="000000" w:themeColor="text1"/>
                <w:sz w:val="20"/>
                <w:szCs w:val="20"/>
              </w:rPr>
              <w:t>”.</w:t>
            </w:r>
            <w:r w:rsidRPr="0029210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29210D" w:rsidRPr="0029210D" w14:paraId="7DA7C077" w14:textId="77777777" w:rsidTr="0029210D">
        <w:tc>
          <w:tcPr>
            <w:tcW w:w="569" w:type="dxa"/>
            <w:vAlign w:val="center"/>
          </w:tcPr>
          <w:p w14:paraId="3692F0E0" w14:textId="08F1C5E3" w:rsidR="0029210D" w:rsidRPr="0029210D" w:rsidRDefault="0029210D" w:rsidP="00111D7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261" w:type="dxa"/>
            <w:vAlign w:val="center"/>
          </w:tcPr>
          <w:p w14:paraId="3E2F8556" w14:textId="3E4007B2" w:rsidR="0029210D" w:rsidRPr="0029210D" w:rsidRDefault="0029210D" w:rsidP="00111D7F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XII KONTROLE</w:t>
            </w:r>
          </w:p>
        </w:tc>
        <w:tc>
          <w:tcPr>
            <w:tcW w:w="5291" w:type="dxa"/>
            <w:vAlign w:val="center"/>
          </w:tcPr>
          <w:p w14:paraId="401B046A" w14:textId="3332CC63" w:rsidR="0029210D" w:rsidRPr="0029210D" w:rsidRDefault="0029210D" w:rsidP="002A4B3C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Brak wpisania kto przeprowadził kontrolę, brak opisu jaki był wynik kontroli</w:t>
            </w:r>
          </w:p>
        </w:tc>
        <w:tc>
          <w:tcPr>
            <w:tcW w:w="6109" w:type="dxa"/>
            <w:vAlign w:val="center"/>
          </w:tcPr>
          <w:p w14:paraId="67853DFB" w14:textId="4F82A832" w:rsidR="0029210D" w:rsidRPr="0029210D" w:rsidRDefault="0029210D" w:rsidP="00F638D7">
            <w:pPr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Należy zwrócić uwagę żeby wpisać całość wymaganych informacji – organ jaki przeprowadził kontrolę oraz jej wynik np. pozytywny, pozytywny z uwagami, negatywny</w:t>
            </w:r>
          </w:p>
        </w:tc>
      </w:tr>
    </w:tbl>
    <w:p w14:paraId="2B4E81B6" w14:textId="1B5BEE2F" w:rsidR="004F4271" w:rsidRPr="0029210D" w:rsidRDefault="004507DE">
      <w:pPr>
        <w:rPr>
          <w:rFonts w:ascii="Lato" w:hAnsi="Lato"/>
          <w:color w:val="000000" w:themeColor="text1"/>
          <w:sz w:val="20"/>
          <w:szCs w:val="20"/>
        </w:rPr>
      </w:pPr>
      <w:r w:rsidRPr="0029210D">
        <w:rPr>
          <w:rFonts w:ascii="Lato" w:hAnsi="Lato"/>
          <w:color w:val="000000" w:themeColor="text1"/>
          <w:sz w:val="20"/>
          <w:szCs w:val="20"/>
        </w:rPr>
        <w:t xml:space="preserve"> </w:t>
      </w:r>
    </w:p>
    <w:sectPr w:rsidR="004F4271" w:rsidRPr="0029210D" w:rsidSect="00EA0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984"/>
    <w:multiLevelType w:val="hybridMultilevel"/>
    <w:tmpl w:val="016E55AE"/>
    <w:lvl w:ilvl="0" w:tplc="7A2C8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5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DE"/>
    <w:rsid w:val="00012EE2"/>
    <w:rsid w:val="000317C8"/>
    <w:rsid w:val="000352C9"/>
    <w:rsid w:val="00071AB8"/>
    <w:rsid w:val="000871B5"/>
    <w:rsid w:val="000D7B0D"/>
    <w:rsid w:val="000F7859"/>
    <w:rsid w:val="00111D7F"/>
    <w:rsid w:val="001206DD"/>
    <w:rsid w:val="0012599F"/>
    <w:rsid w:val="0017011C"/>
    <w:rsid w:val="001822E6"/>
    <w:rsid w:val="001A0918"/>
    <w:rsid w:val="001C0CC6"/>
    <w:rsid w:val="001F4470"/>
    <w:rsid w:val="0021474F"/>
    <w:rsid w:val="00241127"/>
    <w:rsid w:val="00243593"/>
    <w:rsid w:val="00251F8F"/>
    <w:rsid w:val="0029210D"/>
    <w:rsid w:val="002A4B3C"/>
    <w:rsid w:val="002A7C2F"/>
    <w:rsid w:val="002C0A06"/>
    <w:rsid w:val="002E6C5B"/>
    <w:rsid w:val="002E700E"/>
    <w:rsid w:val="00311F14"/>
    <w:rsid w:val="00336D2D"/>
    <w:rsid w:val="00340F30"/>
    <w:rsid w:val="0036374B"/>
    <w:rsid w:val="003C3470"/>
    <w:rsid w:val="003E7C01"/>
    <w:rsid w:val="004001D2"/>
    <w:rsid w:val="004507DE"/>
    <w:rsid w:val="0049505C"/>
    <w:rsid w:val="004F0668"/>
    <w:rsid w:val="004F4271"/>
    <w:rsid w:val="00535D90"/>
    <w:rsid w:val="005D0217"/>
    <w:rsid w:val="005D338A"/>
    <w:rsid w:val="005D7649"/>
    <w:rsid w:val="00601A4F"/>
    <w:rsid w:val="00611A96"/>
    <w:rsid w:val="00635FA1"/>
    <w:rsid w:val="00646D12"/>
    <w:rsid w:val="0065566E"/>
    <w:rsid w:val="006650C9"/>
    <w:rsid w:val="00676288"/>
    <w:rsid w:val="00685581"/>
    <w:rsid w:val="006912D5"/>
    <w:rsid w:val="006946EE"/>
    <w:rsid w:val="006A4464"/>
    <w:rsid w:val="006E7D36"/>
    <w:rsid w:val="00747B31"/>
    <w:rsid w:val="00763D5C"/>
    <w:rsid w:val="007C773F"/>
    <w:rsid w:val="007D25FE"/>
    <w:rsid w:val="008500C2"/>
    <w:rsid w:val="008A5F42"/>
    <w:rsid w:val="008A7515"/>
    <w:rsid w:val="008C247D"/>
    <w:rsid w:val="008D1490"/>
    <w:rsid w:val="008E4990"/>
    <w:rsid w:val="008E5D88"/>
    <w:rsid w:val="00910A3C"/>
    <w:rsid w:val="00914B1E"/>
    <w:rsid w:val="00952433"/>
    <w:rsid w:val="00957EB1"/>
    <w:rsid w:val="009643C0"/>
    <w:rsid w:val="009B715C"/>
    <w:rsid w:val="009E5577"/>
    <w:rsid w:val="00A01906"/>
    <w:rsid w:val="00A713E0"/>
    <w:rsid w:val="00A95A91"/>
    <w:rsid w:val="00AD63A3"/>
    <w:rsid w:val="00B07A4C"/>
    <w:rsid w:val="00B12536"/>
    <w:rsid w:val="00B14690"/>
    <w:rsid w:val="00B930F4"/>
    <w:rsid w:val="00BD4EE2"/>
    <w:rsid w:val="00C24060"/>
    <w:rsid w:val="00C52A03"/>
    <w:rsid w:val="00C5408B"/>
    <w:rsid w:val="00C54411"/>
    <w:rsid w:val="00C552C6"/>
    <w:rsid w:val="00C73A6B"/>
    <w:rsid w:val="00CC01D6"/>
    <w:rsid w:val="00CD0A75"/>
    <w:rsid w:val="00CD1D1A"/>
    <w:rsid w:val="00D20873"/>
    <w:rsid w:val="00D2583D"/>
    <w:rsid w:val="00D3562C"/>
    <w:rsid w:val="00D8696F"/>
    <w:rsid w:val="00D96CB5"/>
    <w:rsid w:val="00DC2928"/>
    <w:rsid w:val="00DC47FD"/>
    <w:rsid w:val="00DE6107"/>
    <w:rsid w:val="00E12732"/>
    <w:rsid w:val="00E34130"/>
    <w:rsid w:val="00E45C11"/>
    <w:rsid w:val="00E50599"/>
    <w:rsid w:val="00EA0F87"/>
    <w:rsid w:val="00EE4D06"/>
    <w:rsid w:val="00EE6066"/>
    <w:rsid w:val="00F24017"/>
    <w:rsid w:val="00F30344"/>
    <w:rsid w:val="00F638D7"/>
    <w:rsid w:val="00F64000"/>
    <w:rsid w:val="00F77BCD"/>
    <w:rsid w:val="00F77E3B"/>
    <w:rsid w:val="00FB1FE9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A69"/>
  <w15:chartTrackingRefBased/>
  <w15:docId w15:val="{5CD7D225-29CB-41BD-82A8-524DD43D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7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7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7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7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7D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5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Maliszewska Agnieszka</cp:lastModifiedBy>
  <cp:revision>2</cp:revision>
  <dcterms:created xsi:type="dcterms:W3CDTF">2025-08-05T09:57:00Z</dcterms:created>
  <dcterms:modified xsi:type="dcterms:W3CDTF">2026-03-05T07:36:00Z</dcterms:modified>
</cp:coreProperties>
</file>