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B67821">
        <w:rPr>
          <w:rFonts w:ascii="Cambria" w:hAnsi="Cambria" w:cs="Arial"/>
          <w:bCs/>
          <w:i/>
          <w:sz w:val="22"/>
          <w:szCs w:val="22"/>
        </w:rPr>
        <w:t>13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r w:rsidR="00BC2AEA">
        <w:rPr>
          <w:rFonts w:ascii="Cambria" w:hAnsi="Cambria" w:cs="Arial"/>
          <w:bCs/>
        </w:rPr>
        <w:t>t.j. Dz. U. z 2022 r. poz. 1710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5A1A6D">
        <w:rPr>
          <w:rFonts w:ascii="Cambria" w:hAnsi="Cambria" w:cs="Arial"/>
          <w:bCs/>
        </w:rPr>
        <w:t>„</w:t>
      </w:r>
      <w:r w:rsidR="005A1A6D">
        <w:rPr>
          <w:rFonts w:ascii="Cambria" w:hAnsi="Cambria" w:cs="Arial"/>
          <w:b/>
          <w:bCs/>
        </w:rPr>
        <w:t>Usługa wytworzenia pelletu z udostępnionego surowca drzewnego”</w:t>
      </w:r>
      <w:r w:rsidR="003F2131">
        <w:rPr>
          <w:rFonts w:ascii="Cambria" w:hAnsi="Cambria" w:cs="Arial"/>
          <w:b/>
          <w:bCs/>
        </w:rPr>
        <w:t xml:space="preserve"> </w:t>
      </w:r>
      <w:r w:rsidR="00540558" w:rsidRPr="004E79F9">
        <w:rPr>
          <w:rFonts w:ascii="Cambria" w:hAnsi="Cambria" w:cs="Arial"/>
          <w:bCs/>
        </w:rPr>
        <w:t>nr postępowania</w:t>
      </w:r>
      <w:r w:rsidR="005A1A6D">
        <w:rPr>
          <w:rFonts w:ascii="Cambria" w:hAnsi="Cambria" w:cs="Arial"/>
          <w:bCs/>
        </w:rPr>
        <w:t xml:space="preserve"> Z.270.11</w:t>
      </w:r>
      <w:r w:rsidR="00AA7597" w:rsidRPr="004E79F9">
        <w:rPr>
          <w:rFonts w:ascii="Cambria" w:hAnsi="Cambria" w:cs="Arial"/>
          <w:bCs/>
        </w:rPr>
        <w:t>.2022</w:t>
      </w:r>
      <w:r w:rsidR="0021406D" w:rsidRPr="004E79F9">
        <w:rPr>
          <w:rFonts w:ascii="Cambria" w:hAnsi="Cambria" w:cs="Arial"/>
          <w:bCs/>
        </w:rPr>
        <w:t xml:space="preserve"> – zamówienie częściowe nr……</w:t>
      </w:r>
    </w:p>
    <w:p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86362D">
      <w:pPr>
        <w:rPr>
          <w:rFonts w:ascii="Arial" w:hAnsi="Arial" w:cs="Arial"/>
        </w:rPr>
      </w:pPr>
    </w:p>
    <w:p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:rsidR="0086362D" w:rsidRPr="004E79F9" w:rsidRDefault="0086362D" w:rsidP="0086362D">
      <w:pPr>
        <w:spacing w:after="160" w:line="256" w:lineRule="auto"/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9B7" w:rsidRDefault="00D059B7">
      <w:r>
        <w:separator/>
      </w:r>
    </w:p>
  </w:endnote>
  <w:endnote w:type="continuationSeparator" w:id="0">
    <w:p w:rsidR="00D059B7" w:rsidRDefault="00D0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A2A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9B7" w:rsidRDefault="00D059B7">
      <w:r>
        <w:separator/>
      </w:r>
    </w:p>
  </w:footnote>
  <w:footnote w:type="continuationSeparator" w:id="0">
    <w:p w:rsidR="00D059B7" w:rsidRDefault="00D05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6FA"/>
    <w:rsid w:val="00596F86"/>
    <w:rsid w:val="005978CC"/>
    <w:rsid w:val="005A1A6D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A8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67821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859E2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9B7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3636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82068E-5325-4E26-8C84-0E1CEF5E8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2</cp:revision>
  <cp:lastPrinted>2017-05-23T10:32:00Z</cp:lastPrinted>
  <dcterms:created xsi:type="dcterms:W3CDTF">2022-09-21T08:26:00Z</dcterms:created>
  <dcterms:modified xsi:type="dcterms:W3CDTF">2022-09-21T08:26:00Z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