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57A8" w14:textId="77777777" w:rsidR="007C6EAB" w:rsidRPr="00EF4D2C" w:rsidRDefault="007C6EAB" w:rsidP="007C6EAB">
      <w:pPr>
        <w:spacing w:line="288" w:lineRule="auto"/>
        <w:jc w:val="right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Załącznik nr 1</w:t>
      </w:r>
    </w:p>
    <w:p w14:paraId="571B7B0E" w14:textId="77777777" w:rsidR="007C6EAB" w:rsidRPr="00EF4D2C" w:rsidRDefault="007C6EAB" w:rsidP="007C6EAB">
      <w:pPr>
        <w:spacing w:after="60" w:line="288" w:lineRule="auto"/>
        <w:ind w:right="-709"/>
        <w:jc w:val="center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Zgłoszenie zadania inwestycyjnego</w:t>
      </w:r>
    </w:p>
    <w:p w14:paraId="544CBCAC" w14:textId="77777777" w:rsidR="007C6EAB" w:rsidRPr="00EF4D2C" w:rsidRDefault="007C6EAB" w:rsidP="007C6EAB">
      <w:pPr>
        <w:spacing w:after="240" w:line="288" w:lineRule="auto"/>
        <w:ind w:right="-709"/>
        <w:jc w:val="center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do „Programu inwestycji o szczególnym znaczeniu dla sportu”</w:t>
      </w:r>
    </w:p>
    <w:tbl>
      <w:tblPr>
        <w:tblW w:w="10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46"/>
        <w:gridCol w:w="2508"/>
        <w:gridCol w:w="1530"/>
        <w:gridCol w:w="6266"/>
        <w:gridCol w:w="6"/>
      </w:tblGrid>
      <w:tr w:rsidR="007C6EAB" w:rsidRPr="00D60006" w14:paraId="529053EC" w14:textId="77777777" w:rsidTr="007C6EAB">
        <w:trPr>
          <w:trHeight w:val="631"/>
        </w:trPr>
        <w:tc>
          <w:tcPr>
            <w:tcW w:w="10648" w:type="dxa"/>
            <w:gridSpan w:val="6"/>
            <w:shd w:val="clear" w:color="auto" w:fill="BFBFBF"/>
            <w:vAlign w:val="center"/>
          </w:tcPr>
          <w:p w14:paraId="1EEF049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Część I (wypełnia wnioskodawca)</w:t>
            </w:r>
          </w:p>
        </w:tc>
      </w:tr>
      <w:tr w:rsidR="007C6EAB" w:rsidRPr="00D60006" w14:paraId="61E93703" w14:textId="77777777" w:rsidTr="007C6EAB">
        <w:trPr>
          <w:gridAfter w:val="1"/>
          <w:wAfter w:w="6" w:type="dxa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05F0659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727732E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t>Data:</w:t>
            </w:r>
          </w:p>
        </w:tc>
      </w:tr>
      <w:tr w:rsidR="007C6EAB" w:rsidRPr="00D60006" w14:paraId="086D9354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4AF05F9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02909E4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Zgłoszenie do Planu Wieloletniego</w:t>
            </w:r>
            <w:r w:rsidRPr="00D60006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0114723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Zgłoszenie do Planu Rocznego </w:t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</w:tc>
      </w:tr>
      <w:tr w:rsidR="007C6EAB" w:rsidRPr="00D60006" w14:paraId="5630E31B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6EB9B99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6612299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t>Pierwsze zgłoszenie</w:t>
            </w:r>
            <w:r w:rsidRPr="00D60006"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tab/>
            </w:r>
            <w:r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61D2270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</w:rPr>
              <w:t>Aktualizacja wcześniejszego zgłoszenia</w:t>
            </w:r>
            <w:r w:rsidRPr="00D60006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</w:tc>
      </w:tr>
      <w:tr w:rsidR="007C6EAB" w:rsidRPr="00D60006" w14:paraId="0DD90A10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2C85644B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1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146550C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Dane dotyczące wnioskodawcy</w:t>
            </w:r>
          </w:p>
        </w:tc>
      </w:tr>
      <w:tr w:rsidR="007C6EAB" w:rsidRPr="00D60006" w14:paraId="79B6E740" w14:textId="77777777" w:rsidTr="007C6EAB">
        <w:trPr>
          <w:gridAfter w:val="1"/>
          <w:wAfter w:w="6" w:type="dxa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5A63AF8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D518BD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Podmiot wnioskujący</w:t>
            </w:r>
            <w:r>
              <w:rPr>
                <w:rFonts w:cstheme="minorHAnsi"/>
              </w:rPr>
              <w:t>,</w:t>
            </w:r>
          </w:p>
          <w:p w14:paraId="7C6F4B2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(w tym s</w:t>
            </w:r>
            <w:r w:rsidRPr="00D60006">
              <w:rPr>
                <w:rFonts w:cstheme="minorHAnsi"/>
              </w:rPr>
              <w:t>tatus prawny</w:t>
            </w:r>
            <w:r>
              <w:rPr>
                <w:rFonts w:cstheme="minorHAnsi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4A2843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452B9E5F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78D2881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FBB044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Adres</w:t>
            </w:r>
          </w:p>
          <w:p w14:paraId="049F639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(województwo, powiat, miejscowość)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1BB9AB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4281EDB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3567836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F288E3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Imię i nazwisko, telefon, adres e-mail</w:t>
            </w:r>
          </w:p>
          <w:p w14:paraId="31E4834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(osoby odpowiedzialnej za kontakty robocze)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268C6C6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518EA58F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4234BD88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2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7C57DB8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Dane dotyczące zadania inwestycyjnego</w:t>
            </w:r>
          </w:p>
        </w:tc>
      </w:tr>
      <w:tr w:rsidR="007C6EAB" w:rsidRPr="00D60006" w14:paraId="606CD696" w14:textId="77777777" w:rsidTr="007C6EAB">
        <w:trPr>
          <w:gridAfter w:val="1"/>
          <w:wAfter w:w="6" w:type="dxa"/>
          <w:trHeight w:val="511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68724A2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0394510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Nazwa zadania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BF63C1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46380C6E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4A711F3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0C7824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Lokalizacja</w:t>
            </w:r>
            <w:r>
              <w:rPr>
                <w:rFonts w:cstheme="minorHAnsi"/>
              </w:rPr>
              <w:t xml:space="preserve"> zadania</w:t>
            </w:r>
          </w:p>
          <w:p w14:paraId="30DED7C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(adres, numer działki)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009E23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6495F43" w14:textId="77777777" w:rsidTr="007C6EAB">
        <w:trPr>
          <w:gridAfter w:val="1"/>
          <w:wAfter w:w="6" w:type="dxa"/>
          <w:trHeight w:val="1416"/>
        </w:trPr>
        <w:tc>
          <w:tcPr>
            <w:tcW w:w="292" w:type="dxa"/>
            <w:shd w:val="clear" w:color="auto" w:fill="auto"/>
            <w:vAlign w:val="center"/>
          </w:tcPr>
          <w:p w14:paraId="6F41B77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47294D51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Planowane źródła finansowania zadania</w:t>
            </w:r>
          </w:p>
          <w:p w14:paraId="1687EFA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(w przypadku wskazania innych niż środki własne źródeł finansowania należy podać informację na jakim etapie jest ich pozyskanie)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7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907"/>
              <w:gridCol w:w="907"/>
              <w:gridCol w:w="907"/>
              <w:gridCol w:w="908"/>
              <w:gridCol w:w="1417"/>
            </w:tblGrid>
            <w:tr w:rsidR="007C6EAB" w:rsidRPr="00D60006" w14:paraId="2CAF9780" w14:textId="77777777" w:rsidTr="006157D4">
              <w:trPr>
                <w:trHeight w:val="480"/>
              </w:trPr>
              <w:tc>
                <w:tcPr>
                  <w:tcW w:w="2462" w:type="dxa"/>
                  <w:vMerge w:val="restart"/>
                  <w:shd w:val="clear" w:color="auto" w:fill="auto"/>
                  <w:vAlign w:val="center"/>
                </w:tcPr>
                <w:p w14:paraId="78026BC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Źródła finansowania</w:t>
                  </w:r>
                </w:p>
              </w:tc>
              <w:tc>
                <w:tcPr>
                  <w:tcW w:w="3629" w:type="dxa"/>
                  <w:gridSpan w:val="4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FECB5E4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W tym w roku: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070A992A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  <w:p w14:paraId="3CA28F9D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Koszt brutto</w:t>
                  </w:r>
                </w:p>
                <w:p w14:paraId="436C4C15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</w:rPr>
                  </w:pPr>
                  <w:r w:rsidRPr="00D60006">
                    <w:rPr>
                      <w:rFonts w:cstheme="minorHAnsi"/>
                    </w:rPr>
                    <w:t>[tys. zł]</w:t>
                  </w:r>
                </w:p>
              </w:tc>
            </w:tr>
            <w:tr w:rsidR="007C6EAB" w:rsidRPr="00D60006" w14:paraId="7B9FFD1A" w14:textId="77777777" w:rsidTr="006157D4">
              <w:trPr>
                <w:trHeight w:val="145"/>
              </w:trPr>
              <w:tc>
                <w:tcPr>
                  <w:tcW w:w="2462" w:type="dxa"/>
                  <w:vMerge/>
                  <w:shd w:val="clear" w:color="auto" w:fill="auto"/>
                  <w:vAlign w:val="center"/>
                </w:tcPr>
                <w:p w14:paraId="6753C31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37149E4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20</w:t>
                  </w:r>
                  <w:r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2C6A32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202</w:t>
                  </w: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F2ED1C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202</w:t>
                  </w: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7F2935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…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215CAE86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2CE953A8" w14:textId="77777777" w:rsidTr="006157D4">
              <w:tc>
                <w:tcPr>
                  <w:tcW w:w="2462" w:type="dxa"/>
                  <w:shd w:val="clear" w:color="auto" w:fill="auto"/>
                </w:tcPr>
                <w:p w14:paraId="43BDD804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Środki własne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514D7CF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BA80F8A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9691E3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0B7F76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C9BB7D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1AB257B3" w14:textId="77777777" w:rsidTr="006157D4">
              <w:tc>
                <w:tcPr>
                  <w:tcW w:w="2462" w:type="dxa"/>
                  <w:shd w:val="clear" w:color="auto" w:fill="auto"/>
                </w:tcPr>
                <w:p w14:paraId="0E3B1AB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Wnioskowane środki FRKF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0C7BB6CB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1204FF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FA8250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0A21C4D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62453D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20C96F9C" w14:textId="77777777" w:rsidTr="006157D4">
              <w:tc>
                <w:tcPr>
                  <w:tcW w:w="2462" w:type="dxa"/>
                  <w:shd w:val="clear" w:color="auto" w:fill="auto"/>
                </w:tcPr>
                <w:p w14:paraId="46DB2A1F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 xml:space="preserve">Inne </w:t>
                  </w:r>
                  <w:r w:rsidRPr="00D60006">
                    <w:rPr>
                      <w:rFonts w:cstheme="minorHAnsi"/>
                      <w:i/>
                    </w:rPr>
                    <w:t>(jakie)</w:t>
                  </w:r>
                  <w:r w:rsidRPr="00D60006">
                    <w:rPr>
                      <w:rFonts w:cstheme="minorHAnsi"/>
                    </w:rPr>
                    <w:t>…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0EBB4A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D7EA996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3CB27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6964F7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F72C3AB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04BCAFE0" w14:textId="77777777" w:rsidTr="006157D4">
              <w:tc>
                <w:tcPr>
                  <w:tcW w:w="2462" w:type="dxa"/>
                  <w:shd w:val="clear" w:color="auto" w:fill="auto"/>
                </w:tcPr>
                <w:p w14:paraId="6ACB6A24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  <w:b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8B3E94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90A237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5003732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4524944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33D16FD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</w:tbl>
          <w:p w14:paraId="55B3E842" w14:textId="77777777" w:rsidR="007C6EAB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  <w:p w14:paraId="71E21B8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lastRenderedPageBreak/>
              <w:t>Informacja na temat planowanych źródeł finansowania (poza FRKF):</w:t>
            </w:r>
          </w:p>
          <w:p w14:paraId="0A478F1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………………………………………………………………………………….</w:t>
            </w:r>
          </w:p>
        </w:tc>
      </w:tr>
      <w:tr w:rsidR="007C6EAB" w:rsidRPr="00D60006" w14:paraId="408C152D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77D87B7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47061E7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Informacja na temat zamiaru uzyskania zwrotu lub odliczenia podatku VAT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0CC5E2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zamierzamy</w:t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4B45CA1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nie zamierzamy</w:t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4F67148C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uzyskać zwrot lub odliczenia podatku VAT zawartego w nakładach poniesionych na realizację zadania inwestycyjnego</w:t>
            </w:r>
          </w:p>
        </w:tc>
      </w:tr>
      <w:tr w:rsidR="007C6EAB" w:rsidRPr="00D60006" w14:paraId="30FCF37E" w14:textId="77777777" w:rsidTr="007C6EAB">
        <w:trPr>
          <w:gridAfter w:val="1"/>
          <w:wAfter w:w="6" w:type="dxa"/>
          <w:trHeight w:val="449"/>
        </w:trPr>
        <w:tc>
          <w:tcPr>
            <w:tcW w:w="292" w:type="dxa"/>
            <w:shd w:val="clear" w:color="auto" w:fill="auto"/>
            <w:vAlign w:val="center"/>
          </w:tcPr>
          <w:p w14:paraId="591542C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1FAFA78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Zakres rzeczowy i rodzaje robót oraz wartość kosztorysowa zadania w rozbiciu na koszty poszczególnych elementów inwestycji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30BBD591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70E7F0C" w14:textId="77777777" w:rsidTr="007C6EAB">
        <w:trPr>
          <w:gridAfter w:val="1"/>
          <w:wAfter w:w="6" w:type="dxa"/>
          <w:trHeight w:val="733"/>
        </w:trPr>
        <w:tc>
          <w:tcPr>
            <w:tcW w:w="292" w:type="dxa"/>
            <w:shd w:val="clear" w:color="auto" w:fill="auto"/>
            <w:vAlign w:val="center"/>
          </w:tcPr>
          <w:p w14:paraId="7315FE1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2DC29A7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Informacje dotyczące: </w:t>
            </w:r>
          </w:p>
          <w:p w14:paraId="1DACB1DB" w14:textId="77777777" w:rsidR="007C6EAB" w:rsidRPr="00D60006" w:rsidRDefault="007C6EAB" w:rsidP="007C6EAB">
            <w:pPr>
              <w:numPr>
                <w:ilvl w:val="0"/>
                <w:numId w:val="1"/>
              </w:numPr>
              <w:spacing w:before="60" w:after="60" w:line="288" w:lineRule="auto"/>
              <w:ind w:left="130" w:hanging="215"/>
              <w:rPr>
                <w:rFonts w:cstheme="minorHAnsi"/>
              </w:rPr>
            </w:pPr>
            <w:r w:rsidRPr="00D60006">
              <w:rPr>
                <w:rFonts w:cstheme="minorHAnsi"/>
              </w:rPr>
              <w:t>funkcji sportowych obiektu</w:t>
            </w:r>
          </w:p>
          <w:p w14:paraId="052FE43F" w14:textId="77777777" w:rsidR="007C6EAB" w:rsidRPr="00D60006" w:rsidRDefault="007C6EAB" w:rsidP="007C6EAB">
            <w:pPr>
              <w:numPr>
                <w:ilvl w:val="0"/>
                <w:numId w:val="1"/>
              </w:numPr>
              <w:spacing w:before="60" w:after="60" w:line="288" w:lineRule="auto"/>
              <w:ind w:left="131" w:hanging="218"/>
              <w:contextualSpacing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podstawowych parametrów użytkowych </w:t>
            </w:r>
          </w:p>
          <w:p w14:paraId="1953F585" w14:textId="77777777" w:rsidR="007C6EAB" w:rsidRPr="00D60006" w:rsidRDefault="007C6EAB" w:rsidP="006157D4">
            <w:pPr>
              <w:spacing w:before="60" w:after="60" w:line="288" w:lineRule="auto"/>
              <w:ind w:left="131"/>
              <w:contextualSpacing/>
              <w:rPr>
                <w:rFonts w:cstheme="minorHAnsi"/>
              </w:rPr>
            </w:pPr>
            <w:r w:rsidRPr="00D60006">
              <w:rPr>
                <w:rFonts w:cstheme="minorHAnsi"/>
              </w:rPr>
              <w:t>(obiektu, widowni, zaplecza itp.)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4FE9E5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50AF51AF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022CD5B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0D0F85C1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Stan przygotowań formalno-prawnych</w:t>
            </w:r>
          </w:p>
          <w:p w14:paraId="278B006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(posiadane decyzje i</w:t>
            </w:r>
            <w:r>
              <w:rPr>
                <w:rFonts w:cstheme="minorHAnsi"/>
              </w:rPr>
              <w:t> </w:t>
            </w:r>
            <w:r w:rsidRPr="00D60006">
              <w:rPr>
                <w:rFonts w:cstheme="minorHAnsi"/>
              </w:rPr>
              <w:t>pozwolenia lub planowane terminy ich uzyskania)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A9B3E3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1FF1B2D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70DD8C8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E646F54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Planowany harmonogram rzeczowo-finansowy realizacji zadania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E0FDF8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08261E64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62C2852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B7B3A74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Uzasadnienie celowości realizacji zadania, przewidywany efekt użytkowy dla sportu i społeczności lokalnej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17E55B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użytkownicy:…… </w:t>
            </w:r>
            <w:r w:rsidRPr="00D60006">
              <w:rPr>
                <w:rFonts w:cstheme="minorHAnsi"/>
              </w:rPr>
              <w:sym w:font="Wingdings" w:char="F0E0"/>
            </w:r>
            <w:r w:rsidRPr="00D60006">
              <w:rPr>
                <w:rFonts w:cstheme="minorHAnsi"/>
              </w:rPr>
              <w:t xml:space="preserve"> korzyści:…… </w:t>
            </w:r>
            <w:r w:rsidRPr="00D60006">
              <w:rPr>
                <w:rFonts w:cstheme="minorHAnsi"/>
              </w:rPr>
              <w:sym w:font="Wingdings" w:char="F0E0"/>
            </w:r>
            <w:r w:rsidRPr="00D60006">
              <w:rPr>
                <w:rFonts w:cstheme="minorHAnsi"/>
              </w:rPr>
              <w:t xml:space="preserve"> zasady dostępu/ </w:t>
            </w:r>
          </w:p>
          <w:p w14:paraId="06AA7A8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sposób użytkowania/wykorzystania obiektu:……</w:t>
            </w:r>
          </w:p>
          <w:p w14:paraId="552BB0A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2D8FB55A" w14:textId="77777777" w:rsidTr="007C6EAB">
        <w:trPr>
          <w:gridAfter w:val="1"/>
          <w:wAfter w:w="6" w:type="dxa"/>
          <w:trHeight w:val="1501"/>
        </w:trPr>
        <w:tc>
          <w:tcPr>
            <w:tcW w:w="292" w:type="dxa"/>
            <w:shd w:val="clear" w:color="auto" w:fill="auto"/>
            <w:vAlign w:val="center"/>
          </w:tcPr>
          <w:p w14:paraId="39689CA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D4D65B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Informacja na temat przeprowadzenia konsultacji społecznych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D44E5A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 xml:space="preserve">konsultacje </w:t>
            </w:r>
            <w:r w:rsidRPr="00D60006">
              <w:rPr>
                <w:rFonts w:cstheme="minorHAnsi"/>
              </w:rPr>
              <w:t>były przeprowadzone: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tak</w:t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, </w:t>
            </w:r>
            <w:r>
              <w:rPr>
                <w:rFonts w:cstheme="minorHAnsi"/>
                <w:noProof/>
              </w:rPr>
              <w:tab/>
              <w:t>nie</w:t>
            </w:r>
            <w:r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</w:t>
            </w:r>
          </w:p>
          <w:p w14:paraId="772B9B1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Jeśli tak, należy podać informację o formie konsultacji, adresatach i uczestnikach, wynikach i wnioskach z przeprowadzonych konsultacji:</w:t>
            </w:r>
          </w:p>
          <w:p w14:paraId="5EE90C74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………………………………………………………………………………….</w:t>
            </w:r>
          </w:p>
        </w:tc>
      </w:tr>
      <w:tr w:rsidR="007C6EAB" w:rsidRPr="00D60006" w14:paraId="7D731B0F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7D2D1728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3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45DE551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Analiza ekonomiczna dotycząca utrzymania i zarządzania obiektem</w:t>
            </w:r>
          </w:p>
        </w:tc>
      </w:tr>
      <w:tr w:rsidR="007C6EAB" w:rsidRPr="00D60006" w14:paraId="0DBFBB39" w14:textId="77777777" w:rsidTr="007C6EAB">
        <w:trPr>
          <w:gridAfter w:val="1"/>
          <w:wAfter w:w="6" w:type="dxa"/>
          <w:trHeight w:val="901"/>
        </w:trPr>
        <w:tc>
          <w:tcPr>
            <w:tcW w:w="292" w:type="dxa"/>
            <w:shd w:val="clear" w:color="auto" w:fill="auto"/>
            <w:vAlign w:val="center"/>
          </w:tcPr>
          <w:p w14:paraId="43E2082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15ED99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Planowany sposób zarządzania obiektem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3ECE5C8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11C04CBA" w14:textId="77777777" w:rsidTr="007C6EAB">
        <w:trPr>
          <w:gridAfter w:val="1"/>
          <w:wAfter w:w="6" w:type="dxa"/>
          <w:trHeight w:val="3780"/>
        </w:trPr>
        <w:tc>
          <w:tcPr>
            <w:tcW w:w="292" w:type="dxa"/>
            <w:shd w:val="clear" w:color="auto" w:fill="auto"/>
            <w:vAlign w:val="center"/>
          </w:tcPr>
          <w:p w14:paraId="0F7E44F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A276CB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Prognoza rocznych kosztów i przychodów eksploatacji obiektu </w:t>
            </w:r>
          </w:p>
          <w:p w14:paraId="5583D91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(koszty rozbite na składowe, a przychody na źródła)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1559"/>
              <w:gridCol w:w="1701"/>
              <w:gridCol w:w="2228"/>
            </w:tblGrid>
            <w:tr w:rsidR="007C6EAB" w:rsidRPr="00D60006" w14:paraId="44B0EAB5" w14:textId="77777777" w:rsidTr="006157D4">
              <w:tc>
                <w:tcPr>
                  <w:tcW w:w="2020" w:type="dxa"/>
                  <w:shd w:val="clear" w:color="auto" w:fill="auto"/>
                </w:tcPr>
                <w:p w14:paraId="3E2D25F2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Przychody (źródła)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5158AC8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Kwota ogółem [tys. zł]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679FAA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Koszty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10913335" w14:textId="77777777" w:rsidR="007C6EAB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 xml:space="preserve">Kwota ogółem </w:t>
                  </w:r>
                </w:p>
                <w:p w14:paraId="2D6632A0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[tys. zł]</w:t>
                  </w:r>
                </w:p>
              </w:tc>
            </w:tr>
            <w:tr w:rsidR="007C6EAB" w:rsidRPr="00D60006" w14:paraId="15F14BB8" w14:textId="77777777" w:rsidTr="006157D4">
              <w:tc>
                <w:tcPr>
                  <w:tcW w:w="2020" w:type="dxa"/>
                  <w:shd w:val="clear" w:color="auto" w:fill="auto"/>
                </w:tcPr>
                <w:p w14:paraId="5228FFA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9E400E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B03A55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25E9D08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0B688F92" w14:textId="77777777" w:rsidTr="006157D4">
              <w:tc>
                <w:tcPr>
                  <w:tcW w:w="2020" w:type="dxa"/>
                  <w:shd w:val="clear" w:color="auto" w:fill="auto"/>
                </w:tcPr>
                <w:p w14:paraId="64F29DAB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A97A26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63F32B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3189B81A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77C59417" w14:textId="77777777" w:rsidTr="006157D4">
              <w:tc>
                <w:tcPr>
                  <w:tcW w:w="2020" w:type="dxa"/>
                  <w:shd w:val="clear" w:color="auto" w:fill="auto"/>
                </w:tcPr>
                <w:p w14:paraId="45588A8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….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0C69F7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DFF32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….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407F895D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7B7A4D64" w14:textId="77777777" w:rsidTr="006157D4">
              <w:tc>
                <w:tcPr>
                  <w:tcW w:w="2020" w:type="dxa"/>
                  <w:shd w:val="clear" w:color="auto" w:fill="auto"/>
                </w:tcPr>
                <w:p w14:paraId="71CF385A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B1DA98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zł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31BC37A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5B26D305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zł</w:t>
                  </w:r>
                </w:p>
              </w:tc>
            </w:tr>
          </w:tbl>
          <w:p w14:paraId="1DF7FFB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Opis przyjętych założeń:</w:t>
            </w:r>
          </w:p>
          <w:p w14:paraId="4E1A229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Przychody:……………………………………………………………………..</w:t>
            </w:r>
          </w:p>
          <w:p w14:paraId="5BACDDA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Koszty:…………………………………………………………………………</w:t>
            </w:r>
          </w:p>
        </w:tc>
      </w:tr>
      <w:tr w:rsidR="007C6EAB" w:rsidRPr="00D60006" w14:paraId="2B9CDA71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194C351E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4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1B9E868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Wymagane załączniki</w:t>
            </w:r>
          </w:p>
        </w:tc>
      </w:tr>
      <w:tr w:rsidR="007C6EAB" w:rsidRPr="00D60006" w14:paraId="29F37E8A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3B74E742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1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0ED8B063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Oświadczenie inwestora o posiadaniu prawa do dysponowania nieruchomością na cele budowlane.</w:t>
            </w:r>
          </w:p>
        </w:tc>
      </w:tr>
      <w:tr w:rsidR="007C6EAB" w:rsidRPr="00D60006" w14:paraId="233730AC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7D4A2CED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2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21AA742A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Projekt koncepcyjny lub program funkcjonalno-użytkowy.</w:t>
            </w:r>
          </w:p>
        </w:tc>
      </w:tr>
      <w:tr w:rsidR="007C6EAB" w:rsidRPr="00D60006" w14:paraId="6FCA0EFC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1752FFEB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3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66308E25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W przypadku zadań inwestycyjnych polegających na modernizacji istniejącego obiektu sportowego dokumentacja zdjęciowa wskazująca na stan obiektu.</w:t>
            </w:r>
          </w:p>
        </w:tc>
      </w:tr>
      <w:tr w:rsidR="007C6EAB" w:rsidRPr="00D60006" w14:paraId="272D8342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35ADC8D1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4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66FDC9B9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  <w:u w:val="single"/>
              </w:rPr>
            </w:pPr>
            <w:r w:rsidRPr="00D60006">
              <w:rPr>
                <w:rFonts w:cstheme="minorHAnsi"/>
                <w:u w:val="single"/>
              </w:rPr>
              <w:t>W zależności od stanu przygotowania inwestycji do realizacji dodatkowe załączniki:</w:t>
            </w:r>
          </w:p>
          <w:p w14:paraId="3130A935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- dokumenty potwierdzające posiadanie środków własnych i innych na realizację zadania (np. budżet, umowy/promesy pożyczek, kredytów, dotacji),</w:t>
            </w:r>
          </w:p>
          <w:p w14:paraId="32D8186B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- decyzja o pozwoleniu na budowę.</w:t>
            </w:r>
          </w:p>
        </w:tc>
      </w:tr>
      <w:tr w:rsidR="007C6EAB" w:rsidRPr="00D60006" w14:paraId="3EA361B0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18115245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5</w:t>
            </w:r>
          </w:p>
        </w:tc>
        <w:tc>
          <w:tcPr>
            <w:tcW w:w="10350" w:type="dxa"/>
            <w:gridSpan w:val="4"/>
            <w:shd w:val="clear" w:color="auto" w:fill="BDD6EE"/>
          </w:tcPr>
          <w:p w14:paraId="6B8DEBF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Podpisy wnioskodawcy</w:t>
            </w:r>
          </w:p>
        </w:tc>
      </w:tr>
      <w:tr w:rsidR="007C6EAB" w:rsidRPr="00D60006" w14:paraId="67707D90" w14:textId="77777777" w:rsidTr="007C6EAB">
        <w:trPr>
          <w:trHeight w:val="2719"/>
        </w:trPr>
        <w:tc>
          <w:tcPr>
            <w:tcW w:w="10648" w:type="dxa"/>
            <w:gridSpan w:val="6"/>
            <w:shd w:val="clear" w:color="auto" w:fill="auto"/>
          </w:tcPr>
          <w:p w14:paraId="1CE784D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78E0E9A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1C976168" w14:textId="77777777" w:rsidTr="007C6EAB">
        <w:trPr>
          <w:trHeight w:val="631"/>
        </w:trPr>
        <w:tc>
          <w:tcPr>
            <w:tcW w:w="10648" w:type="dxa"/>
            <w:gridSpan w:val="6"/>
            <w:shd w:val="clear" w:color="auto" w:fill="BFBFBF"/>
            <w:vAlign w:val="center"/>
          </w:tcPr>
          <w:p w14:paraId="618DEBA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</w:rPr>
              <w:lastRenderedPageBreak/>
              <w:br w:type="page"/>
            </w:r>
            <w:r w:rsidRPr="00D60006">
              <w:rPr>
                <w:rFonts w:cstheme="minorHAnsi"/>
                <w:b/>
              </w:rPr>
              <w:t>Część II (wypełnia polski związek sportowy)</w:t>
            </w:r>
          </w:p>
        </w:tc>
      </w:tr>
      <w:tr w:rsidR="007C6EAB" w:rsidRPr="00D60006" w14:paraId="65823928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76809B89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1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3EDBBEE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Kategoria i przeznaczenie obiektu</w:t>
            </w:r>
          </w:p>
          <w:p w14:paraId="0F3829C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(np. obiekt treningowy, możliwość rozgrywania zawodów krajowych, międzynarodowych /jakich?/)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78A8243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67841B22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4FD79204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2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1C097F2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Czy obiekt spełnia wymogi międzynarodowych federacji sportowych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36054B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tak              jakie:………………….        </w:t>
            </w:r>
          </w:p>
          <w:p w14:paraId="119DA30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nie        </w:t>
            </w:r>
          </w:p>
        </w:tc>
      </w:tr>
      <w:tr w:rsidR="007C6EAB" w:rsidRPr="00D60006" w14:paraId="16DF499E" w14:textId="77777777" w:rsidTr="007C6EAB">
        <w:trPr>
          <w:trHeight w:hRule="exact" w:val="1230"/>
        </w:trPr>
        <w:tc>
          <w:tcPr>
            <w:tcW w:w="338" w:type="dxa"/>
            <w:gridSpan w:val="2"/>
            <w:vMerge w:val="restart"/>
            <w:shd w:val="clear" w:color="auto" w:fill="auto"/>
            <w:vAlign w:val="center"/>
          </w:tcPr>
          <w:p w14:paraId="5211CE27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3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101E901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u w:val="single"/>
              </w:rPr>
            </w:pPr>
            <w:r w:rsidRPr="00D60006">
              <w:rPr>
                <w:rFonts w:cstheme="minorHAnsi"/>
              </w:rPr>
              <w:t>Potencjał sportowy lokalizacji</w:t>
            </w:r>
            <w:r w:rsidRPr="00D60006">
              <w:rPr>
                <w:rFonts w:cstheme="minorHAnsi"/>
                <w:vertAlign w:val="superscript"/>
              </w:rPr>
              <w:footnoteReference w:id="1"/>
            </w:r>
            <w:r w:rsidRPr="00D60006">
              <w:rPr>
                <w:rFonts w:cstheme="minorHAnsi"/>
              </w:rPr>
              <w:t xml:space="preserve"> (obecne sukcesy i struktury sportowe), w tym: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7F8AF86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11697CA4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152CF127" w14:textId="77777777" w:rsidTr="007C6EAB">
        <w:trPr>
          <w:trHeight w:hRule="exact" w:val="1211"/>
        </w:trPr>
        <w:tc>
          <w:tcPr>
            <w:tcW w:w="338" w:type="dxa"/>
            <w:gridSpan w:val="2"/>
            <w:vMerge/>
            <w:shd w:val="clear" w:color="auto" w:fill="auto"/>
          </w:tcPr>
          <w:p w14:paraId="0F17E20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2247FAA5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60" w:after="60" w:line="288" w:lineRule="auto"/>
              <w:ind w:left="378" w:hanging="284"/>
              <w:rPr>
                <w:rFonts w:cstheme="minorHAnsi"/>
              </w:rPr>
            </w:pPr>
            <w:r w:rsidRPr="00D60006">
              <w:rPr>
                <w:rFonts w:cstheme="minorHAnsi"/>
              </w:rPr>
              <w:t>kluby sportowe, liczebność zawodników, liczba sekcji/kategorii wiekowych/płeć/etc.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E67515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1CA7BEA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6A4932C0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78AFE249" w14:textId="77777777" w:rsidTr="007C6EAB">
        <w:trPr>
          <w:trHeight w:hRule="exact" w:val="794"/>
        </w:trPr>
        <w:tc>
          <w:tcPr>
            <w:tcW w:w="338" w:type="dxa"/>
            <w:gridSpan w:val="2"/>
            <w:vMerge/>
            <w:shd w:val="clear" w:color="auto" w:fill="auto"/>
          </w:tcPr>
          <w:p w14:paraId="782C333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52B6B5B4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60" w:after="6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potencjał kadry szkoleniowej (trenerzy, instruktorzy)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46658EA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411FB6AD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18EBE71A" w14:textId="77777777" w:rsidTr="007C6EAB">
        <w:trPr>
          <w:trHeight w:hRule="exact" w:val="1481"/>
        </w:trPr>
        <w:tc>
          <w:tcPr>
            <w:tcW w:w="338" w:type="dxa"/>
            <w:gridSpan w:val="2"/>
            <w:vMerge/>
            <w:shd w:val="clear" w:color="auto" w:fill="auto"/>
          </w:tcPr>
          <w:p w14:paraId="0E8909C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3A47CEB6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60" w:after="6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 osiągnięcia sportowe</w:t>
            </w:r>
          </w:p>
          <w:p w14:paraId="6FD1EC4A" w14:textId="77777777" w:rsidR="007C6EAB" w:rsidRPr="00D60006" w:rsidRDefault="007C6EAB" w:rsidP="006157D4">
            <w:pPr>
              <w:spacing w:before="60" w:after="6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(pozycja ośrodka w krajowym/międzynarodowym współzawodnictwie sportowym)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6362BA5B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  <w:p w14:paraId="5D942F6A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0D7A1789" w14:textId="77777777" w:rsidTr="007C6EAB">
        <w:trPr>
          <w:trHeight w:hRule="exact" w:val="1276"/>
        </w:trPr>
        <w:tc>
          <w:tcPr>
            <w:tcW w:w="338" w:type="dxa"/>
            <w:gridSpan w:val="2"/>
            <w:vMerge/>
            <w:shd w:val="clear" w:color="auto" w:fill="auto"/>
          </w:tcPr>
          <w:p w14:paraId="2D0D920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7CA72E17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120" w:after="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zakres potencjalnego oddziaływania </w:t>
            </w:r>
          </w:p>
          <w:p w14:paraId="34A0209E" w14:textId="77777777" w:rsidR="007C6EAB" w:rsidRPr="00D60006" w:rsidRDefault="007C6EAB" w:rsidP="006157D4">
            <w:pPr>
              <w:spacing w:after="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(lokalny/powiatowy/ponadregionalny</w:t>
            </w:r>
          </w:p>
          <w:p w14:paraId="7E101567" w14:textId="77777777" w:rsidR="007C6EAB" w:rsidRPr="00D60006" w:rsidRDefault="007C6EAB" w:rsidP="006157D4">
            <w:pPr>
              <w:spacing w:after="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/ogólnokrajowy)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4A11FF9C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  <w:p w14:paraId="2F87F2CB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7C6EAB" w:rsidRPr="00D60006" w14:paraId="56AC47C1" w14:textId="77777777" w:rsidTr="007C6EAB">
        <w:trPr>
          <w:trHeight w:val="1841"/>
        </w:trPr>
        <w:tc>
          <w:tcPr>
            <w:tcW w:w="338" w:type="dxa"/>
            <w:gridSpan w:val="2"/>
            <w:shd w:val="clear" w:color="auto" w:fill="auto"/>
            <w:vAlign w:val="center"/>
          </w:tcPr>
          <w:p w14:paraId="1FE5A8AE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4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4884E0B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Zapotrzebowanie na obiekt dla rozwoju danego sportu</w:t>
            </w:r>
          </w:p>
        </w:tc>
        <w:tc>
          <w:tcPr>
            <w:tcW w:w="6272" w:type="dxa"/>
            <w:gridSpan w:val="2"/>
            <w:shd w:val="clear" w:color="auto" w:fill="auto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7C6EAB" w:rsidRPr="00D60006" w14:paraId="382645E8" w14:textId="77777777" w:rsidTr="006157D4">
              <w:trPr>
                <w:trHeight w:hRule="exact" w:val="786"/>
              </w:trPr>
              <w:tc>
                <w:tcPr>
                  <w:tcW w:w="2047" w:type="dxa"/>
                  <w:shd w:val="clear" w:color="auto" w:fill="auto"/>
                </w:tcPr>
                <w:p w14:paraId="2CAEC871" w14:textId="77777777" w:rsidR="007C6EAB" w:rsidRPr="00D60006" w:rsidRDefault="007C6EAB" w:rsidP="006157D4">
                  <w:pPr>
                    <w:spacing w:line="288" w:lineRule="auto"/>
                    <w:ind w:right="439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84C74B6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(jedyny/najważniejszy obiekt w kraju 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danym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sporcie)</w:t>
                  </w:r>
                </w:p>
              </w:tc>
            </w:tr>
            <w:tr w:rsidR="007C6EAB" w:rsidRPr="00D60006" w14:paraId="7A5F3C4F" w14:textId="77777777" w:rsidTr="006157D4">
              <w:trPr>
                <w:trHeight w:hRule="exact" w:val="1139"/>
              </w:trPr>
              <w:tc>
                <w:tcPr>
                  <w:tcW w:w="2047" w:type="dxa"/>
                  <w:shd w:val="clear" w:color="auto" w:fill="auto"/>
                </w:tcPr>
                <w:p w14:paraId="2F549C51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5BFD8A65" w14:textId="77777777" w:rsidR="007C6EAB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(jeden z niewielu obiektów dla danego sportu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 xml:space="preserve">kraju; jedyny obiekt dla danego </w:t>
                  </w:r>
                </w:p>
                <w:p w14:paraId="28B31CA9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sportu w województwie)</w:t>
                  </w:r>
                </w:p>
              </w:tc>
            </w:tr>
            <w:tr w:rsidR="007C6EAB" w:rsidRPr="00D60006" w14:paraId="4C0E9040" w14:textId="77777777" w:rsidTr="006157D4">
              <w:trPr>
                <w:trHeight w:hRule="exact" w:val="856"/>
              </w:trPr>
              <w:tc>
                <w:tcPr>
                  <w:tcW w:w="2047" w:type="dxa"/>
                  <w:shd w:val="clear" w:color="auto" w:fill="auto"/>
                </w:tcPr>
                <w:p w14:paraId="32999664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średnie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92B3F30" w14:textId="77777777" w:rsidR="007C6EAB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(jedyny obiekt dla danego sportu w </w:t>
                  </w:r>
                </w:p>
                <w:p w14:paraId="1B23EB82" w14:textId="77777777" w:rsidR="007C6EAB" w:rsidRPr="00D60006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powiecie)</w:t>
                  </w:r>
                </w:p>
              </w:tc>
            </w:tr>
            <w:tr w:rsidR="007C6EAB" w:rsidRPr="00D60006" w14:paraId="65160532" w14:textId="77777777" w:rsidTr="006157D4">
              <w:trPr>
                <w:trHeight w:hRule="exact" w:val="699"/>
              </w:trPr>
              <w:tc>
                <w:tcPr>
                  <w:tcW w:w="2047" w:type="dxa"/>
                  <w:shd w:val="clear" w:color="auto" w:fill="auto"/>
                </w:tcPr>
                <w:p w14:paraId="65C0BFAA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niskie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2E85C37C" w14:textId="77777777" w:rsidR="007C6EAB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(kolejny z wielu obiektów danego typu </w:t>
                  </w:r>
                </w:p>
                <w:p w14:paraId="5CA94702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w kraju)</w:t>
                  </w:r>
                </w:p>
              </w:tc>
            </w:tr>
          </w:tbl>
          <w:p w14:paraId="18D23778" w14:textId="77777777" w:rsidR="007C6EAB" w:rsidRDefault="007C6EAB" w:rsidP="006157D4">
            <w:pPr>
              <w:spacing w:line="288" w:lineRule="auto"/>
              <w:rPr>
                <w:rFonts w:cstheme="minorHAnsi"/>
              </w:rPr>
            </w:pPr>
          </w:p>
          <w:p w14:paraId="53A6A413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lastRenderedPageBreak/>
              <w:t>Uzasadnienie/odniesienie się do stanu liczbowego/jakościowego istniejących obiektów sportowych tego typu w regionie:</w:t>
            </w:r>
          </w:p>
          <w:p w14:paraId="3AF1508F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………………………………………………………………………….</w:t>
            </w:r>
          </w:p>
        </w:tc>
      </w:tr>
      <w:tr w:rsidR="007C6EAB" w:rsidRPr="00D60006" w14:paraId="7E2637A5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2A498DBB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lastRenderedPageBreak/>
              <w:t>5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62CF17D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Dodatkowe czynniki kwalifikujące obiekt do uznania za szczególnie istotny dla sportu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DD3B727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7C6EAB" w:rsidRPr="00D60006" w14:paraId="71D63491" w14:textId="77777777" w:rsidTr="007C6EAB">
        <w:trPr>
          <w:trHeight w:val="1906"/>
        </w:trPr>
        <w:tc>
          <w:tcPr>
            <w:tcW w:w="338" w:type="dxa"/>
            <w:gridSpan w:val="2"/>
            <w:shd w:val="clear" w:color="auto" w:fill="auto"/>
            <w:vAlign w:val="center"/>
          </w:tcPr>
          <w:p w14:paraId="1B31A509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6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5A9519E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planowanego wykorzystania obiektu przez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</w:p>
          <w:p w14:paraId="2510296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i/>
              </w:rPr>
            </w:pPr>
            <w:r w:rsidRPr="00D60006">
              <w:rPr>
                <w:rFonts w:cstheme="minorHAnsi"/>
              </w:rPr>
              <w:t>(np. planowane rozgrywki/zawody, ilość godzin przeznaczonych na szkolenie, treningi w skali miesiąca/roku, itp.)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781251BA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7C6EAB" w:rsidRPr="00D60006" w14:paraId="056D48CD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41ABA360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7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70A767B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skali ważności inwestycji dla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  <w:r w:rsidRPr="00D60006">
              <w:rPr>
                <w:rFonts w:cstheme="minorHAnsi"/>
              </w:rPr>
              <w:t>, priorytetowość inwestycji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614319D8" w14:textId="77777777" w:rsidR="007C6EAB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</w:t>
            </w:r>
            <w:r w:rsidRPr="00D60006">
              <w:rPr>
                <w:rFonts w:cstheme="minorHAnsi"/>
              </w:rPr>
              <w:t xml:space="preserve">bardzo wysoka </w:t>
            </w:r>
          </w:p>
          <w:p w14:paraId="66435433" w14:textId="77777777" w:rsidR="007C6EAB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wysoka</w:t>
            </w:r>
          </w:p>
          <w:p w14:paraId="40021579" w14:textId="77777777" w:rsidR="007C6EAB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średnia(umiarkowana)</w:t>
            </w:r>
          </w:p>
          <w:p w14:paraId="2AFEA0D8" w14:textId="77777777" w:rsidR="007C6EAB" w:rsidRPr="00D60006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niska</w:t>
            </w:r>
          </w:p>
        </w:tc>
      </w:tr>
      <w:tr w:rsidR="007C6EAB" w:rsidRPr="00D60006" w14:paraId="4A730AD0" w14:textId="77777777" w:rsidTr="007C6EAB">
        <w:trPr>
          <w:trHeight w:val="909"/>
        </w:trPr>
        <w:tc>
          <w:tcPr>
            <w:tcW w:w="338" w:type="dxa"/>
            <w:gridSpan w:val="2"/>
            <w:shd w:val="clear" w:color="auto" w:fill="auto"/>
            <w:vAlign w:val="center"/>
          </w:tcPr>
          <w:p w14:paraId="4C8E9B24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8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15E2968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Krótkie opisowe podsumowanie zasadności realizacji inwestycji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0B5D32C" w14:textId="77777777" w:rsidR="007C6EAB" w:rsidRPr="00D60006" w:rsidRDefault="007C6EAB" w:rsidP="006157D4">
            <w:pPr>
              <w:spacing w:after="60" w:line="288" w:lineRule="auto"/>
              <w:rPr>
                <w:rFonts w:cstheme="minorHAnsi"/>
              </w:rPr>
            </w:pPr>
          </w:p>
        </w:tc>
      </w:tr>
      <w:tr w:rsidR="007C6EAB" w:rsidRPr="00D60006" w14:paraId="5A8477FD" w14:textId="77777777" w:rsidTr="007C6EAB">
        <w:tc>
          <w:tcPr>
            <w:tcW w:w="10648" w:type="dxa"/>
            <w:gridSpan w:val="6"/>
            <w:shd w:val="clear" w:color="auto" w:fill="BDD6EE"/>
          </w:tcPr>
          <w:p w14:paraId="3A72A08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Podpisy uprawnionych do reprezentowania polskiego związku sportowego</w:t>
            </w:r>
          </w:p>
        </w:tc>
      </w:tr>
      <w:tr w:rsidR="007C6EAB" w:rsidRPr="00D60006" w14:paraId="5A170318" w14:textId="77777777" w:rsidTr="007C6EAB">
        <w:trPr>
          <w:trHeight w:val="2234"/>
        </w:trPr>
        <w:tc>
          <w:tcPr>
            <w:tcW w:w="10648" w:type="dxa"/>
            <w:gridSpan w:val="6"/>
            <w:shd w:val="clear" w:color="auto" w:fill="auto"/>
          </w:tcPr>
          <w:p w14:paraId="26FBF9C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2BAB25F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5FDC04D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16B287F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</w:tbl>
    <w:p w14:paraId="4002FAE2" w14:textId="0BD515EF" w:rsidR="009A051E" w:rsidRPr="007C6EAB" w:rsidRDefault="009A051E" w:rsidP="007C6EAB">
      <w:pPr>
        <w:spacing w:line="288" w:lineRule="auto"/>
        <w:rPr>
          <w:rFonts w:eastAsia="Calibri" w:cstheme="minorHAnsi"/>
          <w:sz w:val="24"/>
          <w:szCs w:val="24"/>
          <w:u w:val="single"/>
          <w:lang w:eastAsia="x-none"/>
        </w:rPr>
      </w:pPr>
      <w:bookmarkStart w:id="0" w:name="_GoBack"/>
      <w:bookmarkEnd w:id="0"/>
    </w:p>
    <w:sectPr w:rsidR="009A051E" w:rsidRPr="007C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DCA51" w14:textId="77777777" w:rsidR="0056685B" w:rsidRDefault="0056685B" w:rsidP="007C6EAB">
      <w:pPr>
        <w:spacing w:after="0" w:line="240" w:lineRule="auto"/>
      </w:pPr>
      <w:r>
        <w:separator/>
      </w:r>
    </w:p>
  </w:endnote>
  <w:endnote w:type="continuationSeparator" w:id="0">
    <w:p w14:paraId="00D0B122" w14:textId="77777777" w:rsidR="0056685B" w:rsidRDefault="0056685B" w:rsidP="007C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F9379" w14:textId="77777777" w:rsidR="0056685B" w:rsidRDefault="0056685B" w:rsidP="007C6EAB">
      <w:pPr>
        <w:spacing w:after="0" w:line="240" w:lineRule="auto"/>
      </w:pPr>
      <w:r>
        <w:separator/>
      </w:r>
    </w:p>
  </w:footnote>
  <w:footnote w:type="continuationSeparator" w:id="0">
    <w:p w14:paraId="38CF2622" w14:textId="77777777" w:rsidR="0056685B" w:rsidRDefault="0056685B" w:rsidP="007C6EAB">
      <w:pPr>
        <w:spacing w:after="0" w:line="240" w:lineRule="auto"/>
      </w:pPr>
      <w:r>
        <w:continuationSeparator/>
      </w:r>
    </w:p>
  </w:footnote>
  <w:footnote w:id="1">
    <w:p w14:paraId="57D15ECD" w14:textId="77777777" w:rsidR="007C6EAB" w:rsidRDefault="007C6EAB" w:rsidP="007C6EAB">
      <w:pPr>
        <w:pStyle w:val="Tekstprzypisudolnego"/>
      </w:pPr>
      <w:r>
        <w:rPr>
          <w:rStyle w:val="Odwoanieprzypisudolnego"/>
        </w:rPr>
        <w:footnoteRef/>
      </w:r>
      <w:r>
        <w:t xml:space="preserve"> W analizie należy uwzględnić okres nie dłuższy niż ostatnie 10 lat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E356A"/>
    <w:multiLevelType w:val="hybridMultilevel"/>
    <w:tmpl w:val="D31EC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1"/>
    <w:rsid w:val="0056685B"/>
    <w:rsid w:val="005E63E1"/>
    <w:rsid w:val="007C6EAB"/>
    <w:rsid w:val="009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911A"/>
  <w15:chartTrackingRefBased/>
  <w15:docId w15:val="{83B297B9-4A93-46A7-B80A-A1DDC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E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C6E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C6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6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Paweł Czwarno</cp:lastModifiedBy>
  <cp:revision>2</cp:revision>
  <dcterms:created xsi:type="dcterms:W3CDTF">2020-04-06T13:46:00Z</dcterms:created>
  <dcterms:modified xsi:type="dcterms:W3CDTF">2020-04-06T13:46:00Z</dcterms:modified>
</cp:coreProperties>
</file>