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82D" w:rsidRDefault="004633AD" w:rsidP="00B0520B">
      <w:pPr>
        <w:jc w:val="right"/>
        <w:rPr>
          <w:rFonts w:ascii="Century Gothic" w:hAnsi="Century Gothic"/>
        </w:rPr>
      </w:pPr>
    </w:p>
    <w:p w:rsidR="00C0682D" w:rsidRDefault="004633AD" w:rsidP="00B0520B">
      <w:pPr>
        <w:jc w:val="right"/>
        <w:rPr>
          <w:rFonts w:ascii="Century Gothic" w:hAnsi="Century Gothic"/>
        </w:rPr>
      </w:pPr>
    </w:p>
    <w:p w:rsidR="00C0682D" w:rsidRDefault="004633AD" w:rsidP="00B0520B">
      <w:pPr>
        <w:jc w:val="right"/>
        <w:rPr>
          <w:rFonts w:ascii="Century Gothic" w:hAnsi="Century Gothic"/>
        </w:rPr>
      </w:pPr>
    </w:p>
    <w:p w:rsidR="00761E60" w:rsidRPr="00C0682D" w:rsidRDefault="001278CA" w:rsidP="001278CA">
      <w:pPr>
        <w:ind w:left="2124" w:firstLine="708"/>
        <w:jc w:val="center"/>
        <w:rPr>
          <w:rFonts w:ascii="Century Gothic" w:hAnsi="Century Gothic"/>
        </w:rPr>
      </w:pPr>
      <w:r>
        <w:rPr>
          <w:rFonts w:ascii="Century Gothic" w:hAnsi="Century Gothic"/>
        </w:rPr>
        <w:t xml:space="preserve">Warszawa, </w:t>
      </w:r>
    </w:p>
    <w:p w:rsidR="00EA6865" w:rsidRDefault="00F63BA2" w:rsidP="00B0520B">
      <w:pPr>
        <w:pStyle w:val="menfont"/>
      </w:pPr>
      <w:bookmarkStart w:id="0" w:name="ezdSprawaZnak"/>
      <w:r>
        <w:t>DWKI-WSPE.0915.1.2020</w:t>
      </w:r>
      <w:bookmarkEnd w:id="0"/>
      <w:r>
        <w:t>.</w:t>
      </w:r>
      <w:bookmarkStart w:id="1" w:name="ezdAutorInicjaly"/>
      <w:r>
        <w:t>CZ</w:t>
      </w:r>
      <w:bookmarkEnd w:id="1"/>
    </w:p>
    <w:p w:rsidR="00DF28D0" w:rsidRPr="00C0682D" w:rsidRDefault="004633AD" w:rsidP="00B0520B">
      <w:pPr>
        <w:pStyle w:val="menfont"/>
        <w:rPr>
          <w:rFonts w:ascii="Century Gothic" w:hAnsi="Century Gothic"/>
        </w:rPr>
      </w:pPr>
    </w:p>
    <w:p w:rsidR="00DF28D0" w:rsidRPr="00C0682D" w:rsidRDefault="004633AD" w:rsidP="00B0520B">
      <w:pPr>
        <w:pStyle w:val="menfont"/>
        <w:rPr>
          <w:rFonts w:ascii="Century Gothic" w:hAnsi="Century Gothic"/>
        </w:rPr>
      </w:pPr>
    </w:p>
    <w:p w:rsidR="00542849" w:rsidRDefault="00542849" w:rsidP="00B0520B">
      <w:pPr>
        <w:pStyle w:val="Teksttreci0"/>
        <w:spacing w:after="0" w:line="240" w:lineRule="auto"/>
        <w:ind w:left="40" w:right="23" w:firstLine="4922"/>
        <w:jc w:val="both"/>
        <w:rPr>
          <w:rFonts w:ascii="Century Gothic" w:eastAsia="Times New Roman" w:hAnsi="Century Gothic"/>
          <w:sz w:val="24"/>
          <w:szCs w:val="24"/>
        </w:rPr>
      </w:pPr>
      <w:r>
        <w:rPr>
          <w:rFonts w:ascii="Century Gothic" w:eastAsia="Times New Roman" w:hAnsi="Century Gothic"/>
          <w:sz w:val="24"/>
          <w:szCs w:val="24"/>
        </w:rPr>
        <w:t>Pani</w:t>
      </w:r>
    </w:p>
    <w:p w:rsidR="00542849" w:rsidRDefault="00542849" w:rsidP="00B0520B">
      <w:pPr>
        <w:pStyle w:val="Teksttreci0"/>
        <w:spacing w:after="0" w:line="240" w:lineRule="auto"/>
        <w:ind w:left="40" w:right="23" w:firstLine="4922"/>
        <w:jc w:val="both"/>
        <w:rPr>
          <w:rFonts w:ascii="Century Gothic" w:eastAsia="Times New Roman" w:hAnsi="Century Gothic"/>
          <w:sz w:val="24"/>
          <w:szCs w:val="24"/>
        </w:rPr>
      </w:pPr>
      <w:r>
        <w:rPr>
          <w:rFonts w:ascii="Century Gothic" w:eastAsia="Times New Roman" w:hAnsi="Century Gothic"/>
          <w:sz w:val="24"/>
          <w:szCs w:val="24"/>
        </w:rPr>
        <w:t>Jolanta Łysakowska</w:t>
      </w:r>
    </w:p>
    <w:p w:rsidR="00542849" w:rsidRPr="007B56BA" w:rsidRDefault="00542849" w:rsidP="00B0520B">
      <w:pPr>
        <w:pStyle w:val="Teksttreci0"/>
        <w:spacing w:after="0" w:line="240" w:lineRule="auto"/>
        <w:ind w:left="40" w:right="23" w:firstLine="4922"/>
        <w:jc w:val="both"/>
        <w:rPr>
          <w:rFonts w:ascii="Century Gothic" w:eastAsia="Times New Roman" w:hAnsi="Century Gothic"/>
          <w:sz w:val="24"/>
          <w:szCs w:val="24"/>
        </w:rPr>
      </w:pPr>
      <w:r w:rsidRPr="007B56BA">
        <w:rPr>
          <w:rFonts w:ascii="Century Gothic" w:eastAsia="Times New Roman" w:hAnsi="Century Gothic"/>
          <w:sz w:val="24"/>
          <w:szCs w:val="24"/>
        </w:rPr>
        <w:t>Fundacja „W każdym wieku”</w:t>
      </w:r>
    </w:p>
    <w:p w:rsidR="00542849" w:rsidRDefault="00542849" w:rsidP="00B0520B">
      <w:pPr>
        <w:pStyle w:val="Teksttreci0"/>
        <w:spacing w:after="0" w:line="240" w:lineRule="auto"/>
        <w:ind w:left="40" w:right="23" w:firstLine="4922"/>
        <w:jc w:val="both"/>
        <w:rPr>
          <w:rFonts w:ascii="Century Gothic" w:eastAsia="Times New Roman" w:hAnsi="Century Gothic"/>
          <w:sz w:val="24"/>
          <w:szCs w:val="24"/>
        </w:rPr>
      </w:pPr>
      <w:proofErr w:type="gramStart"/>
      <w:r w:rsidRPr="007B56BA">
        <w:rPr>
          <w:rFonts w:ascii="Century Gothic" w:eastAsia="Times New Roman" w:hAnsi="Century Gothic"/>
          <w:sz w:val="24"/>
          <w:szCs w:val="24"/>
        </w:rPr>
        <w:t>ul</w:t>
      </w:r>
      <w:proofErr w:type="gramEnd"/>
      <w:r w:rsidRPr="007B56BA">
        <w:rPr>
          <w:rFonts w:ascii="Century Gothic" w:eastAsia="Times New Roman" w:hAnsi="Century Gothic"/>
          <w:sz w:val="24"/>
          <w:szCs w:val="24"/>
        </w:rPr>
        <w:t>. Powstańców 70/3</w:t>
      </w:r>
    </w:p>
    <w:p w:rsidR="00DF28D0" w:rsidRPr="00542849" w:rsidRDefault="00542849" w:rsidP="00B0520B">
      <w:pPr>
        <w:pStyle w:val="Teksttreci0"/>
        <w:spacing w:after="0" w:line="240" w:lineRule="auto"/>
        <w:ind w:left="40" w:right="23" w:firstLine="4922"/>
        <w:jc w:val="both"/>
        <w:rPr>
          <w:rFonts w:ascii="Century Gothic" w:eastAsia="Times New Roman" w:hAnsi="Century Gothic"/>
          <w:sz w:val="24"/>
          <w:szCs w:val="24"/>
        </w:rPr>
      </w:pPr>
      <w:r w:rsidRPr="007B56BA">
        <w:rPr>
          <w:rFonts w:ascii="Century Gothic" w:eastAsia="Times New Roman" w:hAnsi="Century Gothic"/>
          <w:sz w:val="24"/>
          <w:szCs w:val="24"/>
        </w:rPr>
        <w:t>41-500 Chorzów</w:t>
      </w:r>
    </w:p>
    <w:p w:rsidR="003555D8" w:rsidRDefault="004633AD" w:rsidP="00B0520B">
      <w:pPr>
        <w:pStyle w:val="menfont"/>
        <w:ind w:left="4956" w:right="-1"/>
        <w:rPr>
          <w:rFonts w:ascii="Century Gothic" w:hAnsi="Century Gothic"/>
        </w:rPr>
      </w:pPr>
    </w:p>
    <w:p w:rsidR="001278CA" w:rsidRPr="00011E20" w:rsidRDefault="001278CA" w:rsidP="001278CA">
      <w:pPr>
        <w:pStyle w:val="menfont"/>
        <w:spacing w:after="120"/>
        <w:jc w:val="center"/>
        <w:rPr>
          <w:rFonts w:ascii="Century Gothic" w:hAnsi="Century Gothic"/>
          <w:b/>
        </w:rPr>
      </w:pPr>
      <w:r w:rsidRPr="00011E20">
        <w:rPr>
          <w:rFonts w:ascii="Century Gothic" w:hAnsi="Century Gothic"/>
          <w:b/>
        </w:rPr>
        <w:t>WYSTĄPIENIE POKONTROLNE</w:t>
      </w:r>
    </w:p>
    <w:p w:rsidR="00DF28D0" w:rsidRPr="00C0682D" w:rsidRDefault="004633AD" w:rsidP="00B0520B">
      <w:pPr>
        <w:pStyle w:val="menfont"/>
        <w:rPr>
          <w:rFonts w:ascii="Century Gothic" w:hAnsi="Century Gothic"/>
        </w:rPr>
      </w:pPr>
    </w:p>
    <w:p w:rsidR="00542849" w:rsidRPr="00F13702" w:rsidRDefault="001278CA" w:rsidP="00B0520B">
      <w:pPr>
        <w:pStyle w:val="menfont"/>
        <w:jc w:val="both"/>
        <w:rPr>
          <w:rFonts w:ascii="Century Gothic" w:hAnsi="Century Gothic"/>
        </w:rPr>
      </w:pPr>
      <w:r>
        <w:rPr>
          <w:rFonts w:ascii="Century Gothic" w:hAnsi="Century Gothic"/>
        </w:rPr>
        <w:t>Z</w:t>
      </w:r>
      <w:r w:rsidR="00542849" w:rsidRPr="00F13702">
        <w:rPr>
          <w:rFonts w:ascii="Century Gothic" w:hAnsi="Century Gothic"/>
        </w:rPr>
        <w:t xml:space="preserve">godnie z art. 47 ustawy z dnia 15 lipca 2011 r. o kontroli w administracji rządowej (Dz. U. </w:t>
      </w:r>
      <w:proofErr w:type="gramStart"/>
      <w:r w:rsidR="00542849" w:rsidRPr="00F13702">
        <w:rPr>
          <w:rFonts w:ascii="Century Gothic" w:hAnsi="Century Gothic"/>
        </w:rPr>
        <w:t>z</w:t>
      </w:r>
      <w:proofErr w:type="gramEnd"/>
      <w:r w:rsidR="00542849" w:rsidRPr="00F13702">
        <w:rPr>
          <w:rFonts w:ascii="Century Gothic" w:hAnsi="Century Gothic"/>
        </w:rPr>
        <w:t xml:space="preserve"> 2020 r. poz. 224) przekazuję niniejsze wystąpienie pokontrolne.</w:t>
      </w:r>
    </w:p>
    <w:p w:rsidR="00542849" w:rsidRPr="00F13702" w:rsidRDefault="00542849" w:rsidP="00B0520B">
      <w:pPr>
        <w:spacing w:before="240" w:after="120"/>
        <w:jc w:val="both"/>
        <w:rPr>
          <w:rFonts w:ascii="Century Gothic" w:hAnsi="Century Gothic"/>
        </w:rPr>
      </w:pPr>
      <w:r w:rsidRPr="00F13702">
        <w:rPr>
          <w:rFonts w:ascii="Century Gothic" w:hAnsi="Century Gothic"/>
        </w:rPr>
        <w:t>Na podstawie art. 6 ust. 3 pkt 3 ustawy z dnia 15 lipca 2011 r. o kontroli w administracji rządowej, Ministerstwo Edukacji Narodowej</w:t>
      </w:r>
      <w:r w:rsidRPr="00F13702">
        <w:rPr>
          <w:rFonts w:ascii="Century Gothic" w:hAnsi="Century Gothic"/>
          <w:vertAlign w:val="superscript"/>
        </w:rPr>
        <w:footnoteReference w:id="1"/>
      </w:r>
      <w:r w:rsidRPr="00F13702">
        <w:rPr>
          <w:rFonts w:ascii="Century Gothic" w:hAnsi="Century Gothic"/>
        </w:rPr>
        <w:t xml:space="preserve"> w okresie od 15 czerwca do 15 września 2020 r. przepr</w:t>
      </w:r>
      <w:r w:rsidR="001278CA">
        <w:rPr>
          <w:rFonts w:ascii="Century Gothic" w:hAnsi="Century Gothic"/>
        </w:rPr>
        <w:t>owadziło kontrolę w Fundacji „W </w:t>
      </w:r>
      <w:r w:rsidRPr="00F13702">
        <w:rPr>
          <w:rFonts w:ascii="Century Gothic" w:hAnsi="Century Gothic"/>
        </w:rPr>
        <w:t xml:space="preserve">każdym wieku”, z siedzibą w Chorzowie, ul. Powstańców 70/3 (dalej: Fundacja). </w:t>
      </w:r>
    </w:p>
    <w:p w:rsidR="00542849" w:rsidRPr="00F13702" w:rsidRDefault="00542849" w:rsidP="00B0520B">
      <w:pPr>
        <w:widowControl w:val="0"/>
        <w:tabs>
          <w:tab w:val="left" w:pos="2127"/>
        </w:tabs>
        <w:spacing w:after="120"/>
        <w:jc w:val="both"/>
        <w:rPr>
          <w:rFonts w:ascii="Century Gothic" w:eastAsia="Calibri" w:hAnsi="Century Gothic"/>
          <w:lang w:eastAsia="en-US"/>
        </w:rPr>
      </w:pPr>
      <w:r w:rsidRPr="00F13702">
        <w:rPr>
          <w:rFonts w:ascii="Century Gothic" w:hAnsi="Century Gothic"/>
        </w:rPr>
        <w:t>Kontrolą objęto prawidłowość wykonania zadnia publicznego, w tym wykorzystania dotacji przekazanej na jego realizację pn</w:t>
      </w:r>
      <w:r w:rsidRPr="00F13702">
        <w:rPr>
          <w:rFonts w:ascii="Century Gothic" w:eastAsia="Calibri" w:hAnsi="Century Gothic"/>
          <w:lang w:eastAsia="en-US"/>
        </w:rPr>
        <w:t>.</w:t>
      </w:r>
      <w:r w:rsidRPr="00F13702">
        <w:rPr>
          <w:rFonts w:ascii="Century Gothic" w:eastAsia="Calibri" w:hAnsi="Century Gothic"/>
          <w:lang w:eastAsia="ar-SA"/>
        </w:rPr>
        <w:t xml:space="preserve"> </w:t>
      </w:r>
      <w:r w:rsidRPr="00F13702">
        <w:rPr>
          <w:rFonts w:ascii="Century Gothic" w:eastAsia="Calibri" w:hAnsi="Century Gothic"/>
          <w:i/>
          <w:lang w:eastAsia="en-US"/>
        </w:rPr>
        <w:t xml:space="preserve">„Przygotowanie koncepcji oraz przeprowadzenie ogólnopolskiego przeglądu twórczości artystycznej jako formy aktywnego włączania uczniów ze specjalnymi potrzebami edukacyjnymi, w tym z niepełnosprawnością, w życie szkoły </w:t>
      </w:r>
      <w:r w:rsidR="00F13702">
        <w:rPr>
          <w:rFonts w:ascii="Century Gothic" w:eastAsia="Calibri" w:hAnsi="Century Gothic"/>
          <w:i/>
          <w:lang w:eastAsia="en-US"/>
        </w:rPr>
        <w:br/>
      </w:r>
      <w:r w:rsidRPr="00F13702">
        <w:rPr>
          <w:rFonts w:ascii="Century Gothic" w:eastAsia="Calibri" w:hAnsi="Century Gothic"/>
          <w:i/>
          <w:lang w:eastAsia="en-US"/>
        </w:rPr>
        <w:lastRenderedPageBreak/>
        <w:t>i środowiska lokalnego”.</w:t>
      </w:r>
    </w:p>
    <w:p w:rsidR="00542849" w:rsidRPr="00F13702" w:rsidRDefault="00542849" w:rsidP="00B0520B">
      <w:pPr>
        <w:autoSpaceDE w:val="0"/>
        <w:autoSpaceDN w:val="0"/>
        <w:adjustRightInd w:val="0"/>
        <w:jc w:val="both"/>
        <w:rPr>
          <w:rFonts w:ascii="Century Gothic" w:hAnsi="Century Gothic"/>
        </w:rPr>
      </w:pPr>
      <w:r w:rsidRPr="00F13702">
        <w:rPr>
          <w:rFonts w:ascii="Century Gothic" w:hAnsi="Century Gothic"/>
        </w:rPr>
        <w:t xml:space="preserve">Celem kontroli było zbadanie prawidłowości realizacji ww. zadania, </w:t>
      </w:r>
      <w:r w:rsidR="00F13702">
        <w:rPr>
          <w:rFonts w:ascii="Century Gothic" w:hAnsi="Century Gothic"/>
        </w:rPr>
        <w:br/>
      </w:r>
      <w:r w:rsidRPr="00F13702">
        <w:rPr>
          <w:rFonts w:ascii="Century Gothic" w:hAnsi="Century Gothic"/>
        </w:rPr>
        <w:t>w tym w szczególności:</w:t>
      </w:r>
    </w:p>
    <w:p w:rsidR="00542849" w:rsidRPr="00F13702" w:rsidRDefault="00542849" w:rsidP="00B0520B">
      <w:pPr>
        <w:widowControl w:val="0"/>
        <w:numPr>
          <w:ilvl w:val="0"/>
          <w:numId w:val="5"/>
        </w:numPr>
        <w:autoSpaceDE w:val="0"/>
        <w:autoSpaceDN w:val="0"/>
        <w:adjustRightInd w:val="0"/>
        <w:ind w:left="646" w:hanging="357"/>
        <w:jc w:val="both"/>
        <w:rPr>
          <w:rFonts w:ascii="Century Gothic" w:hAnsi="Century Gothic"/>
        </w:rPr>
      </w:pPr>
      <w:proofErr w:type="gramStart"/>
      <w:r w:rsidRPr="00F13702">
        <w:rPr>
          <w:rFonts w:ascii="Century Gothic" w:hAnsi="Century Gothic"/>
        </w:rPr>
        <w:t>stopnia</w:t>
      </w:r>
      <w:proofErr w:type="gramEnd"/>
      <w:r w:rsidRPr="00F13702">
        <w:rPr>
          <w:rFonts w:ascii="Century Gothic" w:hAnsi="Century Gothic"/>
        </w:rPr>
        <w:t xml:space="preserve"> realizacji zadania, w tym osiągnięcie założonych celów,</w:t>
      </w:r>
    </w:p>
    <w:p w:rsidR="00542849" w:rsidRPr="00F13702" w:rsidRDefault="00542849" w:rsidP="00B0520B">
      <w:pPr>
        <w:widowControl w:val="0"/>
        <w:numPr>
          <w:ilvl w:val="0"/>
          <w:numId w:val="5"/>
        </w:numPr>
        <w:autoSpaceDE w:val="0"/>
        <w:autoSpaceDN w:val="0"/>
        <w:adjustRightInd w:val="0"/>
        <w:ind w:left="646" w:hanging="357"/>
        <w:jc w:val="both"/>
        <w:rPr>
          <w:rFonts w:ascii="Century Gothic" w:hAnsi="Century Gothic"/>
        </w:rPr>
      </w:pPr>
      <w:proofErr w:type="gramStart"/>
      <w:r w:rsidRPr="00F13702">
        <w:rPr>
          <w:rFonts w:ascii="Century Gothic" w:hAnsi="Century Gothic"/>
        </w:rPr>
        <w:t>efektywności</w:t>
      </w:r>
      <w:proofErr w:type="gramEnd"/>
      <w:r w:rsidRPr="00F13702">
        <w:rPr>
          <w:rFonts w:ascii="Century Gothic" w:hAnsi="Century Gothic"/>
        </w:rPr>
        <w:t>, rzetelności i jakości realizacji zadania,</w:t>
      </w:r>
    </w:p>
    <w:p w:rsidR="00542849" w:rsidRPr="00F13702" w:rsidRDefault="00542849" w:rsidP="00B0520B">
      <w:pPr>
        <w:widowControl w:val="0"/>
        <w:numPr>
          <w:ilvl w:val="0"/>
          <w:numId w:val="5"/>
        </w:numPr>
        <w:tabs>
          <w:tab w:val="left" w:pos="288"/>
        </w:tabs>
        <w:autoSpaceDE w:val="0"/>
        <w:autoSpaceDN w:val="0"/>
        <w:adjustRightInd w:val="0"/>
        <w:ind w:left="646" w:hanging="357"/>
        <w:jc w:val="both"/>
        <w:rPr>
          <w:rFonts w:ascii="Century Gothic" w:hAnsi="Century Gothic"/>
        </w:rPr>
      </w:pPr>
      <w:proofErr w:type="gramStart"/>
      <w:r w:rsidRPr="00F13702">
        <w:rPr>
          <w:rFonts w:ascii="Century Gothic" w:hAnsi="Century Gothic"/>
        </w:rPr>
        <w:t>prawidłowości</w:t>
      </w:r>
      <w:proofErr w:type="gramEnd"/>
      <w:r w:rsidRPr="00F13702">
        <w:rPr>
          <w:rFonts w:ascii="Century Gothic" w:hAnsi="Century Gothic"/>
        </w:rPr>
        <w:t xml:space="preserve"> wykorzystania środków publicznych otrzymanych na realizację zadania,</w:t>
      </w:r>
    </w:p>
    <w:p w:rsidR="00542849" w:rsidRPr="00F13702" w:rsidRDefault="00542849" w:rsidP="00B0520B">
      <w:pPr>
        <w:widowControl w:val="0"/>
        <w:numPr>
          <w:ilvl w:val="0"/>
          <w:numId w:val="5"/>
        </w:numPr>
        <w:tabs>
          <w:tab w:val="left" w:pos="288"/>
        </w:tabs>
        <w:autoSpaceDE w:val="0"/>
        <w:autoSpaceDN w:val="0"/>
        <w:adjustRightInd w:val="0"/>
        <w:spacing w:after="120"/>
        <w:ind w:left="646" w:hanging="357"/>
        <w:jc w:val="both"/>
        <w:rPr>
          <w:rFonts w:ascii="Century Gothic" w:hAnsi="Century Gothic"/>
        </w:rPr>
      </w:pPr>
      <w:proofErr w:type="gramStart"/>
      <w:r w:rsidRPr="00F13702">
        <w:rPr>
          <w:rFonts w:ascii="Century Gothic" w:hAnsi="Century Gothic"/>
        </w:rPr>
        <w:t>prowadzenia</w:t>
      </w:r>
      <w:proofErr w:type="gramEnd"/>
      <w:r w:rsidRPr="00F13702">
        <w:rPr>
          <w:rFonts w:ascii="Century Gothic" w:hAnsi="Century Gothic"/>
        </w:rPr>
        <w:t xml:space="preserve"> dokumentacji związanej z realizowanym zadaniem. </w:t>
      </w:r>
    </w:p>
    <w:p w:rsidR="00542849" w:rsidRPr="00F13702" w:rsidRDefault="00542849" w:rsidP="00B0520B">
      <w:pPr>
        <w:widowControl w:val="0"/>
        <w:tabs>
          <w:tab w:val="left" w:pos="288"/>
        </w:tabs>
        <w:autoSpaceDE w:val="0"/>
        <w:autoSpaceDN w:val="0"/>
        <w:adjustRightInd w:val="0"/>
        <w:spacing w:after="120"/>
        <w:jc w:val="both"/>
        <w:rPr>
          <w:rFonts w:ascii="Century Gothic" w:hAnsi="Century Gothic"/>
        </w:rPr>
      </w:pPr>
      <w:r w:rsidRPr="00F13702">
        <w:rPr>
          <w:rFonts w:ascii="Century Gothic" w:hAnsi="Century Gothic"/>
        </w:rPr>
        <w:t xml:space="preserve">Kontrolą </w:t>
      </w:r>
      <w:r w:rsidRPr="00F13702">
        <w:rPr>
          <w:rFonts w:ascii="Century Gothic" w:eastAsia="Courier New" w:hAnsi="Century Gothic"/>
          <w:color w:val="000000"/>
          <w:lang w:bidi="pl-PL"/>
        </w:rPr>
        <w:t xml:space="preserve">objęto całość realizowanego zadania publicznego, tj. okres </w:t>
      </w:r>
      <w:r w:rsidRPr="00F13702">
        <w:rPr>
          <w:rFonts w:ascii="Century Gothic" w:eastAsia="Courier New" w:hAnsi="Century Gothic"/>
          <w:color w:val="000000"/>
          <w:lang w:bidi="pl-PL"/>
        </w:rPr>
        <w:br/>
        <w:t xml:space="preserve">od </w:t>
      </w:r>
      <w:r w:rsidRPr="00F13702">
        <w:rPr>
          <w:rFonts w:ascii="Century Gothic" w:eastAsia="Calibri" w:hAnsi="Century Gothic"/>
          <w:lang w:eastAsia="en-US"/>
        </w:rPr>
        <w:t>24 października 2018 r</w:t>
      </w:r>
      <w:r w:rsidRPr="00F13702">
        <w:rPr>
          <w:rFonts w:ascii="Century Gothic" w:hAnsi="Century Gothic"/>
        </w:rPr>
        <w:t xml:space="preserve"> (od dnia zawarcia umowy) do 15 grudnia 2018</w:t>
      </w:r>
      <w:r w:rsidR="00B0520B">
        <w:rPr>
          <w:rFonts w:ascii="Century Gothic" w:hAnsi="Century Gothic"/>
        </w:rPr>
        <w:t> </w:t>
      </w:r>
      <w:r w:rsidRPr="00F13702">
        <w:rPr>
          <w:rFonts w:ascii="Century Gothic" w:hAnsi="Century Gothic"/>
        </w:rPr>
        <w:t>r. (do dnia zakończenia realizacji zadania).</w:t>
      </w:r>
    </w:p>
    <w:p w:rsidR="00542849" w:rsidRPr="00F13702" w:rsidRDefault="00542849" w:rsidP="00B0520B">
      <w:pPr>
        <w:pStyle w:val="menfont"/>
        <w:spacing w:after="120"/>
        <w:jc w:val="both"/>
        <w:rPr>
          <w:rFonts w:ascii="Century Gothic" w:eastAsia="Courier New" w:hAnsi="Century Gothic"/>
          <w:color w:val="000000"/>
          <w:lang w:bidi="pl-PL"/>
        </w:rPr>
      </w:pPr>
      <w:r w:rsidRPr="00F13702">
        <w:rPr>
          <w:rFonts w:ascii="Century Gothic" w:eastAsia="Courier New" w:hAnsi="Century Gothic"/>
          <w:color w:val="000000"/>
          <w:lang w:bidi="pl-PL"/>
        </w:rPr>
        <w:t>Na podstawie wyników kontroli, pozytywnie pomimo stwierdzonych nieprawidłowości</w:t>
      </w:r>
      <w:r w:rsidR="00F13702">
        <w:rPr>
          <w:rFonts w:ascii="Century Gothic" w:eastAsia="Courier New" w:hAnsi="Century Gothic"/>
          <w:color w:val="000000"/>
          <w:lang w:bidi="pl-PL"/>
        </w:rPr>
        <w:t>,</w:t>
      </w:r>
      <w:r w:rsidRPr="00F13702">
        <w:rPr>
          <w:rFonts w:ascii="Century Gothic" w:eastAsia="Courier New" w:hAnsi="Century Gothic"/>
          <w:color w:val="000000"/>
          <w:lang w:bidi="pl-PL"/>
        </w:rPr>
        <w:t xml:space="preserve"> oceniono realizację ww. zadania publicznego. Nieprawidłowości dotyczyły prowadzenia części dokumentacji z realizacji zadania, jednak nie </w:t>
      </w:r>
      <w:r w:rsidRPr="00F13702">
        <w:rPr>
          <w:rFonts w:ascii="Century Gothic" w:hAnsi="Century Gothic"/>
          <w:lang w:bidi="pl-PL"/>
        </w:rPr>
        <w:t>miały one istotnego wpływu na kontrolowaną działalność.</w:t>
      </w:r>
      <w:r w:rsidRPr="00F13702">
        <w:rPr>
          <w:rFonts w:ascii="Century Gothic" w:eastAsia="Courier New" w:hAnsi="Century Gothic"/>
          <w:color w:val="000000"/>
          <w:lang w:bidi="pl-PL"/>
        </w:rPr>
        <w:t xml:space="preserve"> Przeprowadzona kontrola wskazuje na realizację zadania publicznego zgodnie z umową i wykorzystanie dotacji zgodnie z przeznaczeniem. </w:t>
      </w:r>
    </w:p>
    <w:p w:rsidR="00542849" w:rsidRPr="00F13702" w:rsidRDefault="00542849" w:rsidP="00B0520B">
      <w:pPr>
        <w:widowControl w:val="0"/>
        <w:tabs>
          <w:tab w:val="left" w:pos="288"/>
        </w:tabs>
        <w:autoSpaceDE w:val="0"/>
        <w:autoSpaceDN w:val="0"/>
        <w:adjustRightInd w:val="0"/>
        <w:spacing w:after="120"/>
        <w:jc w:val="both"/>
        <w:rPr>
          <w:rFonts w:ascii="Century Gothic" w:hAnsi="Century Gothic"/>
        </w:rPr>
      </w:pPr>
      <w:r w:rsidRPr="00F13702">
        <w:rPr>
          <w:rFonts w:ascii="Century Gothic" w:hAnsi="Century Gothic"/>
        </w:rPr>
        <w:t xml:space="preserve">W wyniku ogłoszonego 3 sierpnia 2018 r. przez Ministra Edukacji Narodowej otwartego konkursu ofert na realizację ww. zadania publicznego dotację otrzymała, jako jedyny podmiot: Fundacja „W każdym wieku”. W dniu </w:t>
      </w:r>
      <w:r w:rsidR="00076EEE">
        <w:rPr>
          <w:rFonts w:ascii="Century Gothic" w:hAnsi="Century Gothic"/>
        </w:rPr>
        <w:br/>
      </w:r>
      <w:r w:rsidRPr="00F13702">
        <w:rPr>
          <w:rFonts w:ascii="Century Gothic" w:hAnsi="Century Gothic"/>
        </w:rPr>
        <w:t xml:space="preserve">24 października 2018 r. Minister Edukacji Narodowej zawarł umowę </w:t>
      </w:r>
      <w:r w:rsidR="00076EEE">
        <w:rPr>
          <w:rFonts w:ascii="Century Gothic" w:hAnsi="Century Gothic"/>
        </w:rPr>
        <w:br/>
      </w:r>
      <w:r w:rsidRPr="00F13702">
        <w:rPr>
          <w:rFonts w:ascii="Century Gothic" w:hAnsi="Century Gothic"/>
        </w:rPr>
        <w:t xml:space="preserve">Nr MEN/2018/DWKI/1521 (dalej: umowa) z terminem realizacji zadania od daty podpisania umowy do 15 grudnia 2018 r. </w:t>
      </w:r>
    </w:p>
    <w:p w:rsidR="00542849" w:rsidRPr="00F13702" w:rsidRDefault="00542849" w:rsidP="00B0520B">
      <w:pPr>
        <w:widowControl w:val="0"/>
        <w:tabs>
          <w:tab w:val="left" w:pos="288"/>
        </w:tabs>
        <w:autoSpaceDE w:val="0"/>
        <w:autoSpaceDN w:val="0"/>
        <w:adjustRightInd w:val="0"/>
        <w:spacing w:after="120"/>
        <w:jc w:val="both"/>
        <w:rPr>
          <w:rFonts w:ascii="Century Gothic" w:hAnsi="Century Gothic"/>
          <w:lang w:bidi="pl-PL"/>
        </w:rPr>
      </w:pPr>
      <w:r w:rsidRPr="00F13702">
        <w:rPr>
          <w:rFonts w:ascii="Century Gothic" w:hAnsi="Century Gothic"/>
          <w:lang w:bidi="pl-PL"/>
        </w:rPr>
        <w:t xml:space="preserve">Zgodnie z umową </w:t>
      </w:r>
      <w:r w:rsidRPr="00F13702">
        <w:rPr>
          <w:rFonts w:ascii="Century Gothic" w:hAnsi="Century Gothic"/>
        </w:rPr>
        <w:t>na realizację ww. zadania przekazano dotację w wysokości 79 600 zł</w:t>
      </w:r>
      <w:r w:rsidRPr="00F13702">
        <w:rPr>
          <w:rFonts w:ascii="Century Gothic" w:hAnsi="Century Gothic"/>
          <w:lang w:bidi="pl-PL"/>
        </w:rPr>
        <w:t xml:space="preserve">. </w:t>
      </w:r>
      <w:r w:rsidRPr="00F13702">
        <w:rPr>
          <w:rFonts w:ascii="Century Gothic" w:hAnsi="Century Gothic"/>
        </w:rPr>
        <w:t xml:space="preserve">Zleceniobiorca </w:t>
      </w:r>
      <w:r w:rsidRPr="00F13702">
        <w:rPr>
          <w:rFonts w:ascii="Century Gothic" w:hAnsi="Century Gothic"/>
          <w:lang w:bidi="pl-PL"/>
        </w:rPr>
        <w:t>zobowiązał się przekazać na realizację zadania wkład finansowy w</w:t>
      </w:r>
      <w:r w:rsidR="00B0520B">
        <w:rPr>
          <w:rFonts w:ascii="Century Gothic" w:hAnsi="Century Gothic"/>
          <w:lang w:bidi="pl-PL"/>
        </w:rPr>
        <w:t xml:space="preserve"> </w:t>
      </w:r>
      <w:r w:rsidRPr="00F13702">
        <w:rPr>
          <w:rFonts w:ascii="Century Gothic" w:hAnsi="Century Gothic"/>
          <w:lang w:bidi="pl-PL"/>
        </w:rPr>
        <w:t xml:space="preserve">wysokości 10 700 zł oraz wkład osobowy w wartości 9 200 zł. Całkowity koszt zadania publicznego stanowił sumę kwot dotacji oraz środków Zleceniobiorcy i wynosił łącznie 99 500 zł. </w:t>
      </w:r>
    </w:p>
    <w:p w:rsidR="00542849" w:rsidRPr="00F13702" w:rsidRDefault="00542849" w:rsidP="00B0520B">
      <w:pPr>
        <w:widowControl w:val="0"/>
        <w:tabs>
          <w:tab w:val="left" w:pos="288"/>
        </w:tabs>
        <w:autoSpaceDE w:val="0"/>
        <w:autoSpaceDN w:val="0"/>
        <w:adjustRightInd w:val="0"/>
        <w:spacing w:after="120"/>
        <w:jc w:val="both"/>
        <w:rPr>
          <w:rFonts w:ascii="Century Gothic" w:hAnsi="Century Gothic"/>
          <w:lang w:bidi="pl-PL"/>
        </w:rPr>
      </w:pPr>
      <w:r w:rsidRPr="00F13702">
        <w:rPr>
          <w:rFonts w:ascii="Century Gothic" w:hAnsi="Century Gothic"/>
          <w:lang w:bidi="pl-PL"/>
        </w:rPr>
        <w:t xml:space="preserve">Zgodnie z ofertą realizacji zadania, projekt miał zasięg ogólnopolski i był skierowany do uczniów w wieku 7-19 lat, nauczycieli i rodzin. </w:t>
      </w:r>
    </w:p>
    <w:p w:rsidR="00542849" w:rsidRPr="00F13702" w:rsidRDefault="00542849" w:rsidP="00B0520B">
      <w:pPr>
        <w:autoSpaceDE w:val="0"/>
        <w:autoSpaceDN w:val="0"/>
        <w:adjustRightInd w:val="0"/>
        <w:spacing w:after="120"/>
        <w:jc w:val="both"/>
        <w:rPr>
          <w:rFonts w:ascii="Century Gothic" w:hAnsi="Century Gothic"/>
          <w:lang w:bidi="pl-PL"/>
        </w:rPr>
      </w:pPr>
      <w:r w:rsidRPr="00F13702">
        <w:rPr>
          <w:rFonts w:ascii="Century Gothic" w:hAnsi="Century Gothic"/>
          <w:lang w:bidi="pl-PL"/>
        </w:rPr>
        <w:t xml:space="preserve">Zgodnie z umową, Fundacja była zobowiązana zrealizować następujące działania: </w:t>
      </w:r>
    </w:p>
    <w:p w:rsidR="00542849" w:rsidRPr="00F13702" w:rsidRDefault="00542849" w:rsidP="00B0520B">
      <w:pPr>
        <w:numPr>
          <w:ilvl w:val="0"/>
          <w:numId w:val="6"/>
        </w:numPr>
        <w:autoSpaceDE w:val="0"/>
        <w:autoSpaceDN w:val="0"/>
        <w:adjustRightInd w:val="0"/>
        <w:spacing w:after="120"/>
        <w:contextualSpacing/>
        <w:jc w:val="both"/>
        <w:rPr>
          <w:rFonts w:ascii="Century Gothic" w:hAnsi="Century Gothic"/>
        </w:rPr>
      </w:pPr>
      <w:r w:rsidRPr="00F13702">
        <w:rPr>
          <w:rFonts w:ascii="Century Gothic" w:hAnsi="Century Gothic"/>
        </w:rPr>
        <w:t xml:space="preserve">Opracować koncepcję działań dotyczących przygotowania rozwiązań organizacyjnych skierowanych do szkół, w których uczą się dzieci i młodzież ze specjalnymi potrzebami edukacyjnymi, w tym z niepełnosprawnością, których końcowym efektem miała być centralna/ogólnopolska gala przeglądu twórczości artystycznej, np. muzyki, teatru, tańca, sztuk plastycznych, grafiki komputerowej itp. </w:t>
      </w:r>
      <w:r w:rsidRPr="00F13702">
        <w:rPr>
          <w:rFonts w:ascii="Century Gothic" w:hAnsi="Century Gothic"/>
        </w:rPr>
        <w:lastRenderedPageBreak/>
        <w:t xml:space="preserve">Prezentowana twórczość miała być przykładem działań włączających dzieci ze specjalnymi potrzebami edukacyjnymi w życie szkoły i środowisko lokalne oraz wskazywać na możliwości organizowania systematycznych działań podejmowanych przez daną szkołę, która angażuje środowisko szkolne i aktywizuje wszystkich uczniów. </w:t>
      </w:r>
    </w:p>
    <w:p w:rsidR="00542849" w:rsidRPr="00F13702" w:rsidRDefault="00542849" w:rsidP="00B0520B">
      <w:pPr>
        <w:numPr>
          <w:ilvl w:val="0"/>
          <w:numId w:val="6"/>
        </w:numPr>
        <w:autoSpaceDE w:val="0"/>
        <w:autoSpaceDN w:val="0"/>
        <w:adjustRightInd w:val="0"/>
        <w:spacing w:after="120"/>
        <w:contextualSpacing/>
        <w:jc w:val="both"/>
        <w:rPr>
          <w:rFonts w:ascii="Century Gothic" w:hAnsi="Century Gothic"/>
        </w:rPr>
      </w:pPr>
      <w:r w:rsidRPr="00F13702">
        <w:rPr>
          <w:rFonts w:ascii="Century Gothic" w:hAnsi="Century Gothic"/>
        </w:rPr>
        <w:t xml:space="preserve">Przeprowadzić akcję promującą konkurs oraz dokonać wyboru najlepszych twórców w poszczególnych kategoriach, którzy zaprezentują swoją twórczość podczas centralnej/ogólnopolskiej gali. </w:t>
      </w:r>
    </w:p>
    <w:p w:rsidR="00542849" w:rsidRPr="00F13702" w:rsidRDefault="00542849" w:rsidP="00B0520B">
      <w:pPr>
        <w:numPr>
          <w:ilvl w:val="0"/>
          <w:numId w:val="6"/>
        </w:numPr>
        <w:autoSpaceDE w:val="0"/>
        <w:autoSpaceDN w:val="0"/>
        <w:adjustRightInd w:val="0"/>
        <w:spacing w:after="120"/>
        <w:contextualSpacing/>
        <w:jc w:val="both"/>
        <w:rPr>
          <w:rFonts w:ascii="Century Gothic" w:hAnsi="Century Gothic"/>
        </w:rPr>
      </w:pPr>
      <w:r w:rsidRPr="00F13702">
        <w:rPr>
          <w:rFonts w:ascii="Century Gothic" w:hAnsi="Century Gothic"/>
        </w:rPr>
        <w:t xml:space="preserve">Przygotować i przeprowadzić centralną/ogólnopolską galę, podczas której zaprezentowana zostanie twórczość uczniów, zgodnie </w:t>
      </w:r>
      <w:r w:rsidR="00076EEE">
        <w:rPr>
          <w:rFonts w:ascii="Century Gothic" w:hAnsi="Century Gothic"/>
        </w:rPr>
        <w:br/>
      </w:r>
      <w:r w:rsidRPr="00F13702">
        <w:rPr>
          <w:rFonts w:ascii="Century Gothic" w:hAnsi="Century Gothic"/>
        </w:rPr>
        <w:t xml:space="preserve">z kryteriami określonymi w koncepcji. </w:t>
      </w:r>
    </w:p>
    <w:p w:rsidR="00542849" w:rsidRPr="00F13702" w:rsidRDefault="00542849" w:rsidP="00B0520B">
      <w:pPr>
        <w:numPr>
          <w:ilvl w:val="0"/>
          <w:numId w:val="6"/>
        </w:numPr>
        <w:autoSpaceDE w:val="0"/>
        <w:autoSpaceDN w:val="0"/>
        <w:adjustRightInd w:val="0"/>
        <w:spacing w:after="120"/>
        <w:ind w:left="357" w:hanging="357"/>
        <w:jc w:val="both"/>
        <w:rPr>
          <w:rFonts w:ascii="Century Gothic" w:hAnsi="Century Gothic"/>
        </w:rPr>
      </w:pPr>
      <w:r w:rsidRPr="00F13702">
        <w:rPr>
          <w:rFonts w:ascii="Century Gothic" w:hAnsi="Century Gothic"/>
        </w:rPr>
        <w:t>Przygotować wydawnictwo dotyczące t</w:t>
      </w:r>
      <w:r w:rsidR="00B0520B">
        <w:rPr>
          <w:rFonts w:ascii="Century Gothic" w:hAnsi="Century Gothic"/>
        </w:rPr>
        <w:t>wórczości artystycznej dzieci i </w:t>
      </w:r>
      <w:r w:rsidRPr="00F13702">
        <w:rPr>
          <w:rFonts w:ascii="Century Gothic" w:hAnsi="Century Gothic"/>
        </w:rPr>
        <w:t>młodzieży ze specjalnymi potrzebami edukacyjnymi (w formie elektronicznej).</w:t>
      </w:r>
    </w:p>
    <w:p w:rsidR="00542849" w:rsidRPr="00F13702" w:rsidRDefault="00542849" w:rsidP="00B0520B">
      <w:pPr>
        <w:widowControl w:val="0"/>
        <w:numPr>
          <w:ilvl w:val="0"/>
          <w:numId w:val="1"/>
        </w:numPr>
        <w:spacing w:after="120"/>
        <w:ind w:left="426" w:hanging="284"/>
        <w:jc w:val="both"/>
        <w:rPr>
          <w:rFonts w:ascii="Century Gothic" w:eastAsia="Arial" w:hAnsi="Century Gothic"/>
          <w:b/>
          <w:lang w:bidi="pl-PL"/>
        </w:rPr>
      </w:pPr>
      <w:r w:rsidRPr="00F13702">
        <w:rPr>
          <w:rFonts w:ascii="Century Gothic" w:eastAsia="Arial" w:hAnsi="Century Gothic"/>
          <w:b/>
          <w:lang w:bidi="pl-PL"/>
        </w:rPr>
        <w:t>Stopień realizacji zadania, w tym efektywność, rzetelność i jakość jego wykonania</w:t>
      </w:r>
    </w:p>
    <w:p w:rsidR="00542849" w:rsidRPr="00F13702" w:rsidRDefault="00542849" w:rsidP="00B0520B">
      <w:p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Arial" w:hAnsi="Century Gothic"/>
          <w:lang w:bidi="pl-PL"/>
        </w:rPr>
        <w:t xml:space="preserve">Zakres kontroli obejmował ocenę realizacji zadania publicznego </w:t>
      </w:r>
      <w:r w:rsidR="00B0520B">
        <w:rPr>
          <w:rFonts w:ascii="Century Gothic" w:eastAsia="Arial" w:hAnsi="Century Gothic"/>
          <w:lang w:bidi="pl-PL"/>
        </w:rPr>
        <w:t>w </w:t>
      </w:r>
      <w:r w:rsidRPr="00F13702">
        <w:rPr>
          <w:rFonts w:ascii="Century Gothic" w:eastAsia="Arial" w:hAnsi="Century Gothic"/>
          <w:lang w:bidi="pl-PL"/>
        </w:rPr>
        <w:t>odniesieniu do oferty złożonej przez Fundację (stanowiącej załącznik</w:t>
      </w:r>
      <w:r w:rsidR="00B0520B">
        <w:rPr>
          <w:rFonts w:ascii="Century Gothic" w:eastAsia="Arial" w:hAnsi="Century Gothic"/>
          <w:lang w:bidi="pl-PL"/>
        </w:rPr>
        <w:t xml:space="preserve"> nr </w:t>
      </w:r>
      <w:r w:rsidRPr="00F13702">
        <w:rPr>
          <w:rFonts w:ascii="Century Gothic" w:eastAsia="Arial" w:hAnsi="Century Gothic"/>
          <w:lang w:bidi="pl-PL"/>
        </w:rPr>
        <w:t xml:space="preserve">1 do umowy). </w:t>
      </w:r>
      <w:r w:rsidRPr="00F13702">
        <w:rPr>
          <w:rFonts w:ascii="Century Gothic" w:eastAsia="Courier New" w:hAnsi="Century Gothic"/>
          <w:color w:val="000000"/>
          <w:lang w:bidi="pl-PL"/>
        </w:rPr>
        <w:t xml:space="preserve">W wyniku kontroli stwierdzono, że działania określone </w:t>
      </w:r>
      <w:r w:rsidR="00B0520B">
        <w:rPr>
          <w:rFonts w:ascii="Century Gothic" w:eastAsia="Courier New" w:hAnsi="Century Gothic"/>
          <w:color w:val="000000"/>
          <w:lang w:bidi="pl-PL"/>
        </w:rPr>
        <w:t>w </w:t>
      </w:r>
      <w:r w:rsidRPr="00F13702">
        <w:rPr>
          <w:rFonts w:ascii="Century Gothic" w:eastAsia="Courier New" w:hAnsi="Century Gothic"/>
          <w:color w:val="000000"/>
          <w:lang w:bidi="pl-PL"/>
        </w:rPr>
        <w:t>umowie zostały zrealizowane w zakresie i terminach wynikających z</w:t>
      </w:r>
      <w:r w:rsidR="00B0520B">
        <w:rPr>
          <w:rFonts w:ascii="Century Gothic" w:eastAsia="Courier New" w:hAnsi="Century Gothic"/>
          <w:color w:val="000000"/>
          <w:lang w:bidi="pl-PL"/>
        </w:rPr>
        <w:t> </w:t>
      </w:r>
      <w:r w:rsidRPr="00F13702">
        <w:rPr>
          <w:rFonts w:ascii="Century Gothic" w:eastAsia="Courier New" w:hAnsi="Century Gothic"/>
          <w:color w:val="000000"/>
          <w:lang w:bidi="pl-PL"/>
        </w:rPr>
        <w:t xml:space="preserve">umowy i harmonogramu. </w:t>
      </w:r>
    </w:p>
    <w:p w:rsidR="00542849" w:rsidRPr="00F13702" w:rsidRDefault="00542849" w:rsidP="00B0520B">
      <w:pPr>
        <w:autoSpaceDE w:val="0"/>
        <w:autoSpaceDN w:val="0"/>
        <w:adjustRightInd w:val="0"/>
        <w:spacing w:after="120"/>
        <w:jc w:val="both"/>
        <w:rPr>
          <w:rFonts w:ascii="Century Gothic" w:eastAsia="Courier New" w:hAnsi="Century Gothic"/>
          <w:color w:val="000000"/>
          <w:lang w:bidi="pl-PL"/>
        </w:rPr>
      </w:pPr>
      <w:r w:rsidRPr="00F13702">
        <w:rPr>
          <w:rFonts w:ascii="Century Gothic" w:eastAsia="Courier New" w:hAnsi="Century Gothic"/>
          <w:color w:val="000000"/>
          <w:lang w:bidi="pl-PL"/>
        </w:rPr>
        <w:t>W związku z realizacją zadania publicznego Fundacja wykonała niżej wymienione (dalej: nw.) działania:</w:t>
      </w:r>
    </w:p>
    <w:p w:rsidR="00542849" w:rsidRPr="00F13702" w:rsidRDefault="00542849" w:rsidP="00B0520B">
      <w:pPr>
        <w:pStyle w:val="Akapitzlist"/>
        <w:numPr>
          <w:ilvl w:val="0"/>
          <w:numId w:val="11"/>
        </w:numPr>
        <w:autoSpaceDE w:val="0"/>
        <w:autoSpaceDN w:val="0"/>
        <w:adjustRightInd w:val="0"/>
        <w:ind w:left="425" w:hanging="425"/>
        <w:contextualSpacing w:val="0"/>
        <w:jc w:val="both"/>
        <w:rPr>
          <w:rFonts w:ascii="Century Gothic" w:eastAsia="Calibri" w:hAnsi="Century Gothic"/>
          <w:lang w:eastAsia="en-US"/>
        </w:rPr>
      </w:pPr>
      <w:r w:rsidRPr="00F13702">
        <w:rPr>
          <w:rFonts w:ascii="Century Gothic" w:eastAsia="Courier New" w:hAnsi="Century Gothic"/>
          <w:color w:val="000000"/>
          <w:lang w:bidi="pl-PL"/>
        </w:rPr>
        <w:t>Przewodzono akcję informacyjną i promocyjną w mediach społecznościowych, z</w:t>
      </w:r>
      <w:r w:rsidR="00B0520B">
        <w:rPr>
          <w:rFonts w:ascii="Century Gothic" w:eastAsia="Courier New" w:hAnsi="Century Gothic"/>
          <w:color w:val="000000"/>
          <w:lang w:bidi="pl-PL"/>
        </w:rPr>
        <w:t xml:space="preserve"> </w:t>
      </w:r>
      <w:r w:rsidRPr="00F13702">
        <w:rPr>
          <w:rFonts w:ascii="Century Gothic" w:eastAsia="Courier New" w:hAnsi="Century Gothic"/>
          <w:color w:val="000000"/>
          <w:lang w:bidi="pl-PL"/>
        </w:rPr>
        <w:t xml:space="preserve">wykorzystaniem strony internetowej oraz przez bezpośredni mailing do szkół i placówek, korzystając z </w:t>
      </w:r>
      <w:r w:rsidRPr="00F13702">
        <w:rPr>
          <w:rFonts w:ascii="Century Gothic" w:eastAsia="Calibri" w:hAnsi="Century Gothic"/>
          <w:lang w:eastAsia="en-US"/>
        </w:rPr>
        <w:t xml:space="preserve">adresów dostępnych na stronach kuratoriów oświaty oraz w rejestrze szkół </w:t>
      </w:r>
      <w:r w:rsidR="00076EEE">
        <w:rPr>
          <w:rFonts w:ascii="Century Gothic" w:eastAsia="Calibri" w:hAnsi="Century Gothic"/>
          <w:lang w:eastAsia="en-US"/>
        </w:rPr>
        <w:br/>
      </w:r>
      <w:r w:rsidRPr="00F13702">
        <w:rPr>
          <w:rFonts w:ascii="Century Gothic" w:eastAsia="Calibri" w:hAnsi="Century Gothic"/>
          <w:lang w:eastAsia="en-US"/>
        </w:rPr>
        <w:t xml:space="preserve">i placówek oświatowych. </w:t>
      </w:r>
    </w:p>
    <w:p w:rsidR="00542849" w:rsidRPr="00F13702" w:rsidRDefault="00542849" w:rsidP="00B0520B">
      <w:pPr>
        <w:pStyle w:val="Akapitzlist"/>
        <w:autoSpaceDE w:val="0"/>
        <w:autoSpaceDN w:val="0"/>
        <w:adjustRightInd w:val="0"/>
        <w:ind w:left="425"/>
        <w:contextualSpacing w:val="0"/>
        <w:jc w:val="both"/>
        <w:rPr>
          <w:rFonts w:ascii="Century Gothic" w:eastAsia="Calibri" w:hAnsi="Century Gothic"/>
          <w:lang w:eastAsia="en-US"/>
        </w:rPr>
      </w:pPr>
      <w:r w:rsidRPr="00F13702">
        <w:rPr>
          <w:rFonts w:ascii="Century Gothic" w:eastAsia="Calibri" w:hAnsi="Century Gothic"/>
          <w:lang w:eastAsia="en-US"/>
        </w:rPr>
        <w:t xml:space="preserve">Promocja projektu oraz rekrutacja uczestników do projektu prowadzona była przez: </w:t>
      </w:r>
    </w:p>
    <w:p w:rsidR="00542849" w:rsidRPr="00F13702" w:rsidRDefault="00542849" w:rsidP="00B0520B">
      <w:pPr>
        <w:numPr>
          <w:ilvl w:val="0"/>
          <w:numId w:val="7"/>
        </w:numPr>
        <w:autoSpaceDE w:val="0"/>
        <w:autoSpaceDN w:val="0"/>
        <w:adjustRightInd w:val="0"/>
        <w:spacing w:after="120"/>
        <w:ind w:left="851"/>
        <w:contextualSpacing/>
        <w:jc w:val="both"/>
        <w:rPr>
          <w:rFonts w:ascii="Century Gothic" w:hAnsi="Century Gothic"/>
          <w:color w:val="000000"/>
        </w:rPr>
      </w:pPr>
      <w:proofErr w:type="gramStart"/>
      <w:r w:rsidRPr="00F13702">
        <w:rPr>
          <w:rFonts w:ascii="Century Gothic" w:eastAsia="Courier New" w:hAnsi="Century Gothic"/>
          <w:color w:val="000000"/>
          <w:lang w:bidi="pl-PL"/>
        </w:rPr>
        <w:t>stronę</w:t>
      </w:r>
      <w:proofErr w:type="gramEnd"/>
      <w:r w:rsidRPr="00F13702">
        <w:rPr>
          <w:rFonts w:ascii="Century Gothic" w:eastAsia="Courier New" w:hAnsi="Century Gothic"/>
          <w:color w:val="000000"/>
          <w:lang w:bidi="pl-PL"/>
        </w:rPr>
        <w:t xml:space="preserve"> internetową (</w:t>
      </w:r>
      <w:hyperlink r:id="rId8" w:history="1">
        <w:r w:rsidRPr="00F13702">
          <w:rPr>
            <w:rStyle w:val="Hipercze"/>
            <w:rFonts w:ascii="Century Gothic" w:eastAsia="Courier New" w:hAnsi="Century Gothic"/>
            <w:lang w:bidi="pl-PL"/>
          </w:rPr>
          <w:t>http://www.wkazdymwieku.pl/</w:t>
        </w:r>
      </w:hyperlink>
      <w:r w:rsidRPr="00F13702">
        <w:rPr>
          <w:rFonts w:ascii="Century Gothic" w:eastAsia="Courier New" w:hAnsi="Century Gothic"/>
          <w:color w:val="000000"/>
          <w:lang w:bidi="pl-PL"/>
        </w:rPr>
        <w:t>),</w:t>
      </w:r>
    </w:p>
    <w:p w:rsidR="00542849" w:rsidRPr="00F13702" w:rsidRDefault="00542849" w:rsidP="00B0520B">
      <w:pPr>
        <w:numPr>
          <w:ilvl w:val="0"/>
          <w:numId w:val="7"/>
        </w:numPr>
        <w:autoSpaceDE w:val="0"/>
        <w:autoSpaceDN w:val="0"/>
        <w:adjustRightInd w:val="0"/>
        <w:spacing w:after="120"/>
        <w:ind w:left="851"/>
        <w:contextualSpacing/>
        <w:jc w:val="both"/>
        <w:rPr>
          <w:rFonts w:ascii="Century Gothic" w:hAnsi="Century Gothic"/>
          <w:color w:val="000000"/>
        </w:rPr>
      </w:pPr>
      <w:proofErr w:type="gramStart"/>
      <w:r w:rsidRPr="00F13702">
        <w:rPr>
          <w:rFonts w:ascii="Century Gothic" w:eastAsia="Calibri" w:hAnsi="Century Gothic"/>
          <w:lang w:eastAsia="en-US"/>
        </w:rPr>
        <w:t>stronę</w:t>
      </w:r>
      <w:proofErr w:type="gramEnd"/>
      <w:r w:rsidRPr="00F13702">
        <w:rPr>
          <w:rFonts w:ascii="Century Gothic" w:eastAsia="Calibri" w:hAnsi="Century Gothic"/>
          <w:lang w:eastAsia="en-US"/>
        </w:rPr>
        <w:t xml:space="preserve"> na Facebooku (</w:t>
      </w:r>
      <w:hyperlink r:id="rId9" w:history="1">
        <w:r w:rsidRPr="00F13702">
          <w:rPr>
            <w:rFonts w:ascii="Century Gothic" w:hAnsi="Century Gothic"/>
            <w:color w:val="0000FF"/>
            <w:u w:val="single"/>
          </w:rPr>
          <w:t>https://www.facebook.com/Kolory-Marze%C5%84-265796840794664/</w:t>
        </w:r>
      </w:hyperlink>
      <w:r w:rsidRPr="00F13702">
        <w:rPr>
          <w:rFonts w:ascii="Century Gothic" w:hAnsi="Century Gothic"/>
          <w:color w:val="000000"/>
        </w:rPr>
        <w:t>),</w:t>
      </w:r>
    </w:p>
    <w:p w:rsidR="00542849" w:rsidRPr="00F13702" w:rsidRDefault="00542849" w:rsidP="00B0520B">
      <w:pPr>
        <w:numPr>
          <w:ilvl w:val="0"/>
          <w:numId w:val="7"/>
        </w:numPr>
        <w:autoSpaceDE w:val="0"/>
        <w:autoSpaceDN w:val="0"/>
        <w:adjustRightInd w:val="0"/>
        <w:spacing w:after="120"/>
        <w:ind w:left="851"/>
        <w:contextualSpacing/>
        <w:jc w:val="both"/>
        <w:rPr>
          <w:rFonts w:ascii="Century Gothic" w:hAnsi="Century Gothic"/>
          <w:color w:val="000000"/>
        </w:rPr>
      </w:pPr>
      <w:proofErr w:type="gramStart"/>
      <w:r w:rsidRPr="00F13702">
        <w:rPr>
          <w:rFonts w:ascii="Century Gothic" w:eastAsia="Calibri" w:hAnsi="Century Gothic"/>
          <w:lang w:eastAsia="en-US"/>
        </w:rPr>
        <w:t>do</w:t>
      </w:r>
      <w:proofErr w:type="gramEnd"/>
      <w:r w:rsidRPr="00F13702">
        <w:rPr>
          <w:rFonts w:ascii="Century Gothic" w:eastAsia="Calibri" w:hAnsi="Century Gothic"/>
          <w:lang w:eastAsia="en-US"/>
        </w:rPr>
        <w:t xml:space="preserve"> szkół i placówek rozsyłana był informacja dotycząca zasad przystąpienia do projektu (</w:t>
      </w:r>
      <w:hyperlink r:id="rId10" w:history="1">
        <w:r w:rsidR="00B0520B" w:rsidRPr="00354D3B">
          <w:rPr>
            <w:rStyle w:val="Hipercze"/>
            <w:rFonts w:ascii="Century Gothic" w:eastAsia="Courier New" w:hAnsi="Century Gothic"/>
            <w:lang w:bidi="pl-PL"/>
          </w:rPr>
          <w:t xml:space="preserve">http://wkazdymwieku.pl/ </w:t>
        </w:r>
        <w:proofErr w:type="spellStart"/>
        <w:r w:rsidR="00B0520B" w:rsidRPr="00354D3B">
          <w:rPr>
            <w:rStyle w:val="Hipercze"/>
            <w:rFonts w:ascii="Century Gothic" w:eastAsia="Courier New" w:hAnsi="Century Gothic"/>
            <w:lang w:bidi="pl-PL"/>
          </w:rPr>
          <w:t>upload</w:t>
        </w:r>
        <w:proofErr w:type="spellEnd"/>
        <w:r w:rsidR="00B0520B" w:rsidRPr="00354D3B">
          <w:rPr>
            <w:rStyle w:val="Hipercze"/>
            <w:rFonts w:ascii="Century Gothic" w:eastAsia="Courier New" w:hAnsi="Century Gothic"/>
            <w:lang w:bidi="pl-PL"/>
          </w:rPr>
          <w:t>/201810/</w:t>
        </w:r>
        <w:proofErr w:type="spellStart"/>
        <w:r w:rsidR="00B0520B" w:rsidRPr="00354D3B">
          <w:rPr>
            <w:rStyle w:val="Hipercze"/>
            <w:rFonts w:ascii="Century Gothic" w:eastAsia="Courier New" w:hAnsi="Century Gothic"/>
            <w:lang w:bidi="pl-PL"/>
          </w:rPr>
          <w:t>Regulamin_przegladu</w:t>
        </w:r>
        <w:proofErr w:type="spellEnd"/>
        <w:r w:rsidR="00B0520B" w:rsidRPr="00354D3B">
          <w:rPr>
            <w:rStyle w:val="Hipercze"/>
            <w:rFonts w:ascii="Century Gothic" w:eastAsia="Courier New" w:hAnsi="Century Gothic"/>
            <w:lang w:bidi="pl-PL"/>
          </w:rPr>
          <w:t>_ Kolory_marzen.pdf</w:t>
        </w:r>
      </w:hyperlink>
      <w:r w:rsidRPr="00F13702">
        <w:rPr>
          <w:rFonts w:ascii="Century Gothic" w:eastAsia="Courier New" w:hAnsi="Century Gothic"/>
          <w:color w:val="000000"/>
          <w:lang w:bidi="pl-PL"/>
        </w:rPr>
        <w:t>),</w:t>
      </w:r>
    </w:p>
    <w:p w:rsidR="00542849" w:rsidRPr="00F13702" w:rsidRDefault="00542849" w:rsidP="00B0520B">
      <w:pPr>
        <w:numPr>
          <w:ilvl w:val="0"/>
          <w:numId w:val="7"/>
        </w:numPr>
        <w:autoSpaceDE w:val="0"/>
        <w:autoSpaceDN w:val="0"/>
        <w:adjustRightInd w:val="0"/>
        <w:spacing w:after="120"/>
        <w:ind w:left="851"/>
        <w:contextualSpacing/>
        <w:jc w:val="both"/>
        <w:rPr>
          <w:rFonts w:ascii="Century Gothic" w:hAnsi="Century Gothic"/>
          <w:color w:val="000000"/>
        </w:rPr>
      </w:pPr>
      <w:proofErr w:type="gramStart"/>
      <w:r w:rsidRPr="00F13702">
        <w:rPr>
          <w:rFonts w:ascii="Century Gothic" w:eastAsia="Courier New" w:hAnsi="Century Gothic"/>
          <w:color w:val="000000"/>
          <w:lang w:bidi="pl-PL"/>
        </w:rPr>
        <w:t>u</w:t>
      </w:r>
      <w:r w:rsidRPr="00F13702">
        <w:rPr>
          <w:rFonts w:ascii="Century Gothic" w:eastAsia="Calibri" w:hAnsi="Century Gothic"/>
          <w:lang w:eastAsia="en-US"/>
        </w:rPr>
        <w:t>dostępnianie</w:t>
      </w:r>
      <w:proofErr w:type="gramEnd"/>
      <w:r w:rsidRPr="00F13702">
        <w:rPr>
          <w:rFonts w:ascii="Century Gothic" w:eastAsia="Calibri" w:hAnsi="Century Gothic"/>
          <w:lang w:eastAsia="en-US"/>
        </w:rPr>
        <w:t xml:space="preserve"> informacji w grupach społecznościowych, które mogły być zainteresowane działaniami podjętymi w ramach umowy – nauczyciele, terapeuci, szkoły, przedszkola, placówki edukacyjne, inne organizacje, wydawnictwa – </w:t>
      </w:r>
      <w:proofErr w:type="spellStart"/>
      <w:r w:rsidRPr="00F13702">
        <w:rPr>
          <w:rFonts w:ascii="Century Gothic" w:eastAsia="Calibri" w:hAnsi="Century Gothic"/>
          <w:lang w:eastAsia="en-US"/>
        </w:rPr>
        <w:t>DlFlN</w:t>
      </w:r>
      <w:proofErr w:type="spellEnd"/>
      <w:r w:rsidRPr="00F13702">
        <w:rPr>
          <w:rFonts w:ascii="Century Gothic" w:eastAsia="Calibri" w:hAnsi="Century Gothic"/>
          <w:lang w:eastAsia="en-US"/>
        </w:rPr>
        <w:t xml:space="preserve"> oraz Bliżej Przedszkola.</w:t>
      </w:r>
    </w:p>
    <w:p w:rsidR="00542849" w:rsidRPr="00F13702" w:rsidRDefault="00542849" w:rsidP="00B0520B">
      <w:pPr>
        <w:pStyle w:val="Akapitzlist"/>
        <w:autoSpaceDE w:val="0"/>
        <w:autoSpaceDN w:val="0"/>
        <w:adjustRightInd w:val="0"/>
        <w:spacing w:after="120"/>
        <w:ind w:left="0"/>
        <w:contextualSpacing w:val="0"/>
        <w:jc w:val="both"/>
        <w:rPr>
          <w:rFonts w:ascii="Century Gothic" w:eastAsia="Calibri" w:hAnsi="Century Gothic"/>
          <w:lang w:eastAsia="en-US"/>
        </w:rPr>
      </w:pPr>
      <w:r w:rsidRPr="00F13702">
        <w:rPr>
          <w:rFonts w:ascii="Century Gothic" w:eastAsia="Calibri" w:hAnsi="Century Gothic"/>
          <w:lang w:eastAsia="en-US"/>
        </w:rPr>
        <w:lastRenderedPageBreak/>
        <w:t>Rozdawane były również ulotki informacyjne w szkołach i placówkach, wśród nauczycieli uczestniczących w warsztatach, za pośrednictwem ośrodków doskonalenia nauczycieli, poradni psychologiczno-pedagogicznych oraz</w:t>
      </w:r>
      <w:r w:rsidR="00B0520B">
        <w:rPr>
          <w:rFonts w:ascii="Century Gothic" w:eastAsia="Calibri" w:hAnsi="Century Gothic"/>
          <w:lang w:eastAsia="en-US"/>
        </w:rPr>
        <w:t xml:space="preserve"> </w:t>
      </w:r>
      <w:r w:rsidRPr="00F13702">
        <w:rPr>
          <w:rFonts w:ascii="Century Gothic" w:eastAsia="Calibri" w:hAnsi="Century Gothic"/>
          <w:lang w:eastAsia="en-US"/>
        </w:rPr>
        <w:t xml:space="preserve">domów kultury. Ulotki były również przekazywane </w:t>
      </w:r>
      <w:r w:rsidR="00B0520B">
        <w:rPr>
          <w:rFonts w:ascii="Century Gothic" w:eastAsia="Calibri" w:hAnsi="Century Gothic"/>
          <w:lang w:eastAsia="en-US"/>
        </w:rPr>
        <w:t>i </w:t>
      </w:r>
      <w:r w:rsidRPr="00F13702">
        <w:rPr>
          <w:rFonts w:ascii="Century Gothic" w:eastAsia="Calibri" w:hAnsi="Century Gothic"/>
          <w:lang w:eastAsia="en-US"/>
        </w:rPr>
        <w:t xml:space="preserve">rozpowszechniane poprzez wszystkie możliwe kontakty zawodowe </w:t>
      </w:r>
      <w:r w:rsidR="00B0520B">
        <w:rPr>
          <w:rFonts w:ascii="Century Gothic" w:eastAsia="Calibri" w:hAnsi="Century Gothic"/>
          <w:lang w:eastAsia="en-US"/>
        </w:rPr>
        <w:t>i </w:t>
      </w:r>
      <w:r w:rsidRPr="00F13702">
        <w:rPr>
          <w:rFonts w:ascii="Century Gothic" w:eastAsia="Calibri" w:hAnsi="Century Gothic"/>
          <w:lang w:eastAsia="en-US"/>
        </w:rPr>
        <w:t>prywatne</w:t>
      </w:r>
      <w:r w:rsidR="00076EEE">
        <w:rPr>
          <w:rFonts w:ascii="Century Gothic" w:eastAsia="Calibri" w:hAnsi="Century Gothic"/>
          <w:lang w:eastAsia="en-US"/>
        </w:rPr>
        <w:t>.</w:t>
      </w:r>
    </w:p>
    <w:p w:rsidR="00542849" w:rsidRPr="00F13702" w:rsidRDefault="00542849" w:rsidP="00B0520B">
      <w:pPr>
        <w:pStyle w:val="Akapitzlist"/>
        <w:numPr>
          <w:ilvl w:val="0"/>
          <w:numId w:val="11"/>
        </w:numPr>
        <w:autoSpaceDE w:val="0"/>
        <w:autoSpaceDN w:val="0"/>
        <w:adjustRightInd w:val="0"/>
        <w:spacing w:after="120"/>
        <w:ind w:left="426" w:hanging="426"/>
        <w:contextualSpacing w:val="0"/>
        <w:jc w:val="both"/>
        <w:rPr>
          <w:rFonts w:ascii="Century Gothic" w:eastAsia="Courier New" w:hAnsi="Century Gothic"/>
          <w:color w:val="000000"/>
          <w:lang w:bidi="pl-PL"/>
        </w:rPr>
      </w:pPr>
      <w:r w:rsidRPr="00F13702">
        <w:rPr>
          <w:rFonts w:ascii="Century Gothic" w:eastAsia="Courier New" w:hAnsi="Century Gothic"/>
          <w:color w:val="000000"/>
          <w:lang w:bidi="pl-PL"/>
        </w:rPr>
        <w:t>Przeprowadzono rekrutację uczestników</w:t>
      </w:r>
      <w:r w:rsidR="00076EEE">
        <w:rPr>
          <w:rFonts w:ascii="Century Gothic" w:eastAsia="Courier New" w:hAnsi="Century Gothic"/>
          <w:color w:val="000000"/>
          <w:lang w:bidi="pl-PL"/>
        </w:rPr>
        <w:t>.</w:t>
      </w:r>
    </w:p>
    <w:p w:rsidR="00542849" w:rsidRPr="00F13702" w:rsidRDefault="00542849" w:rsidP="00B0520B">
      <w:pPr>
        <w:pStyle w:val="Akapitzlist"/>
        <w:numPr>
          <w:ilvl w:val="0"/>
          <w:numId w:val="11"/>
        </w:numPr>
        <w:autoSpaceDE w:val="0"/>
        <w:autoSpaceDN w:val="0"/>
        <w:adjustRightInd w:val="0"/>
        <w:ind w:left="425" w:hanging="425"/>
        <w:contextualSpacing w:val="0"/>
        <w:jc w:val="both"/>
        <w:rPr>
          <w:rFonts w:ascii="Century Gothic" w:eastAsia="Courier New" w:hAnsi="Century Gothic"/>
          <w:color w:val="000000"/>
          <w:lang w:bidi="pl-PL"/>
        </w:rPr>
      </w:pPr>
      <w:r w:rsidRPr="00F13702">
        <w:rPr>
          <w:rFonts w:ascii="Century Gothic" w:eastAsia="Courier New" w:hAnsi="Century Gothic"/>
          <w:color w:val="000000"/>
          <w:lang w:bidi="pl-PL"/>
        </w:rPr>
        <w:t xml:space="preserve">Przeprowadzono warsztaty artystyczne dla nauczycieli prowadzących zajęcia z dziećmi ze specjalnymi potrzebami edukacyjnymi. Na podstawie przedłożonej kontrolującym dokumentacji poniżej przedstawiono: tematykę warsztatów, miejsce i czas ich realizacji oraz liczbę uczestników: </w:t>
      </w:r>
    </w:p>
    <w:p w:rsidR="00542849" w:rsidRPr="00F13702" w:rsidRDefault="00542849" w:rsidP="00B0520B">
      <w:pPr>
        <w:numPr>
          <w:ilvl w:val="0"/>
          <w:numId w:val="9"/>
        </w:num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Courier New" w:hAnsi="Century Gothic"/>
          <w:color w:val="000000"/>
          <w:lang w:bidi="pl-PL"/>
        </w:rPr>
        <w:t>„Arteterapia w edukacji i ter</w:t>
      </w:r>
      <w:r w:rsidR="00B0520B">
        <w:rPr>
          <w:rFonts w:ascii="Century Gothic" w:eastAsia="Courier New" w:hAnsi="Century Gothic"/>
          <w:color w:val="000000"/>
          <w:lang w:bidi="pl-PL"/>
        </w:rPr>
        <w:t xml:space="preserve">apii”, Bytom 3-4.11.2018 </w:t>
      </w:r>
      <w:proofErr w:type="gramStart"/>
      <w:r w:rsidR="00B0520B">
        <w:rPr>
          <w:rFonts w:ascii="Century Gothic" w:eastAsia="Courier New" w:hAnsi="Century Gothic"/>
          <w:color w:val="000000"/>
          <w:lang w:bidi="pl-PL"/>
        </w:rPr>
        <w:t>r</w:t>
      </w:r>
      <w:proofErr w:type="gramEnd"/>
      <w:r w:rsidR="00B0520B">
        <w:rPr>
          <w:rFonts w:ascii="Century Gothic" w:eastAsia="Courier New" w:hAnsi="Century Gothic"/>
          <w:color w:val="000000"/>
          <w:lang w:bidi="pl-PL"/>
        </w:rPr>
        <w:t>., 14 </w:t>
      </w:r>
      <w:r w:rsidRPr="00F13702">
        <w:rPr>
          <w:rFonts w:ascii="Century Gothic" w:eastAsia="Courier New" w:hAnsi="Century Gothic"/>
          <w:color w:val="000000"/>
          <w:lang w:bidi="pl-PL"/>
        </w:rPr>
        <w:t>uczestników,</w:t>
      </w:r>
    </w:p>
    <w:p w:rsidR="00542849" w:rsidRPr="00F13702" w:rsidRDefault="00542849" w:rsidP="00B0520B">
      <w:pPr>
        <w:numPr>
          <w:ilvl w:val="0"/>
          <w:numId w:val="9"/>
        </w:num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Courier New" w:hAnsi="Century Gothic"/>
          <w:color w:val="000000"/>
          <w:lang w:bidi="pl-PL"/>
        </w:rPr>
        <w:t>„Techniki teatralne w pracy z uczn</w:t>
      </w:r>
      <w:r w:rsidR="00B0520B">
        <w:rPr>
          <w:rFonts w:ascii="Century Gothic" w:eastAsia="Courier New" w:hAnsi="Century Gothic"/>
          <w:color w:val="000000"/>
          <w:lang w:bidi="pl-PL"/>
        </w:rPr>
        <w:t xml:space="preserve">iem”, Chorzów 10.11.2018 </w:t>
      </w:r>
      <w:proofErr w:type="gramStart"/>
      <w:r w:rsidR="00B0520B">
        <w:rPr>
          <w:rFonts w:ascii="Century Gothic" w:eastAsia="Courier New" w:hAnsi="Century Gothic"/>
          <w:color w:val="000000"/>
          <w:lang w:bidi="pl-PL"/>
        </w:rPr>
        <w:t>r</w:t>
      </w:r>
      <w:proofErr w:type="gramEnd"/>
      <w:r w:rsidR="00B0520B">
        <w:rPr>
          <w:rFonts w:ascii="Century Gothic" w:eastAsia="Courier New" w:hAnsi="Century Gothic"/>
          <w:color w:val="000000"/>
          <w:lang w:bidi="pl-PL"/>
        </w:rPr>
        <w:t>., 19 </w:t>
      </w:r>
      <w:r w:rsidRPr="00F13702">
        <w:rPr>
          <w:rFonts w:ascii="Century Gothic" w:eastAsia="Courier New" w:hAnsi="Century Gothic"/>
          <w:color w:val="000000"/>
          <w:lang w:bidi="pl-PL"/>
        </w:rPr>
        <w:t>uczestników,</w:t>
      </w:r>
    </w:p>
    <w:p w:rsidR="00542849" w:rsidRPr="00F13702" w:rsidRDefault="00542849" w:rsidP="00B0520B">
      <w:pPr>
        <w:numPr>
          <w:ilvl w:val="0"/>
          <w:numId w:val="9"/>
        </w:num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Courier New" w:hAnsi="Century Gothic"/>
          <w:color w:val="000000"/>
          <w:lang w:bidi="pl-PL"/>
        </w:rPr>
        <w:t xml:space="preserve">„Arteterapia – warsztaty pracy nauczyciela przedszkola”, Cedry Wielkie 16.11.2018 </w:t>
      </w:r>
      <w:proofErr w:type="gramStart"/>
      <w:r w:rsidRPr="00F13702">
        <w:rPr>
          <w:rFonts w:ascii="Century Gothic" w:eastAsia="Courier New" w:hAnsi="Century Gothic"/>
          <w:color w:val="000000"/>
          <w:lang w:bidi="pl-PL"/>
        </w:rPr>
        <w:t>r</w:t>
      </w:r>
      <w:proofErr w:type="gramEnd"/>
      <w:r w:rsidRPr="00F13702">
        <w:rPr>
          <w:rFonts w:ascii="Century Gothic" w:eastAsia="Courier New" w:hAnsi="Century Gothic"/>
          <w:color w:val="000000"/>
          <w:lang w:bidi="pl-PL"/>
        </w:rPr>
        <w:t>., 10 uczestników,</w:t>
      </w:r>
    </w:p>
    <w:p w:rsidR="00542849" w:rsidRPr="00F13702" w:rsidRDefault="00542849" w:rsidP="00B0520B">
      <w:pPr>
        <w:numPr>
          <w:ilvl w:val="0"/>
          <w:numId w:val="9"/>
        </w:num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Courier New" w:hAnsi="Century Gothic"/>
          <w:color w:val="000000"/>
          <w:lang w:bidi="pl-PL"/>
        </w:rPr>
        <w:t xml:space="preserve">„Teatr idei – Teatr w pracy z uczniem z niepełnosprawnością”, Wodzisław Śląski 17.11.2018 </w:t>
      </w:r>
      <w:proofErr w:type="gramStart"/>
      <w:r w:rsidRPr="00F13702">
        <w:rPr>
          <w:rFonts w:ascii="Century Gothic" w:eastAsia="Courier New" w:hAnsi="Century Gothic"/>
          <w:color w:val="000000"/>
          <w:lang w:bidi="pl-PL"/>
        </w:rPr>
        <w:t>r</w:t>
      </w:r>
      <w:proofErr w:type="gramEnd"/>
      <w:r w:rsidRPr="00F13702">
        <w:rPr>
          <w:rFonts w:ascii="Century Gothic" w:eastAsia="Courier New" w:hAnsi="Century Gothic"/>
          <w:color w:val="000000"/>
          <w:lang w:bidi="pl-PL"/>
        </w:rPr>
        <w:t>., 12 uczestników,</w:t>
      </w:r>
    </w:p>
    <w:p w:rsidR="00542849" w:rsidRPr="00F13702" w:rsidRDefault="00542849" w:rsidP="00B0520B">
      <w:pPr>
        <w:numPr>
          <w:ilvl w:val="0"/>
          <w:numId w:val="9"/>
        </w:num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Courier New" w:hAnsi="Century Gothic"/>
          <w:color w:val="000000"/>
          <w:lang w:bidi="pl-PL"/>
        </w:rPr>
        <w:t xml:space="preserve">„Warsztaty artystyczne - malarstwo, pastele, akwarela”, Warszawa </w:t>
      </w:r>
      <w:r w:rsidRPr="00F13702">
        <w:rPr>
          <w:rFonts w:ascii="Century Gothic" w:eastAsia="Courier New" w:hAnsi="Century Gothic"/>
          <w:color w:val="000000"/>
          <w:lang w:bidi="pl-PL"/>
        </w:rPr>
        <w:br/>
        <w:t xml:space="preserve">17-18.11.2018 </w:t>
      </w:r>
      <w:proofErr w:type="gramStart"/>
      <w:r w:rsidRPr="00F13702">
        <w:rPr>
          <w:rFonts w:ascii="Century Gothic" w:eastAsia="Courier New" w:hAnsi="Century Gothic"/>
          <w:color w:val="000000"/>
          <w:lang w:bidi="pl-PL"/>
        </w:rPr>
        <w:t>r</w:t>
      </w:r>
      <w:proofErr w:type="gramEnd"/>
      <w:r w:rsidRPr="00F13702">
        <w:rPr>
          <w:rFonts w:ascii="Century Gothic" w:eastAsia="Courier New" w:hAnsi="Century Gothic"/>
          <w:color w:val="000000"/>
          <w:lang w:bidi="pl-PL"/>
        </w:rPr>
        <w:t>., 15 uczestników,</w:t>
      </w:r>
    </w:p>
    <w:p w:rsidR="00542849" w:rsidRPr="00F13702" w:rsidRDefault="00542849" w:rsidP="00B0520B">
      <w:pPr>
        <w:numPr>
          <w:ilvl w:val="0"/>
          <w:numId w:val="9"/>
        </w:num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Courier New" w:hAnsi="Century Gothic"/>
          <w:color w:val="000000"/>
          <w:lang w:bidi="pl-PL"/>
        </w:rPr>
        <w:t xml:space="preserve">„Teatr idei – metoda autorska”, Ostrów Wielkopolski 24.11.2018 </w:t>
      </w:r>
      <w:proofErr w:type="gramStart"/>
      <w:r w:rsidRPr="00F13702">
        <w:rPr>
          <w:rFonts w:ascii="Century Gothic" w:eastAsia="Courier New" w:hAnsi="Century Gothic"/>
          <w:color w:val="000000"/>
          <w:lang w:bidi="pl-PL"/>
        </w:rPr>
        <w:t>r</w:t>
      </w:r>
      <w:proofErr w:type="gramEnd"/>
      <w:r w:rsidRPr="00F13702">
        <w:rPr>
          <w:rFonts w:ascii="Century Gothic" w:eastAsia="Courier New" w:hAnsi="Century Gothic"/>
          <w:color w:val="000000"/>
          <w:lang w:bidi="pl-PL"/>
        </w:rPr>
        <w:t>., 8 uczestników,</w:t>
      </w:r>
    </w:p>
    <w:p w:rsidR="00542849" w:rsidRPr="00F13702" w:rsidRDefault="00542849" w:rsidP="00B0520B">
      <w:pPr>
        <w:numPr>
          <w:ilvl w:val="0"/>
          <w:numId w:val="9"/>
        </w:numPr>
        <w:autoSpaceDE w:val="0"/>
        <w:autoSpaceDN w:val="0"/>
        <w:adjustRightInd w:val="0"/>
        <w:ind w:left="714" w:hanging="357"/>
        <w:jc w:val="both"/>
        <w:rPr>
          <w:rFonts w:ascii="Century Gothic" w:eastAsia="Courier New" w:hAnsi="Century Gothic"/>
          <w:color w:val="000000"/>
          <w:lang w:bidi="pl-PL"/>
        </w:rPr>
      </w:pPr>
      <w:r w:rsidRPr="00F13702">
        <w:rPr>
          <w:rFonts w:ascii="Century Gothic" w:eastAsia="Courier New" w:hAnsi="Century Gothic"/>
          <w:color w:val="000000"/>
          <w:lang w:bidi="pl-PL"/>
        </w:rPr>
        <w:t xml:space="preserve">„Zajęcia artystyczne – w pracy z uczniem z niepełnosprawnością”, Miłków 25.11.2018 </w:t>
      </w:r>
      <w:proofErr w:type="gramStart"/>
      <w:r w:rsidRPr="00F13702">
        <w:rPr>
          <w:rFonts w:ascii="Century Gothic" w:eastAsia="Courier New" w:hAnsi="Century Gothic"/>
          <w:color w:val="000000"/>
          <w:lang w:bidi="pl-PL"/>
        </w:rPr>
        <w:t>r</w:t>
      </w:r>
      <w:proofErr w:type="gramEnd"/>
      <w:r w:rsidRPr="00F13702">
        <w:rPr>
          <w:rFonts w:ascii="Century Gothic" w:eastAsia="Courier New" w:hAnsi="Century Gothic"/>
          <w:color w:val="000000"/>
          <w:lang w:bidi="pl-PL"/>
        </w:rPr>
        <w:t>., 11 uczestników,</w:t>
      </w:r>
    </w:p>
    <w:p w:rsidR="00542849" w:rsidRPr="00F13702" w:rsidRDefault="00542849" w:rsidP="00B0520B">
      <w:pPr>
        <w:numPr>
          <w:ilvl w:val="0"/>
          <w:numId w:val="9"/>
        </w:numPr>
        <w:autoSpaceDE w:val="0"/>
        <w:autoSpaceDN w:val="0"/>
        <w:adjustRightInd w:val="0"/>
        <w:spacing w:after="120"/>
        <w:ind w:left="714" w:hanging="357"/>
        <w:jc w:val="both"/>
        <w:rPr>
          <w:rFonts w:ascii="Century Gothic" w:eastAsia="Courier New" w:hAnsi="Century Gothic"/>
          <w:color w:val="000000"/>
          <w:lang w:bidi="pl-PL"/>
        </w:rPr>
      </w:pPr>
      <w:r w:rsidRPr="00F13702">
        <w:rPr>
          <w:rFonts w:ascii="Century Gothic" w:eastAsia="Courier New" w:hAnsi="Century Gothic"/>
          <w:color w:val="000000"/>
          <w:lang w:bidi="pl-PL"/>
        </w:rPr>
        <w:t>„Zajęcia artystyczne – integracja, terapia, rozwój grupy”, Bytom 1 grudnia 2018 r., 10 uczestników.</w:t>
      </w:r>
    </w:p>
    <w:p w:rsidR="00542849" w:rsidRPr="00F13702" w:rsidRDefault="00542849" w:rsidP="00B0520B">
      <w:p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Courier New" w:hAnsi="Century Gothic"/>
          <w:color w:val="000000"/>
          <w:lang w:bidi="pl-PL"/>
        </w:rPr>
        <w:t>Przy realizacji zadania zleconego zatrudnionych było 10 osób kadry oraz uczestniczyło 14 wolontariuszy</w:t>
      </w:r>
      <w:r w:rsidR="00076EEE">
        <w:rPr>
          <w:rFonts w:ascii="Century Gothic" w:eastAsia="Courier New" w:hAnsi="Century Gothic"/>
          <w:color w:val="000000"/>
          <w:lang w:bidi="pl-PL"/>
        </w:rPr>
        <w:t>.</w:t>
      </w:r>
      <w:r w:rsidRPr="00F13702">
        <w:rPr>
          <w:rFonts w:ascii="Century Gothic" w:eastAsia="Courier New" w:hAnsi="Century Gothic"/>
          <w:color w:val="000000"/>
          <w:lang w:bidi="pl-PL"/>
        </w:rPr>
        <w:t xml:space="preserve"> </w:t>
      </w:r>
    </w:p>
    <w:p w:rsidR="00542849" w:rsidRPr="00F13702" w:rsidRDefault="00542849" w:rsidP="00B0520B">
      <w:pPr>
        <w:pStyle w:val="Akapitzlist"/>
        <w:numPr>
          <w:ilvl w:val="0"/>
          <w:numId w:val="11"/>
        </w:numPr>
        <w:autoSpaceDE w:val="0"/>
        <w:autoSpaceDN w:val="0"/>
        <w:adjustRightInd w:val="0"/>
        <w:ind w:left="426" w:hanging="426"/>
        <w:contextualSpacing w:val="0"/>
        <w:jc w:val="both"/>
        <w:rPr>
          <w:rFonts w:ascii="Century Gothic" w:eastAsia="Calibri" w:hAnsi="Century Gothic"/>
          <w:color w:val="000000"/>
          <w:lang w:eastAsia="en-US"/>
        </w:rPr>
      </w:pPr>
      <w:r w:rsidRPr="00F13702">
        <w:rPr>
          <w:rFonts w:ascii="Century Gothic" w:eastAsia="Courier New" w:hAnsi="Century Gothic"/>
          <w:color w:val="000000"/>
          <w:lang w:bidi="pl-PL"/>
        </w:rPr>
        <w:t>Przygotowano prace artystyczne: graficzne, pisemne (poezja), teatralne, taneczne i muzyczne. Na podstawie analizy dokumentacji dotyczącej realizacji konkursu ustalono, że na konkurs wpłynęło 355 prac w tym:</w:t>
      </w:r>
      <w:r w:rsidRPr="00F13702">
        <w:rPr>
          <w:rFonts w:ascii="Century Gothic" w:eastAsia="Calibri" w:hAnsi="Century Gothic"/>
          <w:b/>
          <w:bCs/>
          <w:color w:val="000000"/>
          <w:lang w:eastAsia="en-US"/>
        </w:rPr>
        <w:t xml:space="preserve"> </w:t>
      </w:r>
    </w:p>
    <w:p w:rsidR="00542849" w:rsidRPr="00F13702" w:rsidRDefault="00542849" w:rsidP="00B0520B">
      <w:pPr>
        <w:numPr>
          <w:ilvl w:val="0"/>
          <w:numId w:val="8"/>
        </w:numPr>
        <w:autoSpaceDE w:val="0"/>
        <w:autoSpaceDN w:val="0"/>
        <w:adjustRightInd w:val="0"/>
        <w:jc w:val="both"/>
        <w:rPr>
          <w:rFonts w:ascii="Century Gothic" w:eastAsia="Calibri" w:hAnsi="Century Gothic"/>
          <w:color w:val="000000"/>
          <w:lang w:eastAsia="en-US"/>
        </w:rPr>
      </w:pPr>
      <w:r w:rsidRPr="00F13702">
        <w:rPr>
          <w:rFonts w:ascii="Century Gothic" w:eastAsia="Calibri" w:hAnsi="Century Gothic"/>
          <w:color w:val="000000"/>
          <w:lang w:eastAsia="en-US"/>
        </w:rPr>
        <w:t>298 prace plastyczne,</w:t>
      </w:r>
    </w:p>
    <w:p w:rsidR="00542849" w:rsidRPr="00F13702" w:rsidRDefault="00542849" w:rsidP="00B0520B">
      <w:pPr>
        <w:numPr>
          <w:ilvl w:val="0"/>
          <w:numId w:val="8"/>
        </w:numPr>
        <w:autoSpaceDE w:val="0"/>
        <w:autoSpaceDN w:val="0"/>
        <w:adjustRightInd w:val="0"/>
        <w:jc w:val="both"/>
        <w:rPr>
          <w:rFonts w:ascii="Century Gothic" w:eastAsia="Calibri" w:hAnsi="Century Gothic"/>
          <w:color w:val="000000"/>
          <w:lang w:eastAsia="en-US"/>
        </w:rPr>
      </w:pPr>
      <w:r w:rsidRPr="00F13702">
        <w:rPr>
          <w:rFonts w:ascii="Century Gothic" w:eastAsia="Calibri" w:hAnsi="Century Gothic"/>
          <w:color w:val="000000"/>
          <w:lang w:eastAsia="en-US"/>
        </w:rPr>
        <w:t>19 prac z grafiki komputerowej,</w:t>
      </w:r>
    </w:p>
    <w:p w:rsidR="00542849" w:rsidRPr="00F13702" w:rsidRDefault="00542849" w:rsidP="00B0520B">
      <w:pPr>
        <w:numPr>
          <w:ilvl w:val="0"/>
          <w:numId w:val="8"/>
        </w:numPr>
        <w:autoSpaceDE w:val="0"/>
        <w:autoSpaceDN w:val="0"/>
        <w:adjustRightInd w:val="0"/>
        <w:spacing w:after="120"/>
        <w:contextualSpacing/>
        <w:jc w:val="both"/>
        <w:rPr>
          <w:rFonts w:ascii="Century Gothic" w:eastAsia="Calibri" w:hAnsi="Century Gothic"/>
          <w:color w:val="000000"/>
          <w:lang w:eastAsia="en-US"/>
        </w:rPr>
      </w:pPr>
      <w:r w:rsidRPr="00F13702">
        <w:rPr>
          <w:rFonts w:ascii="Century Gothic" w:eastAsia="Calibri" w:hAnsi="Century Gothic"/>
          <w:color w:val="000000"/>
          <w:lang w:eastAsia="en-US"/>
        </w:rPr>
        <w:t xml:space="preserve">6 prezentacji teatralnych, </w:t>
      </w:r>
    </w:p>
    <w:p w:rsidR="00542849" w:rsidRPr="00F13702" w:rsidRDefault="00542849" w:rsidP="00B0520B">
      <w:pPr>
        <w:numPr>
          <w:ilvl w:val="0"/>
          <w:numId w:val="8"/>
        </w:numPr>
        <w:autoSpaceDE w:val="0"/>
        <w:autoSpaceDN w:val="0"/>
        <w:adjustRightInd w:val="0"/>
        <w:spacing w:after="120"/>
        <w:contextualSpacing/>
        <w:jc w:val="both"/>
        <w:rPr>
          <w:rFonts w:ascii="Century Gothic" w:eastAsia="Calibri" w:hAnsi="Century Gothic"/>
          <w:color w:val="000000"/>
          <w:lang w:eastAsia="en-US"/>
        </w:rPr>
      </w:pPr>
      <w:r w:rsidRPr="00F13702">
        <w:rPr>
          <w:rFonts w:ascii="Century Gothic" w:eastAsia="Calibri" w:hAnsi="Century Gothic"/>
          <w:color w:val="000000"/>
          <w:lang w:eastAsia="en-US"/>
        </w:rPr>
        <w:t>10 prezentacji muzycznych,</w:t>
      </w:r>
    </w:p>
    <w:p w:rsidR="00542849" w:rsidRPr="00F13702" w:rsidRDefault="00542849" w:rsidP="00B0520B">
      <w:pPr>
        <w:numPr>
          <w:ilvl w:val="0"/>
          <w:numId w:val="8"/>
        </w:numPr>
        <w:autoSpaceDE w:val="0"/>
        <w:autoSpaceDN w:val="0"/>
        <w:adjustRightInd w:val="0"/>
        <w:spacing w:after="120"/>
        <w:contextualSpacing/>
        <w:jc w:val="both"/>
        <w:rPr>
          <w:rFonts w:ascii="Century Gothic" w:eastAsia="Calibri" w:hAnsi="Century Gothic"/>
          <w:color w:val="000000"/>
          <w:lang w:eastAsia="en-US"/>
        </w:rPr>
      </w:pPr>
      <w:r w:rsidRPr="00F13702">
        <w:rPr>
          <w:rFonts w:ascii="Century Gothic" w:eastAsia="Calibri" w:hAnsi="Century Gothic"/>
          <w:color w:val="000000"/>
          <w:lang w:eastAsia="en-US"/>
        </w:rPr>
        <w:t xml:space="preserve">9 prezentacji tanecznych, </w:t>
      </w:r>
    </w:p>
    <w:p w:rsidR="00542849" w:rsidRPr="00F13702" w:rsidRDefault="00542849" w:rsidP="00B0520B">
      <w:pPr>
        <w:numPr>
          <w:ilvl w:val="0"/>
          <w:numId w:val="8"/>
        </w:numPr>
        <w:autoSpaceDE w:val="0"/>
        <w:autoSpaceDN w:val="0"/>
        <w:adjustRightInd w:val="0"/>
        <w:spacing w:after="120"/>
        <w:ind w:left="714" w:hanging="357"/>
        <w:jc w:val="both"/>
        <w:rPr>
          <w:rFonts w:ascii="Century Gothic" w:eastAsia="Courier New" w:hAnsi="Century Gothic"/>
          <w:color w:val="000000"/>
          <w:lang w:bidi="pl-PL"/>
        </w:rPr>
      </w:pPr>
      <w:r w:rsidRPr="00F13702">
        <w:rPr>
          <w:rFonts w:ascii="Century Gothic" w:eastAsia="Calibri" w:hAnsi="Century Gothic"/>
          <w:color w:val="000000"/>
          <w:lang w:eastAsia="en-US"/>
        </w:rPr>
        <w:t>13 tekstów poezji.</w:t>
      </w:r>
    </w:p>
    <w:p w:rsidR="00542849" w:rsidRPr="00F13702" w:rsidRDefault="00542849" w:rsidP="00B0520B">
      <w:pPr>
        <w:autoSpaceDE w:val="0"/>
        <w:autoSpaceDN w:val="0"/>
        <w:adjustRightInd w:val="0"/>
        <w:spacing w:after="120"/>
        <w:contextualSpacing/>
        <w:jc w:val="both"/>
        <w:rPr>
          <w:rFonts w:ascii="Century Gothic" w:eastAsia="Courier New" w:hAnsi="Century Gothic"/>
          <w:color w:val="000000"/>
          <w:lang w:bidi="pl-PL"/>
        </w:rPr>
      </w:pPr>
      <w:r w:rsidRPr="00F13702">
        <w:rPr>
          <w:rFonts w:ascii="Century Gothic" w:eastAsia="Courier New" w:hAnsi="Century Gothic"/>
          <w:color w:val="000000"/>
          <w:lang w:bidi="pl-PL"/>
        </w:rPr>
        <w:t>Za prace przyznano łącznie 34 wyróżnienia</w:t>
      </w:r>
      <w:r w:rsidR="00076EEE">
        <w:rPr>
          <w:rFonts w:ascii="Century Gothic" w:eastAsia="Courier New" w:hAnsi="Century Gothic"/>
          <w:color w:val="000000"/>
          <w:lang w:bidi="pl-PL"/>
        </w:rPr>
        <w:t>.</w:t>
      </w:r>
    </w:p>
    <w:p w:rsidR="00542849" w:rsidRPr="00F13702" w:rsidRDefault="00542849" w:rsidP="00B0520B">
      <w:pPr>
        <w:pStyle w:val="Akapitzlist"/>
        <w:numPr>
          <w:ilvl w:val="0"/>
          <w:numId w:val="11"/>
        </w:numPr>
        <w:autoSpaceDE w:val="0"/>
        <w:autoSpaceDN w:val="0"/>
        <w:adjustRightInd w:val="0"/>
        <w:spacing w:after="120"/>
        <w:ind w:left="426" w:hanging="426"/>
        <w:contextualSpacing w:val="0"/>
        <w:jc w:val="both"/>
        <w:rPr>
          <w:rFonts w:ascii="Century Gothic" w:eastAsia="Courier New" w:hAnsi="Century Gothic"/>
          <w:color w:val="000000"/>
          <w:lang w:bidi="pl-PL"/>
        </w:rPr>
      </w:pPr>
      <w:r w:rsidRPr="00F13702">
        <w:rPr>
          <w:rFonts w:ascii="Century Gothic" w:eastAsia="Courier New" w:hAnsi="Century Gothic"/>
          <w:color w:val="000000"/>
          <w:lang w:bidi="pl-PL"/>
        </w:rPr>
        <w:lastRenderedPageBreak/>
        <w:t>Zorganizowano i przeprowadzono galę finałową. Gala finałowa odbyła się 10 grudnia 2018 r. w Chorzowskim Centrum Sztuki. Podczas Gali wręczone zostały uczestnikom nagrody za ww. wyróżnienia za prace artystyczne. Organizację Gali potwierdzają m.in. informacje zamieszczone na Miejskiej Platformie Edukacyjnej w Andrychowie, gdzie zamieszono zarówno krótką notkę o finaliście ze Szkoły Podstawowej nr 4 jak i materiał filmowy z występu ucznia (</w:t>
      </w:r>
      <w:hyperlink r:id="rId11" w:history="1">
        <w:r w:rsidRPr="00F13702">
          <w:rPr>
            <w:rFonts w:ascii="Century Gothic" w:eastAsia="Courier New" w:hAnsi="Century Gothic"/>
            <w:color w:val="000000"/>
            <w:lang w:bidi="pl-PL"/>
          </w:rPr>
          <w:t>https://www.youtube.com/watch?v=Fe1j98SmsQ8</w:t>
        </w:r>
      </w:hyperlink>
      <w:r w:rsidRPr="00F13702">
        <w:rPr>
          <w:rFonts w:ascii="Century Gothic" w:eastAsia="Courier New" w:hAnsi="Century Gothic"/>
          <w:color w:val="000000"/>
          <w:lang w:bidi="pl-PL"/>
        </w:rPr>
        <w:t>)</w:t>
      </w:r>
      <w:r w:rsidR="00076EEE">
        <w:rPr>
          <w:rFonts w:ascii="Century Gothic" w:eastAsia="Courier New" w:hAnsi="Century Gothic"/>
          <w:color w:val="000000"/>
          <w:lang w:bidi="pl-PL"/>
        </w:rPr>
        <w:t>.</w:t>
      </w:r>
    </w:p>
    <w:p w:rsidR="00542849" w:rsidRPr="00F13702" w:rsidRDefault="00542849" w:rsidP="00B0520B">
      <w:pPr>
        <w:pStyle w:val="Akapitzlist"/>
        <w:numPr>
          <w:ilvl w:val="0"/>
          <w:numId w:val="11"/>
        </w:numPr>
        <w:autoSpaceDE w:val="0"/>
        <w:autoSpaceDN w:val="0"/>
        <w:adjustRightInd w:val="0"/>
        <w:spacing w:after="120"/>
        <w:ind w:left="426" w:hanging="426"/>
        <w:contextualSpacing w:val="0"/>
        <w:jc w:val="both"/>
        <w:rPr>
          <w:rFonts w:ascii="Century Gothic" w:eastAsia="Courier New" w:hAnsi="Century Gothic"/>
          <w:color w:val="000000"/>
          <w:lang w:bidi="pl-PL"/>
        </w:rPr>
      </w:pPr>
      <w:r w:rsidRPr="00F13702">
        <w:rPr>
          <w:rFonts w:ascii="Century Gothic" w:eastAsia="Courier New" w:hAnsi="Century Gothic"/>
          <w:color w:val="000000"/>
          <w:lang w:bidi="pl-PL"/>
        </w:rPr>
        <w:t xml:space="preserve">Przygotowano i upowszechniono publikację pofestiwalową, podsumowującą zadanie. Zgodnie z podpisaną umową, przygotowano publikację pn. </w:t>
      </w:r>
      <w:r w:rsidRPr="00F13702">
        <w:rPr>
          <w:rFonts w:ascii="Century Gothic" w:eastAsia="Courier New" w:hAnsi="Century Gothic"/>
          <w:i/>
          <w:color w:val="000000"/>
          <w:lang w:bidi="pl-PL"/>
        </w:rPr>
        <w:t>„</w:t>
      </w:r>
      <w:r w:rsidR="007678F6">
        <w:rPr>
          <w:rFonts w:ascii="Century Gothic" w:eastAsia="Courier New" w:hAnsi="Century Gothic"/>
          <w:color w:val="000000"/>
          <w:lang w:bidi="pl-PL"/>
        </w:rPr>
        <w:t>Twórczość artystyczna dzieci i </w:t>
      </w:r>
      <w:r w:rsidRPr="00F13702">
        <w:rPr>
          <w:rFonts w:ascii="Century Gothic" w:eastAsia="Courier New" w:hAnsi="Century Gothic"/>
          <w:color w:val="000000"/>
          <w:lang w:bidi="pl-PL"/>
        </w:rPr>
        <w:t>młodzieży ze specjalnymi potrzebami edukacyjnymi”, która, poza przekazaną do MEN wersją</w:t>
      </w:r>
      <w:r w:rsidR="007678F6">
        <w:rPr>
          <w:rFonts w:ascii="Century Gothic" w:eastAsia="Courier New" w:hAnsi="Century Gothic"/>
          <w:color w:val="000000"/>
          <w:lang w:bidi="pl-PL"/>
        </w:rPr>
        <w:t xml:space="preserve"> na CD, była również, zgodnie z </w:t>
      </w:r>
      <w:r w:rsidRPr="00F13702">
        <w:rPr>
          <w:rFonts w:ascii="Century Gothic" w:eastAsia="Courier New" w:hAnsi="Century Gothic"/>
          <w:color w:val="000000"/>
          <w:lang w:bidi="pl-PL"/>
        </w:rPr>
        <w:t xml:space="preserve">wyjaśnieniem Fundacji dostępna na stronie internetowej: </w:t>
      </w:r>
      <w:hyperlink r:id="rId12" w:history="1">
        <w:r w:rsidRPr="00F13702">
          <w:rPr>
            <w:rStyle w:val="Hipercze"/>
            <w:rFonts w:ascii="Century Gothic" w:eastAsia="Courier New" w:hAnsi="Century Gothic"/>
            <w:lang w:bidi="pl-PL"/>
          </w:rPr>
          <w:t>http://www.wkazdymwieku.pl/</w:t>
        </w:r>
      </w:hyperlink>
      <w:r w:rsidRPr="00F13702">
        <w:rPr>
          <w:rFonts w:ascii="Century Gothic" w:eastAsia="Courier New" w:hAnsi="Century Gothic"/>
          <w:color w:val="000000"/>
          <w:lang w:bidi="pl-PL"/>
        </w:rPr>
        <w:t xml:space="preserve"> (obecnie link ze strony fundacji do wydawnictwa jest nieaktywny). </w:t>
      </w:r>
    </w:p>
    <w:p w:rsidR="00542849" w:rsidRPr="00F13702" w:rsidRDefault="00542849" w:rsidP="00B0520B">
      <w:pPr>
        <w:numPr>
          <w:ilvl w:val="0"/>
          <w:numId w:val="1"/>
        </w:numPr>
        <w:spacing w:after="120"/>
        <w:ind w:left="357" w:hanging="357"/>
        <w:jc w:val="both"/>
        <w:rPr>
          <w:rFonts w:ascii="Century Gothic" w:hAnsi="Century Gothic"/>
          <w:b/>
        </w:rPr>
      </w:pPr>
      <w:r w:rsidRPr="00F13702">
        <w:rPr>
          <w:rFonts w:ascii="Century Gothic" w:hAnsi="Century Gothic"/>
          <w:b/>
        </w:rPr>
        <w:t>Prawidłowość wykorzystania środków publicznych na realizację zadania</w:t>
      </w:r>
    </w:p>
    <w:p w:rsidR="00542849" w:rsidRPr="00F13702" w:rsidRDefault="00542849" w:rsidP="00B0520B">
      <w:pPr>
        <w:widowControl w:val="0"/>
        <w:spacing w:after="120"/>
        <w:jc w:val="both"/>
        <w:rPr>
          <w:rFonts w:ascii="Century Gothic" w:hAnsi="Century Gothic"/>
        </w:rPr>
      </w:pPr>
      <w:r w:rsidRPr="00F13702">
        <w:rPr>
          <w:rFonts w:ascii="Century Gothic" w:hAnsi="Century Gothic"/>
          <w:bCs/>
        </w:rPr>
        <w:t xml:space="preserve">Kontrolą objęto całą kwotę przekazanej dotacji, tj. </w:t>
      </w:r>
      <w:r w:rsidRPr="00F13702">
        <w:rPr>
          <w:rFonts w:ascii="Century Gothic" w:eastAsia="Courier New" w:hAnsi="Century Gothic"/>
          <w:color w:val="000000"/>
          <w:lang w:bidi="pl-PL"/>
        </w:rPr>
        <w:t>79 600 zł</w:t>
      </w:r>
      <w:r w:rsidRPr="00F13702">
        <w:rPr>
          <w:rFonts w:ascii="Century Gothic" w:hAnsi="Century Gothic"/>
        </w:rPr>
        <w:t>.</w:t>
      </w:r>
      <w:r w:rsidRPr="00F13702">
        <w:rPr>
          <w:rFonts w:ascii="Century Gothic" w:eastAsia="Courier New" w:hAnsi="Century Gothic"/>
          <w:color w:val="000000"/>
          <w:lang w:bidi="pl-PL"/>
        </w:rPr>
        <w:t xml:space="preserve"> Sprawdzono również </w:t>
      </w:r>
      <w:r w:rsidRPr="00F13702">
        <w:rPr>
          <w:rFonts w:ascii="Century Gothic" w:eastAsia="Arial" w:hAnsi="Century Gothic"/>
          <w:color w:val="000000" w:themeColor="text1"/>
        </w:rPr>
        <w:t>wniesienie, zgodnie z umową,</w:t>
      </w:r>
      <w:r w:rsidR="007678F6">
        <w:rPr>
          <w:rFonts w:ascii="Century Gothic" w:eastAsia="Arial" w:hAnsi="Century Gothic"/>
          <w:color w:val="000000" w:themeColor="text1"/>
        </w:rPr>
        <w:t xml:space="preserve"> środków finansowych własnych w </w:t>
      </w:r>
      <w:r w:rsidRPr="00F13702">
        <w:rPr>
          <w:rFonts w:ascii="Century Gothic" w:eastAsia="Arial" w:hAnsi="Century Gothic"/>
          <w:color w:val="000000" w:themeColor="text1"/>
        </w:rPr>
        <w:t>wysokości 10 700 zł i</w:t>
      </w:r>
      <w:r w:rsidR="007678F6">
        <w:rPr>
          <w:rFonts w:ascii="Century Gothic" w:eastAsia="Arial" w:hAnsi="Century Gothic"/>
          <w:color w:val="000000" w:themeColor="text1"/>
        </w:rPr>
        <w:t xml:space="preserve"> </w:t>
      </w:r>
      <w:r w:rsidRPr="00F13702">
        <w:rPr>
          <w:rFonts w:ascii="Century Gothic" w:eastAsia="Arial" w:hAnsi="Century Gothic"/>
          <w:color w:val="000000" w:themeColor="text1"/>
        </w:rPr>
        <w:t xml:space="preserve">wkładu osobowego o wartości 9 200 zł. </w:t>
      </w:r>
      <w:r w:rsidRPr="00F13702">
        <w:rPr>
          <w:rFonts w:ascii="Century Gothic" w:eastAsia="Courier New" w:hAnsi="Century Gothic"/>
          <w:color w:val="000000"/>
          <w:lang w:bidi="pl-PL"/>
        </w:rPr>
        <w:t>Zleceniobiorca wydatkował całą kwotę przyznanej dotacji, wniósł środki finansowe własne w kwocie 12 013,66 zł oraz wkład osobowy o wartości 9 200 zł.</w:t>
      </w:r>
    </w:p>
    <w:p w:rsidR="00542849" w:rsidRPr="00F13702" w:rsidRDefault="00542849" w:rsidP="00B0520B">
      <w:pPr>
        <w:tabs>
          <w:tab w:val="left" w:pos="259"/>
        </w:tabs>
        <w:autoSpaceDE w:val="0"/>
        <w:autoSpaceDN w:val="0"/>
        <w:adjustRightInd w:val="0"/>
        <w:spacing w:after="120"/>
        <w:jc w:val="both"/>
        <w:rPr>
          <w:rFonts w:ascii="Century Gothic" w:hAnsi="Century Gothic"/>
        </w:rPr>
      </w:pPr>
      <w:r w:rsidRPr="00F13702">
        <w:rPr>
          <w:rFonts w:ascii="Century Gothic" w:hAnsi="Century Gothic"/>
        </w:rPr>
        <w:t>Z analizy przedstawionych dokumentów</w:t>
      </w:r>
      <w:r w:rsidR="007678F6">
        <w:rPr>
          <w:rFonts w:ascii="Century Gothic" w:hAnsi="Century Gothic"/>
        </w:rPr>
        <w:t xml:space="preserve"> (w tym finansowych) wynika, że </w:t>
      </w:r>
      <w:r w:rsidRPr="00F13702">
        <w:rPr>
          <w:rFonts w:ascii="Century Gothic" w:hAnsi="Century Gothic"/>
        </w:rPr>
        <w:t xml:space="preserve">działania ujęte w umowie zrealizowano w zakresie i terminach zgodnych z harmonogramem umowy. </w:t>
      </w:r>
    </w:p>
    <w:p w:rsidR="00542849" w:rsidRPr="00F13702" w:rsidRDefault="00542849" w:rsidP="00B0520B">
      <w:pPr>
        <w:contextualSpacing/>
        <w:jc w:val="both"/>
        <w:rPr>
          <w:rFonts w:ascii="Century Gothic" w:hAnsi="Century Gothic"/>
          <w:color w:val="000000"/>
        </w:rPr>
      </w:pPr>
      <w:r w:rsidRPr="00F13702">
        <w:rPr>
          <w:rFonts w:ascii="Century Gothic" w:hAnsi="Century Gothic"/>
          <w:color w:val="000000"/>
        </w:rPr>
        <w:t>Stwierdzono, że:</w:t>
      </w:r>
    </w:p>
    <w:p w:rsidR="00542849" w:rsidRPr="00F13702" w:rsidRDefault="00542849" w:rsidP="00B0520B">
      <w:pPr>
        <w:widowControl w:val="0"/>
        <w:numPr>
          <w:ilvl w:val="0"/>
          <w:numId w:val="4"/>
        </w:numPr>
        <w:tabs>
          <w:tab w:val="left" w:pos="426"/>
        </w:tabs>
        <w:autoSpaceDE w:val="0"/>
        <w:autoSpaceDN w:val="0"/>
        <w:adjustRightInd w:val="0"/>
        <w:ind w:left="426"/>
        <w:contextualSpacing/>
        <w:jc w:val="both"/>
        <w:rPr>
          <w:rFonts w:ascii="Century Gothic" w:hAnsi="Century Gothic"/>
        </w:rPr>
      </w:pPr>
      <w:r w:rsidRPr="00F13702">
        <w:rPr>
          <w:rFonts w:ascii="Century Gothic" w:hAnsi="Century Gothic"/>
        </w:rPr>
        <w:t>Fundacja wykorzystała środki publiczne zgodnie z celem, na jaki je uzyskała i na warunkach określonych w umowie.</w:t>
      </w:r>
    </w:p>
    <w:p w:rsidR="00542849" w:rsidRPr="00F13702" w:rsidRDefault="00542849" w:rsidP="00B0520B">
      <w:pPr>
        <w:widowControl w:val="0"/>
        <w:numPr>
          <w:ilvl w:val="0"/>
          <w:numId w:val="4"/>
        </w:numPr>
        <w:shd w:val="clear" w:color="auto" w:fill="FFFFFF"/>
        <w:tabs>
          <w:tab w:val="left" w:pos="426"/>
        </w:tabs>
        <w:autoSpaceDE w:val="0"/>
        <w:autoSpaceDN w:val="0"/>
        <w:adjustRightInd w:val="0"/>
        <w:ind w:left="426"/>
        <w:contextualSpacing/>
        <w:jc w:val="both"/>
        <w:rPr>
          <w:rFonts w:ascii="Century Gothic" w:hAnsi="Century Gothic"/>
        </w:rPr>
      </w:pPr>
      <w:r w:rsidRPr="00F13702">
        <w:rPr>
          <w:rFonts w:ascii="Century Gothic" w:hAnsi="Century Gothic"/>
        </w:rPr>
        <w:t>Dokumenty księgowe dotacji potwierdzają jej wydatkowanie zgodnie z przeznaczeniem i w terminie określonym w umowie.</w:t>
      </w:r>
    </w:p>
    <w:p w:rsidR="00542849" w:rsidRPr="00F13702" w:rsidRDefault="00542849" w:rsidP="00B0520B">
      <w:pPr>
        <w:widowControl w:val="0"/>
        <w:numPr>
          <w:ilvl w:val="0"/>
          <w:numId w:val="4"/>
        </w:numPr>
        <w:shd w:val="clear" w:color="auto" w:fill="FFFFFF"/>
        <w:tabs>
          <w:tab w:val="left" w:pos="426"/>
        </w:tabs>
        <w:autoSpaceDE w:val="0"/>
        <w:autoSpaceDN w:val="0"/>
        <w:adjustRightInd w:val="0"/>
        <w:ind w:left="426"/>
        <w:contextualSpacing/>
        <w:jc w:val="both"/>
        <w:rPr>
          <w:rFonts w:ascii="Century Gothic" w:hAnsi="Century Gothic"/>
        </w:rPr>
      </w:pPr>
      <w:r w:rsidRPr="00F13702">
        <w:rPr>
          <w:rFonts w:ascii="Century Gothic" w:hAnsi="Century Gothic"/>
        </w:rPr>
        <w:t>Środki z dotacji były przechowywane na wyodrębnionym na potrzeby realizacji zadania rachunku bankowym.</w:t>
      </w:r>
    </w:p>
    <w:p w:rsidR="00542849" w:rsidRPr="00F13702" w:rsidRDefault="00542849" w:rsidP="00B0520B">
      <w:pPr>
        <w:widowControl w:val="0"/>
        <w:numPr>
          <w:ilvl w:val="0"/>
          <w:numId w:val="4"/>
        </w:numPr>
        <w:tabs>
          <w:tab w:val="left" w:pos="426"/>
        </w:tabs>
        <w:autoSpaceDE w:val="0"/>
        <w:autoSpaceDN w:val="0"/>
        <w:adjustRightInd w:val="0"/>
        <w:spacing w:after="120"/>
        <w:ind w:left="425" w:hanging="357"/>
        <w:jc w:val="both"/>
        <w:rPr>
          <w:rFonts w:ascii="Century Gothic" w:hAnsi="Century Gothic"/>
        </w:rPr>
      </w:pPr>
      <w:r w:rsidRPr="00F13702">
        <w:rPr>
          <w:rFonts w:ascii="Century Gothic" w:hAnsi="Century Gothic"/>
        </w:rPr>
        <w:t>Prowadzono wyodrębnioną ewidencję księgową środków otrzymanych w</w:t>
      </w:r>
      <w:r w:rsidR="007678F6">
        <w:rPr>
          <w:rFonts w:ascii="Century Gothic" w:hAnsi="Century Gothic"/>
        </w:rPr>
        <w:t xml:space="preserve"> </w:t>
      </w:r>
      <w:r w:rsidRPr="00F13702">
        <w:rPr>
          <w:rFonts w:ascii="Century Gothic" w:hAnsi="Century Gothic"/>
        </w:rPr>
        <w:t xml:space="preserve">ramach dotacji oraz wydatków dokonanych z tych środków. </w:t>
      </w:r>
    </w:p>
    <w:p w:rsidR="00542849" w:rsidRPr="00F13702" w:rsidRDefault="00542849" w:rsidP="00B0520B">
      <w:pPr>
        <w:numPr>
          <w:ilvl w:val="0"/>
          <w:numId w:val="1"/>
        </w:numPr>
        <w:tabs>
          <w:tab w:val="left" w:pos="259"/>
        </w:tabs>
        <w:autoSpaceDE w:val="0"/>
        <w:autoSpaceDN w:val="0"/>
        <w:adjustRightInd w:val="0"/>
        <w:spacing w:after="120"/>
        <w:ind w:left="357" w:hanging="357"/>
        <w:jc w:val="both"/>
        <w:rPr>
          <w:rFonts w:ascii="Century Gothic" w:hAnsi="Century Gothic"/>
        </w:rPr>
      </w:pPr>
      <w:r w:rsidRPr="00F13702">
        <w:rPr>
          <w:rFonts w:ascii="Century Gothic" w:hAnsi="Century Gothic"/>
          <w:b/>
        </w:rPr>
        <w:t>Prowadzenie dokumentacji związanej z realizowanym zadaniem</w:t>
      </w:r>
    </w:p>
    <w:p w:rsidR="00542849" w:rsidRPr="00F13702" w:rsidRDefault="00542849" w:rsidP="00B0520B">
      <w:pPr>
        <w:spacing w:after="120"/>
        <w:jc w:val="both"/>
        <w:rPr>
          <w:rFonts w:ascii="Century Gothic" w:hAnsi="Century Gothic"/>
        </w:rPr>
      </w:pPr>
      <w:r w:rsidRPr="00F13702">
        <w:rPr>
          <w:rFonts w:ascii="Century Gothic" w:hAnsi="Century Gothic"/>
        </w:rPr>
        <w:t>Dokumenty objęte kontrolą, dotyczące</w:t>
      </w:r>
      <w:r w:rsidR="007678F6">
        <w:rPr>
          <w:rFonts w:ascii="Century Gothic" w:hAnsi="Century Gothic"/>
        </w:rPr>
        <w:t xml:space="preserve"> realizacji zadania wskazują na </w:t>
      </w:r>
      <w:r w:rsidRPr="00F13702">
        <w:rPr>
          <w:rFonts w:ascii="Century Gothic" w:hAnsi="Century Gothic"/>
        </w:rPr>
        <w:t xml:space="preserve">wydatkowanie dotacji zgodnie z przeznaczeniem i w terminach </w:t>
      </w:r>
      <w:r w:rsidRPr="00F13702">
        <w:rPr>
          <w:rFonts w:ascii="Century Gothic" w:hAnsi="Century Gothic"/>
        </w:rPr>
        <w:lastRenderedPageBreak/>
        <w:t xml:space="preserve">określonych w umowie. Udostępniona </w:t>
      </w:r>
      <w:r w:rsidRPr="00F13702">
        <w:rPr>
          <w:rFonts w:ascii="Century Gothic" w:eastAsia="Courier New" w:hAnsi="Century Gothic"/>
          <w:color w:val="000000"/>
          <w:lang w:bidi="pl-PL"/>
        </w:rPr>
        <w:t>dokumentacja dotycząca zakresu merytorycznego i finansowego zadania potwierdza przebieg realizacji zadania zgodnie z umową (</w:t>
      </w:r>
      <w:r w:rsidRPr="00F13702">
        <w:rPr>
          <w:rFonts w:ascii="Century Gothic" w:hAnsi="Century Gothic"/>
        </w:rPr>
        <w:t>realizator udostępnił kontrolerom link do dokumentacji księgowej co umożliwiło kontrolerom, w związku z</w:t>
      </w:r>
      <w:r w:rsidR="007678F6">
        <w:rPr>
          <w:rFonts w:ascii="Century Gothic" w:hAnsi="Century Gothic"/>
        </w:rPr>
        <w:t> </w:t>
      </w:r>
      <w:r w:rsidRPr="00F13702">
        <w:rPr>
          <w:rFonts w:ascii="Century Gothic" w:hAnsi="Century Gothic"/>
        </w:rPr>
        <w:t xml:space="preserve">prowadzeniem kontroli w formie zdalnej, zweryfikowanie prawidłowości dokumentowania wydatków). </w:t>
      </w:r>
    </w:p>
    <w:p w:rsidR="00542849" w:rsidRPr="00F13702" w:rsidRDefault="00542849" w:rsidP="00B0520B">
      <w:pPr>
        <w:pStyle w:val="Akapitzlist"/>
        <w:widowControl w:val="0"/>
        <w:numPr>
          <w:ilvl w:val="3"/>
          <w:numId w:val="1"/>
        </w:numPr>
        <w:spacing w:before="120" w:after="120"/>
        <w:ind w:right="40"/>
        <w:jc w:val="both"/>
        <w:rPr>
          <w:rFonts w:ascii="Century Gothic" w:hAnsi="Century Gothic"/>
        </w:rPr>
      </w:pPr>
      <w:r w:rsidRPr="00F13702">
        <w:rPr>
          <w:rFonts w:ascii="Century Gothic" w:hAnsi="Century Gothic"/>
        </w:rPr>
        <w:t>Dokumentacja merytoryczna z realizacji zadania</w:t>
      </w:r>
      <w:r w:rsidR="007678F6">
        <w:rPr>
          <w:rFonts w:ascii="Century Gothic" w:hAnsi="Century Gothic"/>
        </w:rPr>
        <w:t>.</w:t>
      </w:r>
    </w:p>
    <w:p w:rsidR="00542849" w:rsidRPr="00F13702" w:rsidRDefault="00542849" w:rsidP="00B0520B">
      <w:pPr>
        <w:widowControl w:val="0"/>
        <w:tabs>
          <w:tab w:val="left" w:pos="284"/>
        </w:tabs>
        <w:autoSpaceDE w:val="0"/>
        <w:autoSpaceDN w:val="0"/>
        <w:adjustRightInd w:val="0"/>
        <w:spacing w:after="120"/>
        <w:jc w:val="both"/>
        <w:rPr>
          <w:rFonts w:ascii="Century Gothic" w:hAnsi="Century Gothic"/>
        </w:rPr>
      </w:pPr>
      <w:r w:rsidRPr="00F13702">
        <w:rPr>
          <w:rFonts w:ascii="Century Gothic" w:hAnsi="Century Gothic"/>
        </w:rPr>
        <w:t>Dokumentacja</w:t>
      </w:r>
      <w:r w:rsidRPr="00F13702">
        <w:rPr>
          <w:rFonts w:ascii="Century Gothic" w:hAnsi="Century Gothic"/>
          <w:lang w:bidi="pl-PL"/>
        </w:rPr>
        <w:t xml:space="preserve"> merytoryczna z realizacji zadania zawierała </w:t>
      </w:r>
      <w:r w:rsidR="007678F6">
        <w:rPr>
          <w:rFonts w:ascii="Century Gothic" w:hAnsi="Century Gothic"/>
          <w:color w:val="000000"/>
          <w:lang w:eastAsia="en-US"/>
        </w:rPr>
        <w:t>w </w:t>
      </w:r>
      <w:r w:rsidRPr="00F13702">
        <w:rPr>
          <w:rFonts w:ascii="Century Gothic" w:hAnsi="Century Gothic"/>
          <w:lang w:eastAsia="en-US"/>
        </w:rPr>
        <w:t>szczególności:</w:t>
      </w:r>
    </w:p>
    <w:p w:rsidR="00542849" w:rsidRPr="00F13702" w:rsidRDefault="00542849" w:rsidP="00B0520B">
      <w:pPr>
        <w:numPr>
          <w:ilvl w:val="0"/>
          <w:numId w:val="3"/>
        </w:numPr>
        <w:spacing w:after="120"/>
        <w:ind w:left="709" w:hanging="425"/>
        <w:contextualSpacing/>
        <w:jc w:val="both"/>
        <w:rPr>
          <w:rFonts w:ascii="Century Gothic" w:eastAsia="Courier New" w:hAnsi="Century Gothic"/>
          <w:color w:val="000000"/>
          <w:lang w:bidi="pl-PL"/>
        </w:rPr>
      </w:pPr>
      <w:proofErr w:type="gramStart"/>
      <w:r w:rsidRPr="00F13702">
        <w:rPr>
          <w:rFonts w:ascii="Century Gothic" w:eastAsia="Courier New" w:hAnsi="Century Gothic"/>
          <w:color w:val="000000"/>
          <w:lang w:bidi="pl-PL"/>
        </w:rPr>
        <w:t>listy</w:t>
      </w:r>
      <w:proofErr w:type="gramEnd"/>
      <w:r w:rsidRPr="00F13702">
        <w:rPr>
          <w:rFonts w:ascii="Century Gothic" w:eastAsia="Courier New" w:hAnsi="Century Gothic"/>
          <w:color w:val="000000"/>
          <w:lang w:bidi="pl-PL"/>
        </w:rPr>
        <w:t xml:space="preserve"> uczestników (dzieci), które nadesłały prace na konkurs, zawierające: imię i</w:t>
      </w:r>
      <w:r w:rsidR="007678F6">
        <w:rPr>
          <w:rFonts w:ascii="Century Gothic" w:eastAsia="Courier New" w:hAnsi="Century Gothic"/>
          <w:color w:val="000000"/>
          <w:lang w:bidi="pl-PL"/>
        </w:rPr>
        <w:t xml:space="preserve"> </w:t>
      </w:r>
      <w:r w:rsidRPr="00F13702">
        <w:rPr>
          <w:rFonts w:ascii="Century Gothic" w:eastAsia="Courier New" w:hAnsi="Century Gothic"/>
          <w:color w:val="000000"/>
          <w:lang w:bidi="pl-PL"/>
        </w:rPr>
        <w:t>nazwisko, wiek dziecka, nazwę szkoły/placówki, z której nadesłano pracę dziecka, miejscowość,</w:t>
      </w:r>
    </w:p>
    <w:p w:rsidR="00542849" w:rsidRPr="00F13702" w:rsidRDefault="00542849" w:rsidP="00B0520B">
      <w:pPr>
        <w:numPr>
          <w:ilvl w:val="0"/>
          <w:numId w:val="3"/>
        </w:numPr>
        <w:spacing w:after="120"/>
        <w:ind w:left="709" w:hanging="425"/>
        <w:contextualSpacing/>
        <w:jc w:val="both"/>
        <w:rPr>
          <w:rFonts w:ascii="Century Gothic" w:eastAsia="Courier New" w:hAnsi="Century Gothic"/>
          <w:color w:val="000000"/>
          <w:lang w:bidi="pl-PL"/>
        </w:rPr>
      </w:pPr>
      <w:proofErr w:type="gramStart"/>
      <w:r w:rsidRPr="00F13702">
        <w:rPr>
          <w:rFonts w:ascii="Century Gothic" w:eastAsia="Courier New" w:hAnsi="Century Gothic"/>
          <w:color w:val="000000"/>
          <w:lang w:bidi="pl-PL"/>
        </w:rPr>
        <w:t>harmonogram</w:t>
      </w:r>
      <w:proofErr w:type="gramEnd"/>
      <w:r w:rsidRPr="00F13702">
        <w:rPr>
          <w:rFonts w:ascii="Century Gothic" w:eastAsia="Courier New" w:hAnsi="Century Gothic"/>
          <w:color w:val="000000"/>
          <w:lang w:bidi="pl-PL"/>
        </w:rPr>
        <w:t xml:space="preserve"> prac w ramach projektu,</w:t>
      </w:r>
    </w:p>
    <w:p w:rsidR="00542849" w:rsidRPr="00F13702" w:rsidRDefault="00542849" w:rsidP="00B0520B">
      <w:pPr>
        <w:numPr>
          <w:ilvl w:val="0"/>
          <w:numId w:val="3"/>
        </w:numPr>
        <w:spacing w:after="120"/>
        <w:ind w:left="709" w:hanging="425"/>
        <w:contextualSpacing/>
        <w:jc w:val="both"/>
        <w:rPr>
          <w:rFonts w:ascii="Century Gothic" w:eastAsia="Courier New" w:hAnsi="Century Gothic"/>
          <w:color w:val="000000"/>
          <w:lang w:bidi="pl-PL"/>
        </w:rPr>
      </w:pPr>
      <w:proofErr w:type="gramStart"/>
      <w:r w:rsidRPr="00F13702">
        <w:rPr>
          <w:rFonts w:ascii="Century Gothic" w:eastAsia="Courier New" w:hAnsi="Century Gothic"/>
          <w:color w:val="000000"/>
          <w:lang w:bidi="pl-PL"/>
        </w:rPr>
        <w:t>wykaz</w:t>
      </w:r>
      <w:proofErr w:type="gramEnd"/>
      <w:r w:rsidRPr="00F13702">
        <w:rPr>
          <w:rFonts w:ascii="Century Gothic" w:eastAsia="Courier New" w:hAnsi="Century Gothic"/>
          <w:color w:val="000000"/>
          <w:lang w:bidi="pl-PL"/>
        </w:rPr>
        <w:t xml:space="preserve"> kadry wraz z zakresem realizowanych zadań,</w:t>
      </w:r>
    </w:p>
    <w:p w:rsidR="00542849" w:rsidRPr="00F13702" w:rsidRDefault="00542849" w:rsidP="00B0520B">
      <w:pPr>
        <w:numPr>
          <w:ilvl w:val="0"/>
          <w:numId w:val="3"/>
        </w:numPr>
        <w:spacing w:after="120"/>
        <w:ind w:left="709" w:hanging="425"/>
        <w:contextualSpacing/>
        <w:jc w:val="both"/>
        <w:rPr>
          <w:rFonts w:ascii="Century Gothic" w:eastAsia="Courier New" w:hAnsi="Century Gothic"/>
          <w:color w:val="000000"/>
          <w:lang w:bidi="pl-PL"/>
        </w:rPr>
      </w:pPr>
      <w:proofErr w:type="gramStart"/>
      <w:r w:rsidRPr="00F13702">
        <w:rPr>
          <w:rFonts w:ascii="Century Gothic" w:eastAsia="Courier New" w:hAnsi="Century Gothic"/>
          <w:color w:val="000000"/>
          <w:lang w:bidi="pl-PL"/>
        </w:rPr>
        <w:t>dokumenty</w:t>
      </w:r>
      <w:proofErr w:type="gramEnd"/>
      <w:r w:rsidRPr="00F13702">
        <w:rPr>
          <w:rFonts w:ascii="Century Gothic" w:eastAsia="Courier New" w:hAnsi="Century Gothic"/>
          <w:color w:val="000000"/>
          <w:lang w:bidi="pl-PL"/>
        </w:rPr>
        <w:t xml:space="preserve"> wypracowane w ramach projektu (w tym regulamin konkursu, publikacja, dokumentacja filmowa oraz fotograficzna gali),</w:t>
      </w:r>
    </w:p>
    <w:p w:rsidR="00542849" w:rsidRPr="00F13702" w:rsidRDefault="00542849" w:rsidP="00B0520B">
      <w:pPr>
        <w:numPr>
          <w:ilvl w:val="0"/>
          <w:numId w:val="3"/>
        </w:numPr>
        <w:spacing w:after="120"/>
        <w:ind w:left="709" w:hanging="357"/>
        <w:contextualSpacing/>
        <w:jc w:val="both"/>
        <w:rPr>
          <w:rFonts w:ascii="Century Gothic" w:eastAsia="Courier New" w:hAnsi="Century Gothic"/>
          <w:color w:val="000000"/>
          <w:lang w:bidi="pl-PL"/>
        </w:rPr>
      </w:pPr>
      <w:proofErr w:type="gramStart"/>
      <w:r w:rsidRPr="00F13702">
        <w:rPr>
          <w:rFonts w:ascii="Century Gothic" w:eastAsia="Courier New" w:hAnsi="Century Gothic"/>
          <w:color w:val="000000"/>
          <w:lang w:bidi="pl-PL"/>
        </w:rPr>
        <w:t>protokół</w:t>
      </w:r>
      <w:proofErr w:type="gramEnd"/>
      <w:r w:rsidRPr="00F13702">
        <w:rPr>
          <w:rFonts w:ascii="Century Gothic" w:eastAsia="Courier New" w:hAnsi="Century Gothic"/>
          <w:color w:val="000000"/>
          <w:lang w:bidi="pl-PL"/>
        </w:rPr>
        <w:t xml:space="preserve"> obrad jury konkursu,</w:t>
      </w:r>
    </w:p>
    <w:p w:rsidR="00542849" w:rsidRPr="00F13702" w:rsidRDefault="00542849" w:rsidP="00B0520B">
      <w:pPr>
        <w:numPr>
          <w:ilvl w:val="0"/>
          <w:numId w:val="3"/>
        </w:numPr>
        <w:spacing w:after="120"/>
        <w:ind w:left="709" w:hanging="357"/>
        <w:contextualSpacing/>
        <w:jc w:val="both"/>
        <w:rPr>
          <w:rFonts w:ascii="Century Gothic" w:eastAsia="Courier New" w:hAnsi="Century Gothic"/>
          <w:color w:val="000000"/>
          <w:lang w:bidi="pl-PL"/>
        </w:rPr>
      </w:pPr>
      <w:proofErr w:type="gramStart"/>
      <w:r w:rsidRPr="00F13702">
        <w:rPr>
          <w:rFonts w:ascii="Century Gothic" w:eastAsia="Courier New" w:hAnsi="Century Gothic"/>
          <w:color w:val="000000"/>
          <w:lang w:bidi="pl-PL"/>
        </w:rPr>
        <w:t>recenzję</w:t>
      </w:r>
      <w:proofErr w:type="gramEnd"/>
      <w:r w:rsidRPr="00F13702">
        <w:rPr>
          <w:rFonts w:ascii="Century Gothic" w:eastAsia="Courier New" w:hAnsi="Century Gothic"/>
          <w:color w:val="000000"/>
          <w:lang w:bidi="pl-PL"/>
        </w:rPr>
        <w:t xml:space="preserve"> publikacji,</w:t>
      </w:r>
    </w:p>
    <w:p w:rsidR="00542849" w:rsidRPr="00F13702" w:rsidRDefault="00542849" w:rsidP="007678F6">
      <w:pPr>
        <w:numPr>
          <w:ilvl w:val="0"/>
          <w:numId w:val="3"/>
        </w:numPr>
        <w:ind w:left="709" w:hanging="357"/>
        <w:jc w:val="both"/>
        <w:rPr>
          <w:rFonts w:ascii="Century Gothic" w:hAnsi="Century Gothic"/>
        </w:rPr>
      </w:pPr>
      <w:proofErr w:type="gramStart"/>
      <w:r w:rsidRPr="00F13702">
        <w:rPr>
          <w:rFonts w:ascii="Century Gothic" w:eastAsia="Courier New" w:hAnsi="Century Gothic"/>
          <w:color w:val="000000"/>
          <w:lang w:bidi="pl-PL"/>
        </w:rPr>
        <w:t>listy</w:t>
      </w:r>
      <w:proofErr w:type="gramEnd"/>
      <w:r w:rsidRPr="00F13702">
        <w:rPr>
          <w:rFonts w:ascii="Century Gothic" w:eastAsia="Courier New" w:hAnsi="Century Gothic"/>
          <w:color w:val="000000"/>
          <w:lang w:bidi="pl-PL"/>
        </w:rPr>
        <w:t xml:space="preserve"> obecności na warsztatach nauczycieli z podziałem na miejsce realizacji i</w:t>
      </w:r>
      <w:r w:rsidR="007678F6">
        <w:rPr>
          <w:rFonts w:ascii="Century Gothic" w:eastAsia="Courier New" w:hAnsi="Century Gothic"/>
          <w:color w:val="000000"/>
          <w:lang w:bidi="pl-PL"/>
        </w:rPr>
        <w:t xml:space="preserve"> </w:t>
      </w:r>
      <w:r w:rsidRPr="00F13702">
        <w:rPr>
          <w:rFonts w:ascii="Century Gothic" w:eastAsia="Courier New" w:hAnsi="Century Gothic"/>
          <w:color w:val="000000"/>
          <w:lang w:bidi="pl-PL"/>
        </w:rPr>
        <w:t xml:space="preserve">tematykę warsztatu, </w:t>
      </w:r>
    </w:p>
    <w:p w:rsidR="00542849" w:rsidRPr="00F13702" w:rsidRDefault="00542849" w:rsidP="00B0520B">
      <w:pPr>
        <w:numPr>
          <w:ilvl w:val="0"/>
          <w:numId w:val="3"/>
        </w:numPr>
        <w:spacing w:after="120"/>
        <w:ind w:left="709" w:hanging="357"/>
        <w:jc w:val="both"/>
        <w:rPr>
          <w:rFonts w:ascii="Century Gothic" w:hAnsi="Century Gothic"/>
        </w:rPr>
      </w:pPr>
      <w:proofErr w:type="gramStart"/>
      <w:r w:rsidRPr="00F13702">
        <w:rPr>
          <w:rFonts w:ascii="Century Gothic" w:hAnsi="Century Gothic"/>
        </w:rPr>
        <w:t>listę</w:t>
      </w:r>
      <w:proofErr w:type="gramEnd"/>
      <w:r w:rsidRPr="00F13702">
        <w:rPr>
          <w:rFonts w:ascii="Century Gothic" w:hAnsi="Century Gothic"/>
        </w:rPr>
        <w:t xml:space="preserve"> podmiotów, z którymi zleceniobiorca zawarł umowy cywilnoprawne</w:t>
      </w:r>
      <w:r w:rsidRPr="00F13702">
        <w:rPr>
          <w:rFonts w:ascii="Century Gothic" w:eastAsia="Courier New" w:hAnsi="Century Gothic"/>
          <w:color w:val="000000"/>
          <w:lang w:bidi="pl-PL"/>
        </w:rPr>
        <w:t>.</w:t>
      </w:r>
    </w:p>
    <w:p w:rsidR="00542849" w:rsidRPr="00F13702" w:rsidRDefault="00542849" w:rsidP="00B0520B">
      <w:pPr>
        <w:spacing w:after="120"/>
        <w:jc w:val="both"/>
        <w:rPr>
          <w:rFonts w:ascii="Century Gothic" w:eastAsia="Courier New" w:hAnsi="Century Gothic"/>
          <w:color w:val="000000"/>
          <w:lang w:bidi="pl-PL"/>
        </w:rPr>
      </w:pPr>
      <w:r w:rsidRPr="00F13702">
        <w:rPr>
          <w:rFonts w:ascii="Century Gothic" w:hAnsi="Century Gothic"/>
        </w:rPr>
        <w:t>Dochowano obowiązku informowania o źródle sfinansowania zadania na zasadach określonych w umowie, dotyczących obowiązków informacyjnych, tj. umieszczono informację o tym, że zadanie jest współfinansowane ze środków Mini</w:t>
      </w:r>
      <w:r w:rsidR="007678F6">
        <w:rPr>
          <w:rFonts w:ascii="Century Gothic" w:hAnsi="Century Gothic"/>
        </w:rPr>
        <w:t>sterstwa Edukacji Narodowej, na </w:t>
      </w:r>
      <w:r w:rsidRPr="00F13702">
        <w:rPr>
          <w:rFonts w:ascii="Century Gothic" w:hAnsi="Century Gothic"/>
        </w:rPr>
        <w:t xml:space="preserve">wszystkich materiałach przygotowywanych w ramach programu znajdował się logotyp Ministerstwa Edukacji Narodowej, na listach obecności umieszczono logo MEN.  </w:t>
      </w:r>
    </w:p>
    <w:p w:rsidR="00542849" w:rsidRPr="00F13702" w:rsidRDefault="00542849" w:rsidP="00B0520B">
      <w:pPr>
        <w:pStyle w:val="Akapitzlist"/>
        <w:numPr>
          <w:ilvl w:val="3"/>
          <w:numId w:val="1"/>
        </w:numPr>
        <w:spacing w:after="120"/>
        <w:jc w:val="both"/>
        <w:rPr>
          <w:rFonts w:ascii="Century Gothic" w:hAnsi="Century Gothic"/>
        </w:rPr>
      </w:pPr>
      <w:r w:rsidRPr="00F13702">
        <w:rPr>
          <w:rFonts w:ascii="Century Gothic" w:hAnsi="Century Gothic"/>
        </w:rPr>
        <w:t>Dokumentacja</w:t>
      </w:r>
      <w:r w:rsidRPr="00F13702">
        <w:rPr>
          <w:rFonts w:ascii="Century Gothic" w:hAnsi="Century Gothic"/>
          <w:lang w:bidi="pl-PL"/>
        </w:rPr>
        <w:t xml:space="preserve"> finansowa z realizacji zadania</w:t>
      </w:r>
    </w:p>
    <w:p w:rsidR="00542849" w:rsidRPr="00F13702" w:rsidRDefault="00542849" w:rsidP="00B0520B">
      <w:pPr>
        <w:spacing w:after="120"/>
        <w:jc w:val="both"/>
        <w:rPr>
          <w:rFonts w:ascii="Century Gothic" w:hAnsi="Century Gothic"/>
        </w:rPr>
      </w:pPr>
      <w:r w:rsidRPr="00F13702">
        <w:rPr>
          <w:rFonts w:ascii="Century Gothic" w:hAnsi="Century Gothic"/>
        </w:rPr>
        <w:t xml:space="preserve">Analiza dokumentacji finansowej wykazała, że: </w:t>
      </w:r>
    </w:p>
    <w:p w:rsidR="00542849" w:rsidRPr="00F13702" w:rsidRDefault="00542849" w:rsidP="00B0520B">
      <w:pPr>
        <w:widowControl w:val="0"/>
        <w:numPr>
          <w:ilvl w:val="0"/>
          <w:numId w:val="10"/>
        </w:numPr>
        <w:tabs>
          <w:tab w:val="left" w:pos="1134"/>
        </w:tabs>
        <w:autoSpaceDE w:val="0"/>
        <w:autoSpaceDN w:val="0"/>
        <w:adjustRightInd w:val="0"/>
        <w:spacing w:after="120"/>
        <w:ind w:left="426" w:hanging="357"/>
        <w:jc w:val="both"/>
        <w:rPr>
          <w:rFonts w:ascii="Century Gothic" w:hAnsi="Century Gothic"/>
        </w:rPr>
      </w:pPr>
      <w:proofErr w:type="gramStart"/>
      <w:r w:rsidRPr="00F13702">
        <w:rPr>
          <w:rFonts w:ascii="Century Gothic" w:hAnsi="Century Gothic"/>
        </w:rPr>
        <w:t>prowadzono</w:t>
      </w:r>
      <w:proofErr w:type="gramEnd"/>
      <w:r w:rsidRPr="00F13702">
        <w:rPr>
          <w:rFonts w:ascii="Century Gothic" w:hAnsi="Century Gothic"/>
        </w:rPr>
        <w:t xml:space="preserve"> dokumentację księgową dotyczącą zadania odrębnie w stosunku do innych kosztów własnej działalności - ewidencja otrzymanych i wydatkowanych środków pochodzących z dotacji była wydzielona w planie kont zleceniobiorcy a</w:t>
      </w:r>
      <w:r w:rsidR="007678F6">
        <w:rPr>
          <w:rFonts w:ascii="Century Gothic" w:hAnsi="Century Gothic"/>
        </w:rPr>
        <w:t xml:space="preserve"> </w:t>
      </w:r>
      <w:r w:rsidRPr="00F13702">
        <w:rPr>
          <w:rFonts w:ascii="Century Gothic" w:hAnsi="Century Gothic"/>
        </w:rPr>
        <w:t>zapisy księgowe odzwierciedlały wydatki dotyczące realizowanego zadania,</w:t>
      </w:r>
    </w:p>
    <w:p w:rsidR="00542849" w:rsidRPr="00F13702" w:rsidRDefault="00542849" w:rsidP="00B0520B">
      <w:pPr>
        <w:widowControl w:val="0"/>
        <w:numPr>
          <w:ilvl w:val="0"/>
          <w:numId w:val="10"/>
        </w:numPr>
        <w:tabs>
          <w:tab w:val="left" w:pos="1134"/>
        </w:tabs>
        <w:autoSpaceDE w:val="0"/>
        <w:autoSpaceDN w:val="0"/>
        <w:adjustRightInd w:val="0"/>
        <w:spacing w:after="120"/>
        <w:ind w:left="426" w:hanging="357"/>
        <w:jc w:val="both"/>
        <w:rPr>
          <w:rFonts w:ascii="Century Gothic" w:hAnsi="Century Gothic"/>
        </w:rPr>
      </w:pPr>
      <w:proofErr w:type="gramStart"/>
      <w:r w:rsidRPr="00F13702">
        <w:rPr>
          <w:rFonts w:ascii="Century Gothic" w:hAnsi="Century Gothic"/>
        </w:rPr>
        <w:t>dokumentację</w:t>
      </w:r>
      <w:proofErr w:type="gramEnd"/>
      <w:r w:rsidRPr="00F13702">
        <w:rPr>
          <w:rFonts w:ascii="Century Gothic" w:hAnsi="Century Gothic"/>
        </w:rPr>
        <w:t xml:space="preserve"> kosztów wynagrodze</w:t>
      </w:r>
      <w:r w:rsidR="007678F6">
        <w:rPr>
          <w:rFonts w:ascii="Century Gothic" w:hAnsi="Century Gothic"/>
        </w:rPr>
        <w:t>ń, stanowiły umowy - zlecenia i </w:t>
      </w:r>
      <w:r w:rsidRPr="00F13702">
        <w:rPr>
          <w:rFonts w:ascii="Century Gothic" w:hAnsi="Century Gothic"/>
        </w:rPr>
        <w:t>wystawione na ich podstawie rachunki,</w:t>
      </w:r>
    </w:p>
    <w:p w:rsidR="00542849" w:rsidRPr="00F13702" w:rsidRDefault="00542849" w:rsidP="00B0520B">
      <w:pPr>
        <w:widowControl w:val="0"/>
        <w:numPr>
          <w:ilvl w:val="0"/>
          <w:numId w:val="10"/>
        </w:numPr>
        <w:tabs>
          <w:tab w:val="left" w:pos="1134"/>
        </w:tabs>
        <w:autoSpaceDE w:val="0"/>
        <w:autoSpaceDN w:val="0"/>
        <w:adjustRightInd w:val="0"/>
        <w:spacing w:after="120"/>
        <w:ind w:left="426" w:hanging="357"/>
        <w:jc w:val="both"/>
        <w:rPr>
          <w:rFonts w:ascii="Century Gothic" w:hAnsi="Century Gothic"/>
        </w:rPr>
      </w:pPr>
      <w:proofErr w:type="gramStart"/>
      <w:r w:rsidRPr="00F13702">
        <w:rPr>
          <w:rFonts w:ascii="Century Gothic" w:hAnsi="Century Gothic"/>
        </w:rPr>
        <w:t>dokumentację</w:t>
      </w:r>
      <w:proofErr w:type="gramEnd"/>
      <w:r w:rsidRPr="00F13702">
        <w:rPr>
          <w:rFonts w:ascii="Century Gothic" w:hAnsi="Century Gothic"/>
        </w:rPr>
        <w:t xml:space="preserve"> finansową kosztów poniesionych w związku z realizacją </w:t>
      </w:r>
      <w:r w:rsidRPr="00F13702">
        <w:rPr>
          <w:rFonts w:ascii="Century Gothic" w:hAnsi="Century Gothic"/>
        </w:rPr>
        <w:lastRenderedPageBreak/>
        <w:t>zadania, w</w:t>
      </w:r>
      <w:r w:rsidR="007678F6">
        <w:rPr>
          <w:rFonts w:ascii="Century Gothic" w:hAnsi="Century Gothic"/>
        </w:rPr>
        <w:t xml:space="preserve"> </w:t>
      </w:r>
      <w:r w:rsidRPr="00F13702">
        <w:rPr>
          <w:rFonts w:ascii="Century Gothic" w:hAnsi="Century Gothic"/>
        </w:rPr>
        <w:t xml:space="preserve">tym min. organizacji Gali finałowej, stanowiły faktury. </w:t>
      </w:r>
    </w:p>
    <w:p w:rsidR="00542849" w:rsidRPr="00F13702" w:rsidRDefault="00542849" w:rsidP="00B0520B">
      <w:pPr>
        <w:widowControl w:val="0"/>
        <w:tabs>
          <w:tab w:val="left" w:pos="1134"/>
        </w:tabs>
        <w:autoSpaceDE w:val="0"/>
        <w:autoSpaceDN w:val="0"/>
        <w:adjustRightInd w:val="0"/>
        <w:spacing w:after="120"/>
        <w:jc w:val="both"/>
        <w:rPr>
          <w:rFonts w:ascii="Century Gothic" w:hAnsi="Century Gothic"/>
        </w:rPr>
      </w:pPr>
      <w:r w:rsidRPr="00F13702">
        <w:rPr>
          <w:rFonts w:ascii="Century Gothic" w:hAnsi="Century Gothic"/>
        </w:rPr>
        <w:t>W wyniku kontroli stwierdzono nw. nieprawidłowości dotyczące prowadzenia dokumentacji zadania:</w:t>
      </w:r>
      <w:r w:rsidR="007678F6">
        <w:rPr>
          <w:rFonts w:ascii="Century Gothic" w:hAnsi="Century Gothic"/>
        </w:rPr>
        <w:t xml:space="preserve"> </w:t>
      </w:r>
    </w:p>
    <w:p w:rsidR="00542849" w:rsidRPr="00F13702" w:rsidRDefault="00542849" w:rsidP="00B0520B">
      <w:pPr>
        <w:pStyle w:val="Akapitzlist"/>
        <w:widowControl w:val="0"/>
        <w:numPr>
          <w:ilvl w:val="0"/>
          <w:numId w:val="13"/>
        </w:numPr>
        <w:tabs>
          <w:tab w:val="left" w:pos="1134"/>
        </w:tabs>
        <w:autoSpaceDE w:val="0"/>
        <w:autoSpaceDN w:val="0"/>
        <w:adjustRightInd w:val="0"/>
        <w:spacing w:after="120"/>
        <w:ind w:left="426"/>
        <w:jc w:val="both"/>
        <w:rPr>
          <w:rFonts w:ascii="Century Gothic" w:hAnsi="Century Gothic"/>
        </w:rPr>
      </w:pPr>
      <w:r w:rsidRPr="00F13702">
        <w:rPr>
          <w:rFonts w:ascii="Century Gothic" w:hAnsi="Century Gothic"/>
        </w:rPr>
        <w:t>Przesłane skany dokumentów finansowych nie zawierały wymaganego przez Ministerstwo Edukacji Narodowej opisu, o którym mowa w ww. Zasadach, tj.</w:t>
      </w:r>
      <w:r w:rsidR="007678F6">
        <w:rPr>
          <w:rFonts w:ascii="Century Gothic" w:hAnsi="Century Gothic"/>
        </w:rPr>
        <w:t xml:space="preserve"> </w:t>
      </w:r>
      <w:r w:rsidRPr="00F13702">
        <w:rPr>
          <w:rFonts w:ascii="Century Gothic" w:hAnsi="Century Gothic"/>
        </w:rPr>
        <w:t>dokumenty finansowe powinny być ostemplowane lub opisane treścią: „Sfinansowane z dotacji MEN - umowa nr... w kwocie…”. Opis dokumentów zawierał przeznaczenie dokonanych zakupów.</w:t>
      </w:r>
    </w:p>
    <w:p w:rsidR="00542849" w:rsidRPr="00F13702" w:rsidRDefault="00542849" w:rsidP="00B0520B">
      <w:pPr>
        <w:pStyle w:val="Akapitzlist"/>
        <w:widowControl w:val="0"/>
        <w:numPr>
          <w:ilvl w:val="0"/>
          <w:numId w:val="13"/>
        </w:numPr>
        <w:tabs>
          <w:tab w:val="left" w:pos="1134"/>
        </w:tabs>
        <w:autoSpaceDE w:val="0"/>
        <w:autoSpaceDN w:val="0"/>
        <w:adjustRightInd w:val="0"/>
        <w:spacing w:after="120"/>
        <w:ind w:left="426"/>
        <w:jc w:val="both"/>
        <w:rPr>
          <w:rFonts w:ascii="Century Gothic" w:hAnsi="Century Gothic"/>
        </w:rPr>
      </w:pPr>
      <w:r w:rsidRPr="00F13702">
        <w:rPr>
          <w:rFonts w:ascii="Century Gothic" w:hAnsi="Century Gothic"/>
        </w:rPr>
        <w:t>Nie przesłano listy dzieci uczestniczących w warsztatach przygotowujących do Gali finałowej.</w:t>
      </w:r>
      <w:r w:rsidR="007678F6">
        <w:rPr>
          <w:rFonts w:ascii="Century Gothic" w:hAnsi="Century Gothic"/>
        </w:rPr>
        <w:t xml:space="preserve"> </w:t>
      </w:r>
    </w:p>
    <w:p w:rsidR="00542849" w:rsidRPr="00F13702" w:rsidRDefault="00542849" w:rsidP="00B0520B">
      <w:pPr>
        <w:pStyle w:val="Akapitzlist"/>
        <w:widowControl w:val="0"/>
        <w:numPr>
          <w:ilvl w:val="0"/>
          <w:numId w:val="13"/>
        </w:numPr>
        <w:tabs>
          <w:tab w:val="left" w:pos="1134"/>
        </w:tabs>
        <w:autoSpaceDE w:val="0"/>
        <w:autoSpaceDN w:val="0"/>
        <w:adjustRightInd w:val="0"/>
        <w:spacing w:after="120"/>
        <w:ind w:left="426"/>
        <w:jc w:val="both"/>
        <w:rPr>
          <w:rFonts w:ascii="Century Gothic" w:hAnsi="Century Gothic"/>
        </w:rPr>
      </w:pPr>
      <w:r w:rsidRPr="00F13702">
        <w:rPr>
          <w:rFonts w:ascii="Century Gothic" w:eastAsia="Courier New" w:hAnsi="Century Gothic"/>
          <w:color w:val="000000"/>
          <w:lang w:bidi="pl-PL"/>
        </w:rPr>
        <w:t xml:space="preserve">W trakcie trwania kontroli nie przekazano dokumentów dotyczących przeprowadzonej Gali finałowej, tj. nagrania z Gali, dokumentacji fotograficznej, dokumentów wskazujących na liczbę uczestników biorących w niej udział, zestawienia materiałów przekazanych uczestnikom w trakcie Gali. </w:t>
      </w:r>
    </w:p>
    <w:p w:rsidR="00542849" w:rsidRPr="00F13702" w:rsidRDefault="00542849" w:rsidP="00B0520B">
      <w:pPr>
        <w:pStyle w:val="Default"/>
        <w:jc w:val="both"/>
        <w:rPr>
          <w:rFonts w:ascii="Century Gothic" w:hAnsi="Century Gothic" w:cs="Calibri"/>
        </w:rPr>
      </w:pPr>
      <w:r w:rsidRPr="00F13702">
        <w:rPr>
          <w:rFonts w:ascii="Century Gothic" w:hAnsi="Century Gothic"/>
        </w:rPr>
        <w:t xml:space="preserve">W trakcie kontroli Zleceniobiorca przedłożył wyjaśnienia dotyczące zasadności poniesienia nw. wydatków. Wyjaśnienia dotyczyły zakresu dokonanych zakupów na rzecz projektu. Fundacja przedstawiła następujące wyjaśnienia: </w:t>
      </w:r>
    </w:p>
    <w:p w:rsidR="00542849" w:rsidRPr="00F13702" w:rsidRDefault="00542849" w:rsidP="00B0520B">
      <w:pPr>
        <w:pStyle w:val="Default"/>
        <w:numPr>
          <w:ilvl w:val="0"/>
          <w:numId w:val="12"/>
        </w:numPr>
        <w:ind w:left="426"/>
        <w:jc w:val="both"/>
        <w:rPr>
          <w:rFonts w:ascii="Century Gothic" w:hAnsi="Century Gothic"/>
        </w:rPr>
      </w:pPr>
      <w:proofErr w:type="gramStart"/>
      <w:r w:rsidRPr="00F13702">
        <w:rPr>
          <w:rFonts w:ascii="Century Gothic" w:hAnsi="Century Gothic"/>
        </w:rPr>
        <w:t>zakup</w:t>
      </w:r>
      <w:proofErr w:type="gramEnd"/>
      <w:r w:rsidRPr="00F13702">
        <w:rPr>
          <w:rFonts w:ascii="Century Gothic" w:hAnsi="Century Gothic"/>
        </w:rPr>
        <w:t xml:space="preserve"> modułu księgowego i płacowego (faktura VAT FS 1141/2018 na kwotę 1 500 zł) - zakup dokonany był w celu obsługi księgowej projektu oraz przygotowania umów i rachunków, </w:t>
      </w:r>
    </w:p>
    <w:p w:rsidR="00542849" w:rsidRPr="00F13702" w:rsidRDefault="00542849" w:rsidP="00B0520B">
      <w:pPr>
        <w:pStyle w:val="Default"/>
        <w:numPr>
          <w:ilvl w:val="0"/>
          <w:numId w:val="12"/>
        </w:numPr>
        <w:ind w:left="426"/>
        <w:jc w:val="both"/>
        <w:rPr>
          <w:rFonts w:ascii="Century Gothic" w:hAnsi="Century Gothic"/>
        </w:rPr>
      </w:pPr>
      <w:r w:rsidRPr="00F13702">
        <w:rPr>
          <w:rFonts w:ascii="Century Gothic" w:hAnsi="Century Gothic"/>
        </w:rPr>
        <w:t xml:space="preserve">zakupy środków czystości (faktura VAT FA/8235/2018/8260 na kwotę 112,19 </w:t>
      </w:r>
      <w:proofErr w:type="gramStart"/>
      <w:r w:rsidRPr="00F13702">
        <w:rPr>
          <w:rFonts w:ascii="Century Gothic" w:hAnsi="Century Gothic"/>
        </w:rPr>
        <w:t>zł) -  zakupiono</w:t>
      </w:r>
      <w:proofErr w:type="gramEnd"/>
      <w:r w:rsidRPr="00F13702">
        <w:rPr>
          <w:rFonts w:ascii="Century Gothic" w:hAnsi="Century Gothic"/>
        </w:rPr>
        <w:t xml:space="preserve"> środki czystości, które przeznaczone były dla uczestników warsztatów. </w:t>
      </w:r>
    </w:p>
    <w:p w:rsidR="00542849" w:rsidRPr="00F13702" w:rsidRDefault="00542849" w:rsidP="00B0520B">
      <w:pPr>
        <w:pStyle w:val="Default"/>
        <w:numPr>
          <w:ilvl w:val="0"/>
          <w:numId w:val="12"/>
        </w:numPr>
        <w:ind w:left="426"/>
        <w:jc w:val="both"/>
        <w:rPr>
          <w:rFonts w:ascii="Century Gothic" w:hAnsi="Century Gothic"/>
        </w:rPr>
      </w:pPr>
      <w:proofErr w:type="gramStart"/>
      <w:r w:rsidRPr="00F13702">
        <w:rPr>
          <w:rFonts w:ascii="Century Gothic" w:hAnsi="Century Gothic"/>
        </w:rPr>
        <w:t>zakup</w:t>
      </w:r>
      <w:proofErr w:type="gramEnd"/>
      <w:r w:rsidRPr="00F13702">
        <w:rPr>
          <w:rFonts w:ascii="Century Gothic" w:hAnsi="Century Gothic"/>
        </w:rPr>
        <w:t xml:space="preserve"> czajników bezprzewodowych oraz suszarki do włosów (faktura FA/8133/2018/8260 na kwotę 414,08 zł) wynikał z nw. wyjaśnienia:</w:t>
      </w:r>
    </w:p>
    <w:p w:rsidR="00542849" w:rsidRPr="00F13702" w:rsidRDefault="00542849" w:rsidP="00B0520B">
      <w:pPr>
        <w:pStyle w:val="Default"/>
        <w:ind w:left="426"/>
        <w:jc w:val="both"/>
        <w:rPr>
          <w:rFonts w:ascii="Century Gothic" w:hAnsi="Century Gothic"/>
        </w:rPr>
      </w:pPr>
      <w:r w:rsidRPr="00F13702">
        <w:rPr>
          <w:rFonts w:ascii="Century Gothic" w:hAnsi="Century Gothic"/>
        </w:rPr>
        <w:t>„</w:t>
      </w:r>
      <w:r w:rsidRPr="00F13702">
        <w:rPr>
          <w:rFonts w:ascii="Century Gothic" w:hAnsi="Century Gothic"/>
          <w:i/>
        </w:rPr>
        <w:t xml:space="preserve">Podczas warsztatów dla nauczycieli odbywały się zajęcia m.in. </w:t>
      </w:r>
      <w:r w:rsidR="007678F6">
        <w:rPr>
          <w:rFonts w:ascii="Century Gothic" w:hAnsi="Century Gothic"/>
          <w:i/>
        </w:rPr>
        <w:t>z </w:t>
      </w:r>
      <w:r w:rsidRPr="00F13702">
        <w:rPr>
          <w:rFonts w:ascii="Century Gothic" w:hAnsi="Century Gothic"/>
          <w:i/>
        </w:rPr>
        <w:t xml:space="preserve">techniki </w:t>
      </w:r>
      <w:proofErr w:type="spellStart"/>
      <w:r w:rsidRPr="00F13702">
        <w:rPr>
          <w:rFonts w:ascii="Century Gothic" w:hAnsi="Century Gothic"/>
          <w:i/>
        </w:rPr>
        <w:t>decoupage</w:t>
      </w:r>
      <w:proofErr w:type="spellEnd"/>
      <w:r w:rsidRPr="00F13702">
        <w:rPr>
          <w:rFonts w:ascii="Century Gothic" w:hAnsi="Century Gothic"/>
          <w:i/>
        </w:rPr>
        <w:t xml:space="preserve"> oraz filcowania na mokro. Podczas zajęć </w:t>
      </w:r>
      <w:proofErr w:type="spellStart"/>
      <w:r w:rsidRPr="00F13702">
        <w:rPr>
          <w:rFonts w:ascii="Century Gothic" w:hAnsi="Century Gothic"/>
          <w:i/>
        </w:rPr>
        <w:t>decoupage</w:t>
      </w:r>
      <w:proofErr w:type="spellEnd"/>
      <w:r w:rsidRPr="00F13702">
        <w:rPr>
          <w:rFonts w:ascii="Century Gothic" w:hAnsi="Century Gothic"/>
          <w:i/>
        </w:rPr>
        <w:t xml:space="preserve"> prace są suszone suszarką, by podczas krótkich zajęć można było nanosić kolejne warstwy kleju, farby i specjalistycznych preparatów do spękań i postarzania przedmiotów. Fundacja posiadała 1 suszarkę i dla większej liczby uczestników trzeba było kupić drugą suszarkę. Technika filcowania na mokro wymaga gotowania dużej ilości wody i rozpuszczania płatków mydlanych. Fundacja nie posiadała czajników. Konieczny był zakup 4 czajników, by zajęcia przebiegały sprawnie, a uczestnicy mieli bieżący dostęp do wrzącej wody”,</w:t>
      </w:r>
      <w:r w:rsidRPr="00F13702">
        <w:rPr>
          <w:rFonts w:ascii="Century Gothic" w:hAnsi="Century Gothic"/>
        </w:rPr>
        <w:t xml:space="preserve"> </w:t>
      </w:r>
    </w:p>
    <w:p w:rsidR="00542849" w:rsidRPr="00F13702" w:rsidRDefault="00542849" w:rsidP="00B0520B">
      <w:pPr>
        <w:pStyle w:val="Default"/>
        <w:numPr>
          <w:ilvl w:val="0"/>
          <w:numId w:val="12"/>
        </w:numPr>
        <w:ind w:left="492"/>
        <w:jc w:val="both"/>
        <w:rPr>
          <w:rFonts w:ascii="Century Gothic" w:hAnsi="Century Gothic"/>
          <w:i/>
        </w:rPr>
      </w:pPr>
      <w:proofErr w:type="gramStart"/>
      <w:r w:rsidRPr="00F13702">
        <w:rPr>
          <w:rFonts w:ascii="Century Gothic" w:hAnsi="Century Gothic"/>
          <w:i/>
        </w:rPr>
        <w:t>zakup</w:t>
      </w:r>
      <w:proofErr w:type="gramEnd"/>
      <w:r w:rsidRPr="00F13702">
        <w:rPr>
          <w:rFonts w:ascii="Century Gothic" w:hAnsi="Century Gothic"/>
          <w:i/>
        </w:rPr>
        <w:t xml:space="preserve"> materiałów meblowych (FV/857/201, na kwotę 1175,10 zł) zakupione artykuły przeznaczone były dla uczestników warsztatów </w:t>
      </w:r>
      <w:r w:rsidRPr="00F13702">
        <w:rPr>
          <w:rFonts w:ascii="Century Gothic" w:hAnsi="Century Gothic"/>
          <w:i/>
        </w:rPr>
        <w:lastRenderedPageBreak/>
        <w:t>do</w:t>
      </w:r>
      <w:r w:rsidR="007678F6">
        <w:rPr>
          <w:rFonts w:ascii="Century Gothic" w:hAnsi="Century Gothic"/>
          <w:i/>
        </w:rPr>
        <w:t> </w:t>
      </w:r>
      <w:r w:rsidRPr="00F13702">
        <w:rPr>
          <w:rFonts w:ascii="Century Gothic" w:hAnsi="Century Gothic"/>
          <w:i/>
        </w:rPr>
        <w:t xml:space="preserve">zdobienia techniką </w:t>
      </w:r>
      <w:proofErr w:type="spellStart"/>
      <w:r w:rsidRPr="00F13702">
        <w:rPr>
          <w:rFonts w:ascii="Century Gothic" w:hAnsi="Century Gothic"/>
          <w:i/>
        </w:rPr>
        <w:t>decoupage</w:t>
      </w:r>
      <w:proofErr w:type="spellEnd"/>
      <w:r w:rsidRPr="00F13702">
        <w:rPr>
          <w:rFonts w:ascii="Century Gothic" w:hAnsi="Century Gothic"/>
          <w:i/>
        </w:rPr>
        <w:t xml:space="preserve">. Materiały te otrzymali uczestnicy szkoleń, a wykonane prace stały się ich własnością”, </w:t>
      </w:r>
    </w:p>
    <w:p w:rsidR="00542849" w:rsidRDefault="00542849" w:rsidP="00B0520B">
      <w:pPr>
        <w:pStyle w:val="Default"/>
        <w:numPr>
          <w:ilvl w:val="0"/>
          <w:numId w:val="12"/>
        </w:numPr>
        <w:ind w:left="492"/>
        <w:jc w:val="both"/>
        <w:rPr>
          <w:rFonts w:ascii="Century Gothic" w:hAnsi="Century Gothic"/>
        </w:rPr>
      </w:pPr>
      <w:proofErr w:type="gramStart"/>
      <w:r w:rsidRPr="00F13702">
        <w:rPr>
          <w:rFonts w:ascii="Century Gothic" w:hAnsi="Century Gothic"/>
        </w:rPr>
        <w:t>wynagrodzenie</w:t>
      </w:r>
      <w:proofErr w:type="gramEnd"/>
      <w:r w:rsidRPr="00F13702">
        <w:rPr>
          <w:rFonts w:ascii="Century Gothic" w:hAnsi="Century Gothic"/>
        </w:rPr>
        <w:t xml:space="preserve"> dla jednej osoby z</w:t>
      </w:r>
      <w:r w:rsidR="007678F6">
        <w:rPr>
          <w:rFonts w:ascii="Century Gothic" w:hAnsi="Century Gothic"/>
        </w:rPr>
        <w:t>a akcję mailingową na kwotę 300 </w:t>
      </w:r>
      <w:r w:rsidRPr="00F13702">
        <w:rPr>
          <w:rFonts w:ascii="Century Gothic" w:hAnsi="Century Gothic"/>
        </w:rPr>
        <w:t>zł na podstawie umowy cywilno-prawnej pierwotnie planowany był jako zakup programu do mailingu. Program był pozyskany bezpłatnie, jednak okazało się, że obsługa tego programu była skomplikowana (obejmowała m.in: proces rejestracji programu, wgranie pozyskanej bazy mailingowej, przygotowanie tekstów do wysyłania, wgranie załączników oraz grafiki, wysyłanie maili i korygowanie nieaktualnych adresów mailowych oraz powtórne wysyłanie maili, wysyłanie zawiadomień dotyczących wyników obrad jury, wysyłanie zaproszeń na koncert galowy). Wobec tego, zaplanowane środki na zakup programu do mailingu zostały wykorzystane na obsługę programu do mailingu. Wysokość środków wydatkowanych na zleconą akcję mailingową była równa wysokości środków zaplanowanych na zakup programu do mailingu.</w:t>
      </w:r>
    </w:p>
    <w:p w:rsidR="00076EEE" w:rsidRPr="00F13702" w:rsidRDefault="00076EEE" w:rsidP="00B0520B">
      <w:pPr>
        <w:pStyle w:val="Default"/>
        <w:ind w:left="492"/>
        <w:jc w:val="both"/>
        <w:rPr>
          <w:rFonts w:ascii="Century Gothic" w:hAnsi="Century Gothic"/>
        </w:rPr>
      </w:pPr>
    </w:p>
    <w:p w:rsidR="00F13702" w:rsidRDefault="001413EB" w:rsidP="00B0520B">
      <w:pPr>
        <w:spacing w:after="120"/>
        <w:jc w:val="both"/>
        <w:rPr>
          <w:rFonts w:ascii="Century Gothic" w:hAnsi="Century Gothic"/>
        </w:rPr>
      </w:pPr>
      <w:r w:rsidRPr="00F402CB">
        <w:rPr>
          <w:rFonts w:ascii="Century Gothic" w:hAnsi="Century Gothic"/>
        </w:rPr>
        <w:t>W przypadku realizacji zadań publicznych zleconych przez Ministerstwo Edukacji Narodowej, w związku z ww. nieprawidłowościami dotyczącymi kontrolowanej działalności na podstawie art. 46 ust. 3 pkt 1 ustawy o</w:t>
      </w:r>
      <w:r w:rsidR="00F402CB">
        <w:rPr>
          <w:rFonts w:ascii="Century Gothic" w:hAnsi="Century Gothic"/>
        </w:rPr>
        <w:t> </w:t>
      </w:r>
      <w:r w:rsidRPr="00F402CB">
        <w:rPr>
          <w:rFonts w:ascii="Century Gothic" w:hAnsi="Century Gothic"/>
        </w:rPr>
        <w:t xml:space="preserve">kontroli w administracji rządowej, </w:t>
      </w:r>
      <w:r w:rsidR="00F402CB">
        <w:rPr>
          <w:rFonts w:ascii="Century Gothic" w:hAnsi="Century Gothic"/>
        </w:rPr>
        <w:t>przedstawiam następujące zalecenia:</w:t>
      </w:r>
      <w:r w:rsidR="0089222B">
        <w:rPr>
          <w:rFonts w:ascii="Century Gothic" w:hAnsi="Century Gothic"/>
        </w:rPr>
        <w:t xml:space="preserve"> </w:t>
      </w:r>
    </w:p>
    <w:p w:rsidR="00F13702" w:rsidRDefault="001B7B85" w:rsidP="00B0520B">
      <w:pPr>
        <w:pStyle w:val="Akapitzlist"/>
        <w:numPr>
          <w:ilvl w:val="0"/>
          <w:numId w:val="15"/>
        </w:numPr>
        <w:spacing w:after="120"/>
        <w:jc w:val="both"/>
        <w:rPr>
          <w:rFonts w:ascii="Century Gothic" w:hAnsi="Century Gothic"/>
        </w:rPr>
      </w:pPr>
      <w:r>
        <w:rPr>
          <w:rFonts w:ascii="Century Gothic" w:hAnsi="Century Gothic"/>
        </w:rPr>
        <w:t xml:space="preserve">Dokumenty finansowe dotyczące realizowanego zadania opisywać w sposób określony w </w:t>
      </w:r>
      <w:r w:rsidRPr="001B7B85">
        <w:rPr>
          <w:rFonts w:ascii="Century Gothic" w:hAnsi="Century Gothic"/>
          <w:i/>
        </w:rPr>
        <w:t>Zasadach</w:t>
      </w:r>
      <w:r>
        <w:rPr>
          <w:rFonts w:ascii="Century Gothic" w:hAnsi="Century Gothic"/>
        </w:rPr>
        <w:t xml:space="preserve"> </w:t>
      </w:r>
      <w:r w:rsidRPr="001B7B85">
        <w:rPr>
          <w:rFonts w:ascii="Century Gothic" w:hAnsi="Century Gothic"/>
          <w:i/>
        </w:rPr>
        <w:t>przyznawania i</w:t>
      </w:r>
      <w:r>
        <w:rPr>
          <w:rFonts w:ascii="Century Gothic" w:hAnsi="Century Gothic"/>
          <w:i/>
        </w:rPr>
        <w:t> </w:t>
      </w:r>
      <w:r w:rsidRPr="001B7B85">
        <w:rPr>
          <w:rFonts w:ascii="Century Gothic" w:hAnsi="Century Gothic"/>
          <w:i/>
        </w:rPr>
        <w:t>rozliczania dotacji</w:t>
      </w:r>
      <w:r>
        <w:rPr>
          <w:rFonts w:ascii="Century Gothic" w:hAnsi="Century Gothic"/>
          <w:i/>
        </w:rPr>
        <w:t xml:space="preserve"> </w:t>
      </w:r>
      <w:r w:rsidRPr="001B7B85">
        <w:rPr>
          <w:rFonts w:ascii="Century Gothic" w:hAnsi="Century Gothic"/>
        </w:rPr>
        <w:t>stanowiących załącznik do umowy</w:t>
      </w:r>
      <w:r>
        <w:rPr>
          <w:rFonts w:ascii="Century Gothic" w:hAnsi="Century Gothic"/>
          <w:i/>
        </w:rPr>
        <w:t xml:space="preserve">. </w:t>
      </w:r>
    </w:p>
    <w:p w:rsidR="00131B9D" w:rsidRPr="00131B9D" w:rsidRDefault="00131B9D" w:rsidP="00131B9D">
      <w:pPr>
        <w:pStyle w:val="Akapitzlist"/>
        <w:numPr>
          <w:ilvl w:val="0"/>
          <w:numId w:val="15"/>
        </w:numPr>
        <w:spacing w:after="120"/>
        <w:jc w:val="both"/>
        <w:rPr>
          <w:rFonts w:ascii="Century Gothic" w:hAnsi="Century Gothic"/>
        </w:rPr>
      </w:pPr>
      <w:r>
        <w:rPr>
          <w:rFonts w:ascii="Century Gothic" w:hAnsi="Century Gothic"/>
        </w:rPr>
        <w:t>Dołożyć staranności w zakresie dokumentowania liczby uczestników biorących udział w poszczególnych aktywnościach.</w:t>
      </w:r>
    </w:p>
    <w:p w:rsidR="00F13702" w:rsidRPr="00CB1D9D" w:rsidRDefault="00F13702" w:rsidP="00B0520B">
      <w:pPr>
        <w:pStyle w:val="Akapitzlist"/>
        <w:numPr>
          <w:ilvl w:val="0"/>
          <w:numId w:val="15"/>
        </w:numPr>
        <w:spacing w:after="120"/>
        <w:jc w:val="both"/>
        <w:rPr>
          <w:rFonts w:ascii="Century Gothic" w:hAnsi="Century Gothic"/>
        </w:rPr>
      </w:pPr>
      <w:r w:rsidRPr="00CB1D9D">
        <w:rPr>
          <w:rFonts w:ascii="Century Gothic" w:hAnsi="Century Gothic"/>
        </w:rPr>
        <w:t>W przypadku dokument</w:t>
      </w:r>
      <w:r w:rsidR="00CB1D9D">
        <w:rPr>
          <w:rFonts w:ascii="Century Gothic" w:hAnsi="Century Gothic"/>
        </w:rPr>
        <w:t xml:space="preserve">ów w formie elektronicznej, przewidzianych do zamieszczanych na stronie internetowej, np. </w:t>
      </w:r>
      <w:r w:rsidR="003E2F4B" w:rsidRPr="00CB1D9D">
        <w:rPr>
          <w:rFonts w:ascii="Century Gothic" w:hAnsi="Century Gothic"/>
        </w:rPr>
        <w:t xml:space="preserve">ww. </w:t>
      </w:r>
      <w:r w:rsidR="003E2F4B" w:rsidRPr="00CB1D9D">
        <w:rPr>
          <w:rFonts w:ascii="Century Gothic" w:eastAsia="Courier New" w:hAnsi="Century Gothic"/>
          <w:color w:val="000000"/>
          <w:lang w:bidi="pl-PL"/>
        </w:rPr>
        <w:t>publikacja pofestiwalowa</w:t>
      </w:r>
      <w:r w:rsidR="00CB1D9D" w:rsidRPr="00CB1D9D">
        <w:rPr>
          <w:rFonts w:ascii="Century Gothic" w:eastAsia="Courier New" w:hAnsi="Century Gothic"/>
          <w:color w:val="000000"/>
          <w:lang w:bidi="pl-PL"/>
        </w:rPr>
        <w:t xml:space="preserve"> pn.</w:t>
      </w:r>
      <w:r w:rsidR="00C71982">
        <w:rPr>
          <w:rFonts w:ascii="Century Gothic" w:eastAsia="Courier New" w:hAnsi="Century Gothic"/>
          <w:color w:val="000000"/>
          <w:lang w:bidi="pl-PL"/>
        </w:rPr>
        <w:t xml:space="preserve"> </w:t>
      </w:r>
      <w:r w:rsidR="003E2F4B" w:rsidRPr="00CB1D9D">
        <w:rPr>
          <w:rFonts w:ascii="Century Gothic" w:eastAsia="Courier New" w:hAnsi="Century Gothic"/>
          <w:color w:val="000000"/>
          <w:lang w:bidi="pl-PL"/>
        </w:rPr>
        <w:t xml:space="preserve">„Twórczość artystyczna dzieci i młodzieży ze specjalnymi potrzebami edukacyjnymi” </w:t>
      </w:r>
      <w:r w:rsidR="00CB1D9D" w:rsidRPr="00CB1D9D">
        <w:rPr>
          <w:rFonts w:ascii="Century Gothic" w:hAnsi="Century Gothic"/>
        </w:rPr>
        <w:t xml:space="preserve">zapewnić ich </w:t>
      </w:r>
      <w:r w:rsidR="005B2F9A" w:rsidRPr="00CB1D9D">
        <w:rPr>
          <w:rFonts w:ascii="Century Gothic" w:hAnsi="Century Gothic"/>
        </w:rPr>
        <w:t>dostępn</w:t>
      </w:r>
      <w:r w:rsidR="003E2F4B" w:rsidRPr="00CB1D9D">
        <w:rPr>
          <w:rFonts w:ascii="Century Gothic" w:hAnsi="Century Gothic"/>
        </w:rPr>
        <w:t xml:space="preserve">ość zgodnie z umową przez okres </w:t>
      </w:r>
      <w:r w:rsidR="005B2F9A" w:rsidRPr="00CB1D9D">
        <w:rPr>
          <w:rFonts w:ascii="Century Gothic" w:hAnsi="Century Gothic"/>
        </w:rPr>
        <w:t>5 lat.</w:t>
      </w:r>
    </w:p>
    <w:p w:rsidR="0093068D" w:rsidRPr="0093068D" w:rsidRDefault="0093068D" w:rsidP="0089222B">
      <w:pPr>
        <w:spacing w:after="120"/>
        <w:jc w:val="both"/>
        <w:rPr>
          <w:rFonts w:ascii="Century Gothic" w:eastAsia="Calibri" w:hAnsi="Century Gothic"/>
          <w:color w:val="000000" w:themeColor="text1"/>
          <w:lang w:eastAsia="en-US"/>
        </w:rPr>
      </w:pPr>
      <w:r w:rsidRPr="0093068D">
        <w:rPr>
          <w:rFonts w:ascii="Century Gothic" w:eastAsia="Calibri" w:hAnsi="Century Gothic"/>
          <w:color w:val="000000" w:themeColor="text1"/>
          <w:lang w:eastAsia="en-US"/>
        </w:rPr>
        <w:t>Na podstawie art. 49 ww. ustawy o kontroli w administracji rządowej, przedstawiając powyższe wystąpienie pokontrolne, proszę o</w:t>
      </w:r>
      <w:r>
        <w:rPr>
          <w:rFonts w:ascii="Century Gothic" w:eastAsia="Calibri" w:hAnsi="Century Gothic"/>
          <w:color w:val="000000" w:themeColor="text1"/>
          <w:lang w:eastAsia="en-US"/>
        </w:rPr>
        <w:t> </w:t>
      </w:r>
      <w:bookmarkStart w:id="2" w:name="_GoBack"/>
      <w:bookmarkEnd w:id="2"/>
      <w:r w:rsidRPr="0093068D">
        <w:rPr>
          <w:rFonts w:ascii="Century Gothic" w:eastAsia="Calibri" w:hAnsi="Century Gothic"/>
          <w:color w:val="000000" w:themeColor="text1"/>
          <w:lang w:eastAsia="en-US"/>
        </w:rPr>
        <w:t>przekazanie w terminie 30 dni od daty otrzymania niniejszego wystąpienia informacji o sposobie wykonania zalece</w:t>
      </w:r>
      <w:r>
        <w:rPr>
          <w:rFonts w:ascii="Century Gothic" w:eastAsia="Calibri" w:hAnsi="Century Gothic"/>
          <w:color w:val="000000" w:themeColor="text1"/>
          <w:lang w:eastAsia="en-US"/>
        </w:rPr>
        <w:t>ń.</w:t>
      </w:r>
      <w:r w:rsidRPr="0093068D">
        <w:rPr>
          <w:rFonts w:ascii="Century Gothic" w:eastAsia="Calibri" w:hAnsi="Century Gothic"/>
          <w:color w:val="000000" w:themeColor="text1"/>
          <w:lang w:eastAsia="en-US"/>
        </w:rPr>
        <w:t xml:space="preserve"> </w:t>
      </w:r>
    </w:p>
    <w:p w:rsidR="001413EB" w:rsidRPr="001413EB" w:rsidRDefault="001413EB" w:rsidP="001413EB">
      <w:pPr>
        <w:spacing w:after="120"/>
        <w:jc w:val="both"/>
        <w:rPr>
          <w:rFonts w:ascii="Century Gothic" w:hAnsi="Century Gothic"/>
        </w:rPr>
      </w:pPr>
      <w:r w:rsidRPr="008D276D">
        <w:rPr>
          <w:rFonts w:ascii="Century Gothic" w:hAnsi="Century Gothic"/>
        </w:rPr>
        <w:t>Od wystąpienia pokontrolnego nie przysługują środki odwoławcze.</w:t>
      </w:r>
    </w:p>
    <w:p w:rsidR="00542849" w:rsidRPr="00F13702" w:rsidRDefault="007678F6" w:rsidP="00B0520B">
      <w:pPr>
        <w:spacing w:after="120"/>
        <w:contextualSpacing/>
        <w:jc w:val="both"/>
        <w:rPr>
          <w:rFonts w:ascii="Century Gothic" w:hAnsi="Century Gothic"/>
        </w:rPr>
      </w:pPr>
      <w:r>
        <w:rPr>
          <w:rFonts w:ascii="Century Gothic" w:hAnsi="Century Gothic"/>
        </w:rPr>
        <w:t>W</w:t>
      </w:r>
      <w:r w:rsidR="00542849" w:rsidRPr="00F13702">
        <w:rPr>
          <w:rFonts w:ascii="Century Gothic" w:hAnsi="Century Gothic"/>
        </w:rPr>
        <w:t>ystąpieni</w:t>
      </w:r>
      <w:r>
        <w:rPr>
          <w:rFonts w:ascii="Century Gothic" w:hAnsi="Century Gothic"/>
        </w:rPr>
        <w:t>e</w:t>
      </w:r>
      <w:r w:rsidR="00542849" w:rsidRPr="00F13702">
        <w:rPr>
          <w:rFonts w:ascii="Century Gothic" w:hAnsi="Century Gothic"/>
        </w:rPr>
        <w:t xml:space="preserve"> </w:t>
      </w:r>
      <w:r>
        <w:rPr>
          <w:rFonts w:ascii="Century Gothic" w:hAnsi="Century Gothic"/>
        </w:rPr>
        <w:t>pokontrolne</w:t>
      </w:r>
      <w:r w:rsidR="00542849" w:rsidRPr="00F13702">
        <w:rPr>
          <w:rFonts w:ascii="Century Gothic" w:hAnsi="Century Gothic"/>
        </w:rPr>
        <w:t xml:space="preserve"> sporządzono w dwóch jednobrzmiących egzemplarzach.</w:t>
      </w:r>
    </w:p>
    <w:p w:rsidR="001C2408" w:rsidRPr="00733CC5" w:rsidRDefault="004633AD" w:rsidP="00B0520B">
      <w:pPr>
        <w:pStyle w:val="menfont"/>
        <w:ind w:right="-285"/>
        <w:rPr>
          <w:rFonts w:ascii="Century Gothic" w:hAnsi="Century Gothic"/>
          <w:sz w:val="20"/>
        </w:rPr>
      </w:pPr>
    </w:p>
    <w:sectPr w:rsidR="001C2408" w:rsidRPr="00733CC5" w:rsidSect="001C2408">
      <w:footerReference w:type="default" r:id="rId13"/>
      <w:headerReference w:type="first" r:id="rId14"/>
      <w:footerReference w:type="first" r:id="rId15"/>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BA2" w:rsidRDefault="00F63BA2">
      <w:r>
        <w:separator/>
      </w:r>
    </w:p>
  </w:endnote>
  <w:endnote w:type="continuationSeparator" w:id="0">
    <w:p w:rsidR="00F63BA2" w:rsidRDefault="00F6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74DFCC81-19A3-4608-842A-C70DAAA51C0F}"/>
  </w:font>
  <w:font w:name="Century Gothic">
    <w:panose1 w:val="020B0502020202020204"/>
    <w:charset w:val="EE"/>
    <w:family w:val="swiss"/>
    <w:pitch w:val="variable"/>
    <w:sig w:usb0="00000287" w:usb1="00000000" w:usb2="00000000" w:usb3="00000000" w:csb0="0000009F" w:csb1="00000000"/>
    <w:embedRegular r:id="rId2" w:fontKey="{E441DBD5-A6AA-4176-820C-1834EC285CF6}"/>
    <w:embedBold r:id="rId3" w:fontKey="{503F607E-FAC5-40BF-BC2D-C3D9D52B12BB}"/>
    <w:embedItalic r:id="rId4" w:fontKey="{B04FF68C-4F78-4C67-8FD5-5CA80BA6A120}"/>
  </w:font>
  <w:font w:name="Calibri">
    <w:panose1 w:val="020F0502020204030204"/>
    <w:charset w:val="EE"/>
    <w:family w:val="swiss"/>
    <w:pitch w:val="variable"/>
    <w:sig w:usb0="E4002EFF" w:usb1="C000247B" w:usb2="00000009" w:usb3="00000000" w:csb0="000001FF" w:csb1="00000000"/>
    <w:embedRegular r:id="rId5" w:fontKey="{4B690F25-88CB-453D-9612-E233E8E4EA65}"/>
    <w:embedBold r:id="rId6" w:fontKey="{C3630118-5C33-42F6-A592-31197DCA5235}"/>
    <w:embedItalic r:id="rId7" w:fontKey="{1FF3F036-CDF5-493D-BCDF-B8BDA2AA335D}"/>
  </w:font>
  <w:font w:name="Cambria">
    <w:panose1 w:val="02040503050406030204"/>
    <w:charset w:val="EE"/>
    <w:family w:val="roman"/>
    <w:pitch w:val="variable"/>
    <w:sig w:usb0="E00006FF" w:usb1="420024FF" w:usb2="02000000" w:usb3="00000000" w:csb0="0000019F" w:csb1="00000000"/>
    <w:embedRegular r:id="rId8" w:fontKey="{ABCD69AA-7853-408E-B98C-B59AAE15866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641102"/>
      <w:docPartObj>
        <w:docPartGallery w:val="Page Numbers (Bottom of Page)"/>
        <w:docPartUnique/>
      </w:docPartObj>
    </w:sdtPr>
    <w:sdtEndPr/>
    <w:sdtContent>
      <w:p w:rsidR="007678F6" w:rsidRDefault="007678F6">
        <w:pPr>
          <w:pStyle w:val="Stopka"/>
          <w:jc w:val="right"/>
        </w:pPr>
        <w:r>
          <w:fldChar w:fldCharType="begin"/>
        </w:r>
        <w:r>
          <w:instrText>PAGE   \* MERGEFORMAT</w:instrText>
        </w:r>
        <w:r>
          <w:fldChar w:fldCharType="separate"/>
        </w:r>
        <w:r w:rsidR="004633AD">
          <w:rPr>
            <w:noProof/>
          </w:rPr>
          <w:t>8</w:t>
        </w:r>
        <w:r>
          <w:fldChar w:fldCharType="end"/>
        </w:r>
      </w:p>
    </w:sdtContent>
  </w:sdt>
  <w:p w:rsidR="00DF28D0" w:rsidRDefault="004633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8D0" w:rsidRDefault="00F63BA2">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BA2" w:rsidRDefault="00F63BA2">
      <w:r>
        <w:separator/>
      </w:r>
    </w:p>
  </w:footnote>
  <w:footnote w:type="continuationSeparator" w:id="0">
    <w:p w:rsidR="00F63BA2" w:rsidRDefault="00F63BA2">
      <w:r>
        <w:continuationSeparator/>
      </w:r>
    </w:p>
  </w:footnote>
  <w:footnote w:id="1">
    <w:p w:rsidR="00542849" w:rsidRPr="00F13702" w:rsidRDefault="00542849" w:rsidP="00542849">
      <w:pPr>
        <w:widowControl w:val="0"/>
        <w:tabs>
          <w:tab w:val="left" w:pos="426"/>
        </w:tabs>
        <w:autoSpaceDE w:val="0"/>
        <w:autoSpaceDN w:val="0"/>
        <w:adjustRightInd w:val="0"/>
        <w:jc w:val="both"/>
        <w:rPr>
          <w:rFonts w:ascii="Century Gothic" w:hAnsi="Century Gothic"/>
          <w:color w:val="000000"/>
          <w:sz w:val="20"/>
          <w:szCs w:val="18"/>
          <w:lang w:bidi="pl-PL"/>
        </w:rPr>
      </w:pPr>
      <w:r w:rsidRPr="00F13702">
        <w:rPr>
          <w:rFonts w:ascii="Century Gothic" w:hAnsi="Century Gothic"/>
          <w:color w:val="000000"/>
          <w:sz w:val="20"/>
          <w:szCs w:val="18"/>
          <w:vertAlign w:val="superscript"/>
          <w:lang w:bidi="pl-PL"/>
        </w:rPr>
        <w:footnoteRef/>
      </w:r>
      <w:r w:rsidRPr="00F13702">
        <w:rPr>
          <w:rFonts w:ascii="Century Gothic" w:hAnsi="Century Gothic"/>
          <w:color w:val="000000"/>
          <w:sz w:val="20"/>
          <w:szCs w:val="18"/>
          <w:lang w:bidi="pl-PL"/>
        </w:rPr>
        <w:t xml:space="preserve">Kontrolę przeprowadzili pracownicy Ministerstwa Edukacji Narodowej: </w:t>
      </w:r>
    </w:p>
    <w:p w:rsidR="00542849" w:rsidRPr="00F13702" w:rsidRDefault="00542849" w:rsidP="00542849">
      <w:pPr>
        <w:pStyle w:val="Akapitzlist"/>
        <w:widowControl w:val="0"/>
        <w:numPr>
          <w:ilvl w:val="0"/>
          <w:numId w:val="2"/>
        </w:numPr>
        <w:autoSpaceDE w:val="0"/>
        <w:autoSpaceDN w:val="0"/>
        <w:adjustRightInd w:val="0"/>
        <w:ind w:left="426" w:right="60" w:hanging="426"/>
        <w:contextualSpacing w:val="0"/>
        <w:jc w:val="both"/>
        <w:rPr>
          <w:rFonts w:ascii="Century Gothic" w:hAnsi="Century Gothic"/>
          <w:color w:val="000000"/>
          <w:sz w:val="20"/>
          <w:szCs w:val="18"/>
          <w:lang w:bidi="pl-PL"/>
        </w:rPr>
      </w:pPr>
      <w:r w:rsidRPr="00F13702">
        <w:rPr>
          <w:rFonts w:ascii="Century Gothic" w:hAnsi="Century Gothic"/>
          <w:color w:val="000000"/>
          <w:sz w:val="20"/>
          <w:szCs w:val="18"/>
          <w:lang w:bidi="pl-PL"/>
        </w:rPr>
        <w:t xml:space="preserve">Cezary Zawistowski – radca ministra w Ministerstwie Edukacji Narodowej (upoważnienie 4/2020 r. z dnia 28 kwietnia 2020 r.); </w:t>
      </w:r>
    </w:p>
    <w:p w:rsidR="00542849" w:rsidRDefault="00542849" w:rsidP="00542849">
      <w:pPr>
        <w:pStyle w:val="Akapitzlist"/>
        <w:widowControl w:val="0"/>
        <w:numPr>
          <w:ilvl w:val="0"/>
          <w:numId w:val="2"/>
        </w:numPr>
        <w:autoSpaceDE w:val="0"/>
        <w:autoSpaceDN w:val="0"/>
        <w:adjustRightInd w:val="0"/>
        <w:ind w:left="426" w:right="60" w:hanging="426"/>
        <w:contextualSpacing w:val="0"/>
        <w:jc w:val="both"/>
        <w:rPr>
          <w:sz w:val="18"/>
          <w:szCs w:val="18"/>
        </w:rPr>
      </w:pPr>
      <w:r w:rsidRPr="00F13702">
        <w:rPr>
          <w:rFonts w:ascii="Century Gothic" w:hAnsi="Century Gothic"/>
          <w:color w:val="000000"/>
          <w:sz w:val="20"/>
          <w:szCs w:val="18"/>
          <w:lang w:bidi="pl-PL"/>
        </w:rPr>
        <w:t>Lidia Jóźwiak-Kukawska – starszy specjalista w Ministerstwie Edukacji Narodowej (upoważnienie 5/2020 r. z dnia 28 kwietnia 2020 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CE2" w:rsidRDefault="00F63BA2" w:rsidP="00567574">
    <w:pPr>
      <w:pStyle w:val="Nagwek"/>
      <w:spacing w:before="180"/>
      <w:jc w:val="center"/>
      <w:rPr>
        <w:rFonts w:asciiTheme="majorHAnsi" w:hAnsiTheme="majorHAnsi" w:cs="Times New Roman"/>
        <w:sz w:val="34"/>
        <w:szCs w:val="34"/>
      </w:rPr>
    </w:pPr>
    <w:r>
      <w:rPr>
        <w:rFonts w:asciiTheme="majorHAnsi" w:hAnsiTheme="majorHAnsi" w:cs="Times New Roman"/>
        <w:sz w:val="34"/>
        <w:szCs w:val="34"/>
      </w:rPr>
      <w:t>MINISTER EDUKACJI I NAUKI</w:t>
    </w:r>
  </w:p>
  <w:p w:rsidR="00082207" w:rsidRPr="00933CE2" w:rsidRDefault="00F63BA2"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8670B"/>
    <w:multiLevelType w:val="hybridMultilevel"/>
    <w:tmpl w:val="B4FEE5C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68C329B"/>
    <w:multiLevelType w:val="hybridMultilevel"/>
    <w:tmpl w:val="5F14F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000678"/>
    <w:multiLevelType w:val="hybridMultilevel"/>
    <w:tmpl w:val="C5BA09A4"/>
    <w:lvl w:ilvl="0" w:tplc="4BD23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1D5BD1"/>
    <w:multiLevelType w:val="hybridMultilevel"/>
    <w:tmpl w:val="D2B29BB8"/>
    <w:lvl w:ilvl="0" w:tplc="B2D64688">
      <w:start w:val="1"/>
      <w:numFmt w:val="bullet"/>
      <w:lvlText w:val="-"/>
      <w:lvlJc w:val="left"/>
      <w:pPr>
        <w:ind w:left="-219" w:hanging="360"/>
      </w:pPr>
      <w:rPr>
        <w:rFonts w:ascii="Arial" w:hAnsi="Arial" w:hint="default"/>
      </w:rPr>
    </w:lvl>
    <w:lvl w:ilvl="1" w:tplc="9200AC02">
      <w:start w:val="1"/>
      <w:numFmt w:val="decimal"/>
      <w:lvlText w:val="%2)"/>
      <w:lvlJc w:val="left"/>
      <w:pPr>
        <w:ind w:left="501" w:hanging="360"/>
      </w:pPr>
      <w:rPr>
        <w:rFonts w:hint="default"/>
      </w:rPr>
    </w:lvl>
    <w:lvl w:ilvl="2" w:tplc="0415001B" w:tentative="1">
      <w:start w:val="1"/>
      <w:numFmt w:val="lowerRoman"/>
      <w:lvlText w:val="%3."/>
      <w:lvlJc w:val="right"/>
      <w:pPr>
        <w:ind w:left="1221" w:hanging="180"/>
      </w:pPr>
    </w:lvl>
    <w:lvl w:ilvl="3" w:tplc="0415000F" w:tentative="1">
      <w:start w:val="1"/>
      <w:numFmt w:val="decimal"/>
      <w:lvlText w:val="%4."/>
      <w:lvlJc w:val="left"/>
      <w:pPr>
        <w:ind w:left="1941" w:hanging="360"/>
      </w:pPr>
    </w:lvl>
    <w:lvl w:ilvl="4" w:tplc="04150019" w:tentative="1">
      <w:start w:val="1"/>
      <w:numFmt w:val="lowerLetter"/>
      <w:lvlText w:val="%5."/>
      <w:lvlJc w:val="left"/>
      <w:pPr>
        <w:ind w:left="2661" w:hanging="360"/>
      </w:pPr>
    </w:lvl>
    <w:lvl w:ilvl="5" w:tplc="0415001B" w:tentative="1">
      <w:start w:val="1"/>
      <w:numFmt w:val="lowerRoman"/>
      <w:lvlText w:val="%6."/>
      <w:lvlJc w:val="right"/>
      <w:pPr>
        <w:ind w:left="3381" w:hanging="180"/>
      </w:pPr>
    </w:lvl>
    <w:lvl w:ilvl="6" w:tplc="0415000F" w:tentative="1">
      <w:start w:val="1"/>
      <w:numFmt w:val="decimal"/>
      <w:lvlText w:val="%7."/>
      <w:lvlJc w:val="left"/>
      <w:pPr>
        <w:ind w:left="4101" w:hanging="360"/>
      </w:pPr>
    </w:lvl>
    <w:lvl w:ilvl="7" w:tplc="04150019" w:tentative="1">
      <w:start w:val="1"/>
      <w:numFmt w:val="lowerLetter"/>
      <w:lvlText w:val="%8."/>
      <w:lvlJc w:val="left"/>
      <w:pPr>
        <w:ind w:left="4821" w:hanging="360"/>
      </w:pPr>
    </w:lvl>
    <w:lvl w:ilvl="8" w:tplc="0415001B" w:tentative="1">
      <w:start w:val="1"/>
      <w:numFmt w:val="lowerRoman"/>
      <w:lvlText w:val="%9."/>
      <w:lvlJc w:val="right"/>
      <w:pPr>
        <w:ind w:left="5541" w:hanging="180"/>
      </w:pPr>
    </w:lvl>
  </w:abstractNum>
  <w:abstractNum w:abstractNumId="4" w15:restartNumberingAfterBreak="0">
    <w:nsid w:val="2C7A0A18"/>
    <w:multiLevelType w:val="hybridMultilevel"/>
    <w:tmpl w:val="E0F825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114823"/>
    <w:multiLevelType w:val="hybridMultilevel"/>
    <w:tmpl w:val="63CC0E3C"/>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 w15:restartNumberingAfterBreak="0">
    <w:nsid w:val="3B556D3A"/>
    <w:multiLevelType w:val="hybridMultilevel"/>
    <w:tmpl w:val="533EEA94"/>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7" w15:restartNumberingAfterBreak="0">
    <w:nsid w:val="57EC5277"/>
    <w:multiLevelType w:val="hybridMultilevel"/>
    <w:tmpl w:val="569C01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8C53EA9"/>
    <w:multiLevelType w:val="hybridMultilevel"/>
    <w:tmpl w:val="4762D880"/>
    <w:lvl w:ilvl="0" w:tplc="4BD23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7B7312E"/>
    <w:multiLevelType w:val="hybridMultilevel"/>
    <w:tmpl w:val="B6A211A0"/>
    <w:lvl w:ilvl="0" w:tplc="B2D64688">
      <w:start w:val="1"/>
      <w:numFmt w:val="bullet"/>
      <w:lvlText w:val="-"/>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7C3C9C"/>
    <w:multiLevelType w:val="hybridMultilevel"/>
    <w:tmpl w:val="B78C0BFE"/>
    <w:lvl w:ilvl="0" w:tplc="04150011">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1" w15:restartNumberingAfterBreak="0">
    <w:nsid w:val="73E025A2"/>
    <w:multiLevelType w:val="hybridMultilevel"/>
    <w:tmpl w:val="30467E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79D94E0F"/>
    <w:multiLevelType w:val="hybridMultilevel"/>
    <w:tmpl w:val="BC827CC2"/>
    <w:lvl w:ilvl="0" w:tplc="4BD238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A711A77"/>
    <w:multiLevelType w:val="hybridMultilevel"/>
    <w:tmpl w:val="644059BA"/>
    <w:lvl w:ilvl="0" w:tplc="04150013">
      <w:start w:val="1"/>
      <w:numFmt w:val="upperRoman"/>
      <w:lvlText w:val="%1."/>
      <w:lvlJc w:val="right"/>
      <w:pPr>
        <w:ind w:left="360" w:hanging="360"/>
      </w:pPr>
      <w:rPr>
        <w:b/>
      </w:rPr>
    </w:lvl>
    <w:lvl w:ilvl="1" w:tplc="4D2268E0">
      <w:start w:val="1"/>
      <w:numFmt w:val="lowerLetter"/>
      <w:lvlText w:val="%2."/>
      <w:lvlJc w:val="left"/>
      <w:pPr>
        <w:ind w:left="1080" w:hanging="360"/>
      </w:pPr>
    </w:lvl>
    <w:lvl w:ilvl="2" w:tplc="B614B7F8">
      <w:start w:val="1"/>
      <w:numFmt w:val="lowerRoman"/>
      <w:lvlText w:val="%3."/>
      <w:lvlJc w:val="right"/>
      <w:pPr>
        <w:ind w:left="1800" w:hanging="180"/>
      </w:pPr>
    </w:lvl>
    <w:lvl w:ilvl="3" w:tplc="5E22CCB8">
      <w:start w:val="1"/>
      <w:numFmt w:val="decimal"/>
      <w:lvlText w:val="%4."/>
      <w:lvlJc w:val="left"/>
      <w:pPr>
        <w:ind w:left="502" w:hanging="360"/>
      </w:pPr>
    </w:lvl>
    <w:lvl w:ilvl="4" w:tplc="40AC9338">
      <w:start w:val="1"/>
      <w:numFmt w:val="lowerLetter"/>
      <w:lvlText w:val="%5."/>
      <w:lvlJc w:val="left"/>
      <w:pPr>
        <w:ind w:left="3240" w:hanging="360"/>
      </w:pPr>
    </w:lvl>
    <w:lvl w:ilvl="5" w:tplc="3B36D994">
      <w:start w:val="1"/>
      <w:numFmt w:val="lowerRoman"/>
      <w:lvlText w:val="%6."/>
      <w:lvlJc w:val="right"/>
      <w:pPr>
        <w:ind w:left="3960" w:hanging="180"/>
      </w:pPr>
    </w:lvl>
    <w:lvl w:ilvl="6" w:tplc="BB9A96A6">
      <w:start w:val="1"/>
      <w:numFmt w:val="decimal"/>
      <w:lvlText w:val="%7."/>
      <w:lvlJc w:val="left"/>
      <w:pPr>
        <w:ind w:left="4680" w:hanging="360"/>
      </w:pPr>
    </w:lvl>
    <w:lvl w:ilvl="7" w:tplc="F09AE498">
      <w:start w:val="1"/>
      <w:numFmt w:val="lowerLetter"/>
      <w:lvlText w:val="%8."/>
      <w:lvlJc w:val="left"/>
      <w:pPr>
        <w:ind w:left="5400" w:hanging="360"/>
      </w:pPr>
    </w:lvl>
    <w:lvl w:ilvl="8" w:tplc="3A7053DC">
      <w:start w:val="1"/>
      <w:numFmt w:val="lowerRoman"/>
      <w:lvlText w:val="%9."/>
      <w:lvlJc w:val="right"/>
      <w:pPr>
        <w:ind w:left="6120" w:hanging="180"/>
      </w:pPr>
    </w:lvl>
  </w:abstractNum>
  <w:num w:numId="1">
    <w:abstractNumId w:val="1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3"/>
  </w:num>
  <w:num w:numId="6">
    <w:abstractNumId w:val="0"/>
  </w:num>
  <w:num w:numId="7">
    <w:abstractNumId w:val="2"/>
  </w:num>
  <w:num w:numId="8">
    <w:abstractNumId w:val="12"/>
  </w:num>
  <w:num w:numId="9">
    <w:abstractNumId w:val="8"/>
  </w:num>
  <w:num w:numId="10">
    <w:abstractNumId w:val="6"/>
  </w:num>
  <w:num w:numId="11">
    <w:abstractNumId w:val="10"/>
  </w:num>
  <w:num w:numId="12">
    <w:abstractNumId w:val="9"/>
  </w:num>
  <w:num w:numId="13">
    <w:abstractNumId w:val="7"/>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49"/>
    <w:rsid w:val="00076EEE"/>
    <w:rsid w:val="00085905"/>
    <w:rsid w:val="001278CA"/>
    <w:rsid w:val="00131B9D"/>
    <w:rsid w:val="001413EB"/>
    <w:rsid w:val="001705FB"/>
    <w:rsid w:val="001B7B85"/>
    <w:rsid w:val="003E2F4B"/>
    <w:rsid w:val="004633AD"/>
    <w:rsid w:val="00542849"/>
    <w:rsid w:val="005B2F9A"/>
    <w:rsid w:val="007678F6"/>
    <w:rsid w:val="007E7E75"/>
    <w:rsid w:val="0089222B"/>
    <w:rsid w:val="0093068D"/>
    <w:rsid w:val="00B0520B"/>
    <w:rsid w:val="00C71982"/>
    <w:rsid w:val="00CB1D9D"/>
    <w:rsid w:val="00CD41C7"/>
    <w:rsid w:val="00DA3CCC"/>
    <w:rsid w:val="00F13702"/>
    <w:rsid w:val="00F402CB"/>
    <w:rsid w:val="00F63B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668EA0-FC96-47C0-8E52-ED250753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character" w:customStyle="1" w:styleId="Teksttreci">
    <w:name w:val="Tekst treści_"/>
    <w:basedOn w:val="Domylnaczcionkaakapitu"/>
    <w:link w:val="Teksttreci0"/>
    <w:locked/>
    <w:rsid w:val="00542849"/>
    <w:rPr>
      <w:rFonts w:ascii="Arial" w:eastAsia="Arial" w:hAnsi="Arial" w:cs="Arial"/>
      <w:sz w:val="23"/>
      <w:szCs w:val="23"/>
      <w:shd w:val="clear" w:color="auto" w:fill="FFFFFF"/>
    </w:rPr>
  </w:style>
  <w:style w:type="paragraph" w:customStyle="1" w:styleId="Teksttreci0">
    <w:name w:val="Tekst treści"/>
    <w:basedOn w:val="Normalny"/>
    <w:link w:val="Teksttreci"/>
    <w:rsid w:val="00542849"/>
    <w:pPr>
      <w:widowControl w:val="0"/>
      <w:shd w:val="clear" w:color="auto" w:fill="FFFFFF"/>
      <w:spacing w:after="900" w:line="0" w:lineRule="atLeast"/>
    </w:pPr>
    <w:rPr>
      <w:rFonts w:eastAsia="Arial"/>
      <w:sz w:val="23"/>
      <w:szCs w:val="23"/>
    </w:rPr>
  </w:style>
  <w:style w:type="paragraph" w:styleId="Akapitzlist">
    <w:name w:val="List Paragraph"/>
    <w:basedOn w:val="Normalny"/>
    <w:uiPriority w:val="34"/>
    <w:qFormat/>
    <w:rsid w:val="00542849"/>
    <w:pPr>
      <w:ind w:left="720"/>
      <w:contextualSpacing/>
    </w:pPr>
  </w:style>
  <w:style w:type="paragraph" w:customStyle="1" w:styleId="Default">
    <w:name w:val="Default"/>
    <w:rsid w:val="00542849"/>
    <w:pPr>
      <w:autoSpaceDE w:val="0"/>
      <w:autoSpaceDN w:val="0"/>
      <w:adjustRightInd w:val="0"/>
    </w:pPr>
    <w:rPr>
      <w:rFonts w:ascii="Arial" w:hAnsi="Arial" w:cs="Arial"/>
      <w:color w:val="000000"/>
      <w:sz w:val="24"/>
      <w:szCs w:val="24"/>
    </w:rPr>
  </w:style>
  <w:style w:type="character" w:styleId="Hipercze">
    <w:name w:val="Hyperlink"/>
    <w:basedOn w:val="Domylnaczcionkaakapitu"/>
    <w:uiPriority w:val="99"/>
    <w:unhideWhenUsed/>
    <w:rsid w:val="00542849"/>
    <w:rPr>
      <w:color w:val="0000FF"/>
      <w:u w:val="single"/>
    </w:rPr>
  </w:style>
  <w:style w:type="character" w:styleId="UyteHipercze">
    <w:name w:val="FollowedHyperlink"/>
    <w:basedOn w:val="Domylnaczcionkaakapitu"/>
    <w:semiHidden/>
    <w:unhideWhenUsed/>
    <w:rsid w:val="00B0520B"/>
    <w:rPr>
      <w:color w:val="800080" w:themeColor="followedHyperlink"/>
      <w:u w:val="single"/>
    </w:rPr>
  </w:style>
  <w:style w:type="paragraph" w:styleId="Tekstdymka">
    <w:name w:val="Balloon Text"/>
    <w:basedOn w:val="Normalny"/>
    <w:link w:val="TekstdymkaZnak"/>
    <w:semiHidden/>
    <w:unhideWhenUsed/>
    <w:rsid w:val="0093068D"/>
    <w:rPr>
      <w:rFonts w:ascii="Segoe UI" w:hAnsi="Segoe UI" w:cs="Segoe UI"/>
      <w:sz w:val="18"/>
      <w:szCs w:val="18"/>
    </w:rPr>
  </w:style>
  <w:style w:type="character" w:customStyle="1" w:styleId="TekstdymkaZnak">
    <w:name w:val="Tekst dymka Znak"/>
    <w:basedOn w:val="Domylnaczcionkaakapitu"/>
    <w:link w:val="Tekstdymka"/>
    <w:semiHidden/>
    <w:rsid w:val="009306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kazdymwieku.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kazdymwieku.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Fe1j98SmsQ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kazdymwieku.pl/%20upload/201810/Regulamin_przegladu_%20Kolory_marzen.pdf" TargetMode="External"/><Relationship Id="rId4" Type="http://schemas.openxmlformats.org/officeDocument/2006/relationships/settings" Target="settings.xml"/><Relationship Id="rId9" Type="http://schemas.openxmlformats.org/officeDocument/2006/relationships/hyperlink" Target="https://www.facebook.com/Kolory-Marze%C5%84-265796840794664/"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2865F-5CD5-48BB-BC27-121E5AF5F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2061</Words>
  <Characters>14364</Characters>
  <Application>Microsoft Office Word</Application>
  <DocSecurity>0</DocSecurity>
  <Lines>119</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c:creator>
  <cp:lastModifiedBy>Nojszewska Anna</cp:lastModifiedBy>
  <cp:revision>3</cp:revision>
  <cp:lastPrinted>2020-12-29T10:13:00Z</cp:lastPrinted>
  <dcterms:created xsi:type="dcterms:W3CDTF">2020-12-30T12:51:00Z</dcterms:created>
  <dcterms:modified xsi:type="dcterms:W3CDTF">2020-12-30T13:22:00Z</dcterms:modified>
</cp:coreProperties>
</file>