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16390" w14:textId="4861414F" w:rsidR="00207501" w:rsidRP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0DD1">
        <w:rPr>
          <w:rFonts w:ascii="Arial" w:hAnsi="Arial" w:cs="Arial"/>
          <w:b/>
          <w:bCs/>
          <w:sz w:val="36"/>
          <w:szCs w:val="36"/>
        </w:rPr>
        <w:t>Grunty Skarbu Państwa w zarządzie</w:t>
      </w:r>
    </w:p>
    <w:p w14:paraId="5613448C" w14:textId="762BE7F0" w:rsidR="00ED0DD1" w:rsidRP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0DD1">
        <w:rPr>
          <w:rFonts w:ascii="Arial" w:hAnsi="Arial" w:cs="Arial"/>
          <w:b/>
          <w:bCs/>
          <w:sz w:val="36"/>
          <w:szCs w:val="36"/>
        </w:rPr>
        <w:t>Nadleśnictwa Włodawa</w:t>
      </w:r>
    </w:p>
    <w:p w14:paraId="0D6DEB89" w14:textId="763E73CD" w:rsid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0DD1">
        <w:rPr>
          <w:rFonts w:ascii="Arial" w:hAnsi="Arial" w:cs="Arial"/>
          <w:b/>
          <w:bCs/>
          <w:sz w:val="36"/>
          <w:szCs w:val="36"/>
        </w:rPr>
        <w:t>stan na 31.12.</w:t>
      </w:r>
      <w:r w:rsidR="005D398B">
        <w:rPr>
          <w:rFonts w:ascii="Arial" w:hAnsi="Arial" w:cs="Arial"/>
          <w:b/>
          <w:bCs/>
          <w:sz w:val="36"/>
          <w:szCs w:val="36"/>
        </w:rPr>
        <w:t>2024</w:t>
      </w:r>
      <w:r w:rsidRPr="00ED0DD1">
        <w:rPr>
          <w:rFonts w:ascii="Arial" w:hAnsi="Arial" w:cs="Arial"/>
          <w:b/>
          <w:bCs/>
          <w:sz w:val="36"/>
          <w:szCs w:val="36"/>
        </w:rPr>
        <w:t xml:space="preserve"> r.</w:t>
      </w:r>
    </w:p>
    <w:p w14:paraId="68B58180" w14:textId="4A233936" w:rsid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456A016" w14:textId="77777777" w:rsid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a-Siatka"/>
        <w:tblW w:w="0" w:type="auto"/>
        <w:jc w:val="center"/>
        <w:tblBorders>
          <w:insideH w:val="none" w:sz="0" w:space="0" w:color="auto"/>
          <w:insideV w:val="none" w:sz="0" w:space="0" w:color="auto"/>
        </w:tblBorders>
        <w:shd w:val="clear" w:color="auto" w:fill="DBF4B2"/>
        <w:tblLook w:val="04A0" w:firstRow="1" w:lastRow="0" w:firstColumn="1" w:lastColumn="0" w:noHBand="0" w:noVBand="1"/>
      </w:tblPr>
      <w:tblGrid>
        <w:gridCol w:w="2263"/>
        <w:gridCol w:w="2268"/>
        <w:gridCol w:w="1985"/>
        <w:gridCol w:w="2410"/>
        <w:gridCol w:w="1984"/>
        <w:gridCol w:w="2552"/>
      </w:tblGrid>
      <w:tr w:rsidR="00ED0DD1" w:rsidRPr="00ED0DD1" w14:paraId="10FEEEC6" w14:textId="77777777" w:rsidTr="00ED0DD1">
        <w:trPr>
          <w:trHeight w:val="920"/>
          <w:jc w:val="center"/>
        </w:trPr>
        <w:tc>
          <w:tcPr>
            <w:tcW w:w="2263" w:type="dxa"/>
            <w:shd w:val="clear" w:color="auto" w:fill="DBF4B2"/>
            <w:vAlign w:val="center"/>
          </w:tcPr>
          <w:p w14:paraId="784266E7" w14:textId="78F26855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Powierzchnia ogółem</w:t>
            </w:r>
          </w:p>
        </w:tc>
        <w:tc>
          <w:tcPr>
            <w:tcW w:w="2268" w:type="dxa"/>
            <w:shd w:val="clear" w:color="auto" w:fill="DBF4B2"/>
            <w:vAlign w:val="center"/>
          </w:tcPr>
          <w:p w14:paraId="2672AF92" w14:textId="4566EEBB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Powierzchnia lasów</w:t>
            </w:r>
          </w:p>
        </w:tc>
        <w:tc>
          <w:tcPr>
            <w:tcW w:w="1985" w:type="dxa"/>
            <w:shd w:val="clear" w:color="auto" w:fill="DBF4B2"/>
            <w:vAlign w:val="center"/>
          </w:tcPr>
          <w:p w14:paraId="18C62D10" w14:textId="16E79A2B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Grunty zalesione</w:t>
            </w:r>
          </w:p>
        </w:tc>
        <w:tc>
          <w:tcPr>
            <w:tcW w:w="2410" w:type="dxa"/>
            <w:shd w:val="clear" w:color="auto" w:fill="DBF4B2"/>
            <w:vAlign w:val="center"/>
          </w:tcPr>
          <w:p w14:paraId="05BB7B0F" w14:textId="12189AF5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Grunty niezalesione</w:t>
            </w:r>
          </w:p>
        </w:tc>
        <w:tc>
          <w:tcPr>
            <w:tcW w:w="1984" w:type="dxa"/>
            <w:shd w:val="clear" w:color="auto" w:fill="DBF4B2"/>
            <w:vAlign w:val="center"/>
          </w:tcPr>
          <w:p w14:paraId="046CA36D" w14:textId="1BD39BE2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Niezalesione do odnowienia</w:t>
            </w:r>
          </w:p>
        </w:tc>
        <w:tc>
          <w:tcPr>
            <w:tcW w:w="2552" w:type="dxa"/>
            <w:shd w:val="clear" w:color="auto" w:fill="DBF4B2"/>
            <w:vAlign w:val="center"/>
          </w:tcPr>
          <w:p w14:paraId="066EA2DC" w14:textId="77777777" w:rsid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Grunty związane </w:t>
            </w:r>
          </w:p>
          <w:p w14:paraId="56C6502F" w14:textId="5861A4AF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DD1">
              <w:rPr>
                <w:rFonts w:ascii="Arial" w:hAnsi="Arial" w:cs="Arial"/>
                <w:b/>
                <w:bCs/>
                <w:sz w:val="24"/>
                <w:szCs w:val="24"/>
              </w:rPr>
              <w:t>z gospodarką leśn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ą</w:t>
            </w:r>
          </w:p>
        </w:tc>
      </w:tr>
      <w:tr w:rsidR="00ED0DD1" w:rsidRPr="00ED0DD1" w14:paraId="506916E8" w14:textId="77777777" w:rsidTr="000870CB">
        <w:trPr>
          <w:trHeight w:val="859"/>
          <w:jc w:val="center"/>
        </w:trPr>
        <w:tc>
          <w:tcPr>
            <w:tcW w:w="2263" w:type="dxa"/>
            <w:shd w:val="clear" w:color="auto" w:fill="EEFADA"/>
            <w:vAlign w:val="center"/>
          </w:tcPr>
          <w:p w14:paraId="1F1AD149" w14:textId="73902835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 396,68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  <w:tc>
          <w:tcPr>
            <w:tcW w:w="2268" w:type="dxa"/>
            <w:shd w:val="clear" w:color="auto" w:fill="EEFADA"/>
            <w:vAlign w:val="center"/>
          </w:tcPr>
          <w:p w14:paraId="62DBAF90" w14:textId="21993F99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22 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849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  <w:tc>
          <w:tcPr>
            <w:tcW w:w="1985" w:type="dxa"/>
            <w:shd w:val="clear" w:color="auto" w:fill="EEFADA"/>
            <w:vAlign w:val="center"/>
          </w:tcPr>
          <w:p w14:paraId="20EB238C" w14:textId="35362EBA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21 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837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93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  <w:tc>
          <w:tcPr>
            <w:tcW w:w="2410" w:type="dxa"/>
            <w:shd w:val="clear" w:color="auto" w:fill="EEFADA"/>
            <w:vAlign w:val="center"/>
          </w:tcPr>
          <w:p w14:paraId="77BF6B7A" w14:textId="3259C851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57,98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  <w:tc>
          <w:tcPr>
            <w:tcW w:w="1984" w:type="dxa"/>
            <w:shd w:val="clear" w:color="auto" w:fill="EEFADA"/>
            <w:vAlign w:val="center"/>
          </w:tcPr>
          <w:p w14:paraId="058B1B50" w14:textId="1281D6AC" w:rsidR="00ED0DD1" w:rsidRPr="00ED0DD1" w:rsidRDefault="005D398B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95,99</w:t>
            </w:r>
            <w:r w:rsidR="00ED0D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  <w:tc>
          <w:tcPr>
            <w:tcW w:w="2552" w:type="dxa"/>
            <w:shd w:val="clear" w:color="auto" w:fill="EEFADA"/>
            <w:vAlign w:val="center"/>
          </w:tcPr>
          <w:p w14:paraId="44A3866F" w14:textId="65EB7F37" w:rsidR="00ED0DD1" w:rsidRPr="00ED0DD1" w:rsidRDefault="00ED0DD1" w:rsidP="00ED0DD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55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5D398B">
              <w:rPr>
                <w:rFonts w:ascii="Arial" w:hAnsi="Arial" w:cs="Arial"/>
                <w:b/>
                <w:bCs/>
                <w:sz w:val="24"/>
                <w:szCs w:val="24"/>
              </w:rPr>
              <w:t>41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</w:t>
            </w:r>
          </w:p>
        </w:tc>
      </w:tr>
    </w:tbl>
    <w:p w14:paraId="1FFA510E" w14:textId="77777777" w:rsidR="00ED0DD1" w:rsidRPr="00ED0DD1" w:rsidRDefault="00ED0DD1" w:rsidP="00ED0DD1">
      <w:pPr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ED0DD1" w:rsidRPr="00ED0DD1" w:rsidSect="00ED0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D1"/>
    <w:rsid w:val="000870CB"/>
    <w:rsid w:val="00207501"/>
    <w:rsid w:val="005D398B"/>
    <w:rsid w:val="00E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1230"/>
  <w15:chartTrackingRefBased/>
  <w15:docId w15:val="{50FF7DB8-53AF-4D88-B1F6-A842125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0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389E-874F-4293-9E02-9DEDD11C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N-ctwo Wlodawa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Łubkowska</dc:creator>
  <cp:keywords/>
  <dc:description/>
  <cp:lastModifiedBy>Klaudia Łubkowska</cp:lastModifiedBy>
  <cp:revision>2</cp:revision>
  <dcterms:created xsi:type="dcterms:W3CDTF">2024-06-25T06:25:00Z</dcterms:created>
  <dcterms:modified xsi:type="dcterms:W3CDTF">2025-02-03T11:06:00Z</dcterms:modified>
</cp:coreProperties>
</file>