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D2C06B5" w14:textId="24281926" w:rsidR="007A623E" w:rsidRPr="00EF103F" w:rsidRDefault="007A623E" w:rsidP="00EF103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A82DEBB" w14:textId="57AEDA17" w:rsidR="007A623E" w:rsidRPr="009144D3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r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„</w:t>
      </w:r>
      <w:r w:rsidR="00A54F0A" w:rsidRPr="00A54F0A">
        <w:rPr>
          <w:rFonts w:ascii="Arial" w:hAnsi="Arial" w:cs="Arial"/>
          <w:bCs/>
          <w:i/>
          <w:iCs/>
          <w:sz w:val="22"/>
          <w:szCs w:val="22"/>
        </w:rPr>
        <w:t>Koncepcji architektonicznej budynku biurowego i kompletnej wielobranżowej dokumentacji projektowo-kosztorysowej częściowej przebudowy budynku biurowego oraz zapewnienie nadzoru autorskiego na czas realizacji inwestycji</w:t>
      </w:r>
      <w:r w:rsidR="009144D3" w:rsidRPr="00A54F0A">
        <w:rPr>
          <w:rFonts w:ascii="Arial" w:eastAsia="Calibri" w:hAnsi="Arial" w:cs="Arial"/>
          <w:i/>
          <w:iCs/>
          <w:sz w:val="22"/>
          <w:szCs w:val="22"/>
          <w:lang w:eastAsia="en-US"/>
        </w:rPr>
        <w:t>.</w:t>
      </w:r>
      <w:r w:rsidRPr="00A54F0A">
        <w:rPr>
          <w:rFonts w:ascii="Arial" w:eastAsia="Calibri" w:hAnsi="Arial" w:cs="Arial"/>
          <w:i/>
          <w:iCs/>
          <w:sz w:val="22"/>
          <w:szCs w:val="22"/>
          <w:lang w:eastAsia="en-US"/>
        </w:rPr>
        <w:t>”</w:t>
      </w:r>
    </w:p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A54F0A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757E7750" w14:textId="77777777" w:rsidR="00A54F0A" w:rsidRDefault="009144D3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Kwota podana powyżej obejmuje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2A80DFA0" w14:textId="2A6D650F" w:rsidR="00A54F0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I: …….. zł netto, …… zł brutto.</w:t>
      </w:r>
    </w:p>
    <w:p w14:paraId="50A7E9F5" w14:textId="19440723" w:rsidR="00A54F0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II: …….. zł netto, …… zł brutto.</w:t>
      </w:r>
    </w:p>
    <w:p w14:paraId="25E02ECB" w14:textId="2ACA0BA5" w:rsidR="009144D3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Etap III: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…….. zł netto, …… zł brutto.</w:t>
      </w:r>
    </w:p>
    <w:p w14:paraId="116B6C89" w14:textId="0FD2D5B8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2. Termin wykonania zamówienia</w:t>
      </w:r>
      <w:r w:rsidRPr="00BD65E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I etap: 30.11.2023 r.</w:t>
      </w:r>
      <w:r w:rsidR="00BD65E7" w:rsidRPr="00BD65E7">
        <w:rPr>
          <w:rFonts w:ascii="Arial" w:hAnsi="Arial" w:cs="Arial"/>
          <w:bCs/>
          <w:sz w:val="22"/>
          <w:szCs w:val="22"/>
        </w:rPr>
        <w:t xml:space="preserve">,  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II etap: 31.04.2024 r.</w:t>
      </w:r>
      <w:r w:rsidR="00BD65E7" w:rsidRPr="00BD65E7">
        <w:rPr>
          <w:rFonts w:ascii="Arial" w:hAnsi="Arial" w:cs="Arial"/>
          <w:bCs/>
          <w:sz w:val="22"/>
          <w:szCs w:val="22"/>
        </w:rPr>
        <w:t xml:space="preserve">, 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III etap: zakończenie całości inwestycji.</w:t>
      </w:r>
    </w:p>
    <w:p w14:paraId="612F90A5" w14:textId="1D6B8C40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8CCF1B7" w14:textId="3757C4BB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058986CE" w:rsidR="007A623E" w:rsidRPr="00F5146A" w:rsidRDefault="00A54F0A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Oświadczam, że zapoznałem się z opisem przedmiotu zamówienia i nie wnoszę do niego zastrzeżeń oraz, że spełniam warunki udziału w postępowaniu, na dowód czego przedstawiam wymagane dokumenty.</w:t>
      </w:r>
    </w:p>
    <w:p w14:paraId="6C3EFC91" w14:textId="4B6FFB05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476C3439" w14:textId="630AC014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Oświadczenie o nie podleganiu wykluczeniu 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2E77B49B" w:rsidR="00007C42" w:rsidRDefault="007A623E" w:rsidP="00A54F0A">
      <w:pPr>
        <w:suppressAutoHyphens w:val="0"/>
        <w:spacing w:line="276" w:lineRule="auto"/>
        <w:ind w:left="4956" w:firstLine="708"/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sectPr w:rsidR="0000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7A623E"/>
    <w:rsid w:val="009144D3"/>
    <w:rsid w:val="00A54F0A"/>
    <w:rsid w:val="00BD65E7"/>
    <w:rsid w:val="00E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6</cp:revision>
  <dcterms:created xsi:type="dcterms:W3CDTF">2018-08-02T14:25:00Z</dcterms:created>
  <dcterms:modified xsi:type="dcterms:W3CDTF">2023-07-15T19:45:00Z</dcterms:modified>
</cp:coreProperties>
</file>