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12474" w14:textId="77777777" w:rsidR="008A146D" w:rsidRDefault="008A146D">
      <w:pPr>
        <w:rPr>
          <w:rFonts w:eastAsia="Times New Roman"/>
        </w:rPr>
      </w:pPr>
      <w:r w:rsidRPr="008A146D">
        <w:rPr>
          <w:rFonts w:eastAsia="Times New Roman"/>
          <w:b/>
          <w:bCs/>
          <w:color w:val="FF0000"/>
        </w:rPr>
        <w:t>XXXXXXXXXXXXXXXXXXXXXXXXXXX</w:t>
      </w:r>
      <w:r w:rsidRPr="008A146D">
        <w:rPr>
          <w:rFonts w:eastAsia="Times New Roman"/>
        </w:rPr>
        <w:br/>
      </w:r>
      <w:r>
        <w:rPr>
          <w:rFonts w:eastAsia="Times New Roman"/>
        </w:rPr>
        <w:t xml:space="preserve">Doręczenia, potrzeba </w:t>
      </w:r>
      <w:proofErr w:type="spellStart"/>
      <w:r>
        <w:rPr>
          <w:rFonts w:eastAsia="Times New Roman"/>
        </w:rPr>
        <w:t>kontaktu,odpowiedź</w:t>
      </w:r>
      <w:proofErr w:type="spellEnd"/>
      <w:r>
        <w:rPr>
          <w:rFonts w:eastAsia="Times New Roman"/>
        </w:rPr>
        <w:t>:</w:t>
      </w:r>
      <w:r>
        <w:rPr>
          <w:rFonts w:eastAsia="Times New Roman"/>
        </w:rPr>
        <w:t xml:space="preserve"> </w:t>
      </w:r>
      <w:r w:rsidRPr="008A146D">
        <w:rPr>
          <w:rFonts w:eastAsia="Times New Roman"/>
          <w:b/>
          <w:bCs/>
          <w:color w:val="FF0000"/>
        </w:rPr>
        <w:t xml:space="preserve">XXXXXXXXXXXXXXXXXXXXXX </w:t>
      </w:r>
      <w:r w:rsidRPr="008A146D">
        <w:rPr>
          <w:rFonts w:eastAsia="Times New Roman"/>
          <w:b/>
          <w:bCs/>
          <w:color w:val="FF0000"/>
        </w:rPr>
        <w:br/>
      </w:r>
      <w:r>
        <w:rPr>
          <w:rFonts w:eastAsia="Times New Roman"/>
        </w:rPr>
        <w:t>05.06.2021 roku</w:t>
      </w:r>
      <w:r>
        <w:rPr>
          <w:rFonts w:eastAsia="Times New Roman"/>
        </w:rPr>
        <w:br/>
        <w:t>Proszę uprzejmie o potwierdzenie odbioru.</w:t>
      </w:r>
      <w:r>
        <w:rPr>
          <w:rFonts w:eastAsia="Times New Roman"/>
        </w:rPr>
        <w:br/>
        <w:t>(nadawca petycji)</w:t>
      </w:r>
      <w:r>
        <w:rPr>
          <w:rFonts w:eastAsia="Times New Roman"/>
        </w:rPr>
        <w:br/>
      </w:r>
      <w:r>
        <w:rPr>
          <w:rFonts w:eastAsia="Times New Roman"/>
        </w:rPr>
        <w:br/>
        <w:t>Szanowni Państwo :</w:t>
      </w:r>
      <w:r>
        <w:rPr>
          <w:rFonts w:eastAsia="Times New Roman"/>
        </w:rPr>
        <w:br/>
        <w:t>Ministerstwo Zdrowia</w:t>
      </w:r>
      <w:r>
        <w:rPr>
          <w:rFonts w:eastAsia="Times New Roman"/>
        </w:rPr>
        <w:br/>
      </w:r>
      <w:r>
        <w:rPr>
          <w:rFonts w:eastAsia="Times New Roman"/>
        </w:rPr>
        <w:br/>
        <w:t>Inicjatywa Obywatelska w trybie „E-Petycji” w interesie publicznym o sygnaturze własnej PET/VI/7/21 złożona przy pomocy środka pomocy elektronicznej „poczty elektronicznej” celem wykorzystania treści w przyszłości lub teraźniejszości.</w:t>
      </w:r>
      <w:r>
        <w:rPr>
          <w:rFonts w:eastAsia="Times New Roman"/>
        </w:rPr>
        <w:br/>
        <w:t xml:space="preserve">Dzień dobry, ja niżej podpisana </w:t>
      </w:r>
      <w:r w:rsidRPr="008A146D">
        <w:rPr>
          <w:rFonts w:eastAsia="Times New Roman"/>
          <w:b/>
          <w:bCs/>
          <w:color w:val="FF0000"/>
        </w:rPr>
        <w:t>XXXXXXXXXXXXXXXXXXXXXX</w:t>
      </w:r>
      <w:r>
        <w:rPr>
          <w:rFonts w:eastAsia="Times New Roman"/>
        </w:rPr>
        <w:t xml:space="preserve"> </w:t>
      </w:r>
      <w:r>
        <w:rPr>
          <w:rFonts w:eastAsia="Times New Roman"/>
        </w:rPr>
        <w:t xml:space="preserve">zam. </w:t>
      </w:r>
      <w:r w:rsidRPr="008A146D">
        <w:rPr>
          <w:rFonts w:eastAsia="Times New Roman"/>
          <w:b/>
          <w:bCs/>
          <w:color w:val="FF0000"/>
        </w:rPr>
        <w:t>XXXXXXXXXXXXXXXXX</w:t>
      </w:r>
      <w:r w:rsidRPr="008A146D">
        <w:rPr>
          <w:rFonts w:eastAsia="Times New Roman"/>
          <w:b/>
          <w:bCs/>
          <w:color w:val="FF0000"/>
        </w:rPr>
        <w:t xml:space="preserve"> </w:t>
      </w:r>
      <w:r>
        <w:rPr>
          <w:rFonts w:eastAsia="Times New Roman"/>
        </w:rPr>
        <w:t xml:space="preserve">korzystająca z adresu poczty elektronicznej (środka komunikacji </w:t>
      </w:r>
      <w:r>
        <w:rPr>
          <w:rFonts w:eastAsia="Times New Roman"/>
        </w:rPr>
        <w:t>e</w:t>
      </w:r>
      <w:r>
        <w:rPr>
          <w:rFonts w:eastAsia="Times New Roman"/>
        </w:rPr>
        <w:t>lektronicznej)</w:t>
      </w:r>
      <w:r>
        <w:rPr>
          <w:rFonts w:eastAsia="Times New Roman"/>
        </w:rPr>
        <w:t xml:space="preserve"> </w:t>
      </w:r>
      <w:r w:rsidRPr="008A146D">
        <w:rPr>
          <w:rFonts w:eastAsia="Times New Roman"/>
          <w:b/>
          <w:bCs/>
          <w:color w:val="FF0000"/>
        </w:rPr>
        <w:t xml:space="preserve">XXXXXXXXXXXXXXX </w:t>
      </w:r>
      <w:r>
        <w:rPr>
          <w:rFonts w:eastAsia="Times New Roman"/>
        </w:rPr>
        <w:t xml:space="preserve">będąca dalej stroną inicjującą postępowanie w trybie Ustawy o petycjach z dnia 11 lipca 2014 roku (tj. Dz. U. 2018 poz. 870) w związku z art. 54 w związku z art. 63 w związku Konstytucji z dnia 2 kwietnia 1997 roku (Dz. U. 1997 nr 78 poz. 483) zwana dalej jako wnoszącą petycję, przekładam petycję w której postuluje i domagam się wprowadzenia zgodnie z ustawą o petycjach z dnia 11 lipca 2014 roku (tj. Dz. U. 2018 poz. 870) w związku z art.54 w związku z art. 63 w związku Konstytucji z dnia 2 kwietnia 1997 roku (Dz. U. 1997 nr 78 poz. 483) celem usprawnienia wytycznych w ZRM, SOR I IP : </w:t>
      </w:r>
    </w:p>
    <w:p w14:paraId="20535653" w14:textId="275B8E5B" w:rsidR="00A96C02" w:rsidRDefault="008A146D">
      <w:r>
        <w:rPr>
          <w:rFonts w:eastAsia="Times New Roman"/>
        </w:rPr>
        <w:br/>
      </w:r>
      <w:r>
        <w:rPr>
          <w:rFonts w:ascii="Arial" w:eastAsia="Times New Roman" w:hAnsi="Arial" w:cs="Arial"/>
        </w:rPr>
        <w:t>■</w:t>
      </w:r>
      <w:r>
        <w:rPr>
          <w:rFonts w:eastAsia="Times New Roman"/>
        </w:rPr>
        <w:t xml:space="preserve"> EKG prawostronnych odprowadzeń w postaci V1R-V6R wykonywane jest w przypadku : </w:t>
      </w:r>
      <w:r>
        <w:rPr>
          <w:rFonts w:eastAsia="Times New Roman"/>
        </w:rPr>
        <w:br/>
        <w:t xml:space="preserve">a) objawów lub objawu </w:t>
      </w:r>
      <w:proofErr w:type="spellStart"/>
      <w:r>
        <w:rPr>
          <w:rFonts w:eastAsia="Times New Roman"/>
        </w:rPr>
        <w:t>prawokomorowej</w:t>
      </w:r>
      <w:proofErr w:type="spellEnd"/>
      <w:r>
        <w:rPr>
          <w:rFonts w:eastAsia="Times New Roman"/>
        </w:rPr>
        <w:t xml:space="preserve"> niewydolności serca: obrzęk, wodobrzusze, oddawanie moczu nocą, powiększenie wątroby, żółtaczka, zaburzenie krzepnięcia krwi, duszności; </w:t>
      </w:r>
      <w:r>
        <w:rPr>
          <w:rFonts w:eastAsia="Times New Roman"/>
        </w:rPr>
        <w:br/>
        <w:t xml:space="preserve">b) objawów brzusznych zawału ściany dolnej; </w:t>
      </w:r>
      <w:r>
        <w:rPr>
          <w:rFonts w:eastAsia="Times New Roman"/>
        </w:rPr>
        <w:br/>
        <w:t xml:space="preserve">c) występowanie zmian ST &gt;0.5 mm w </w:t>
      </w:r>
      <w:proofErr w:type="spellStart"/>
      <w:r>
        <w:rPr>
          <w:rFonts w:eastAsia="Times New Roman"/>
        </w:rPr>
        <w:t>odprowadzeniach</w:t>
      </w:r>
      <w:proofErr w:type="spellEnd"/>
      <w:r>
        <w:rPr>
          <w:rFonts w:eastAsia="Times New Roman"/>
        </w:rPr>
        <w:t xml:space="preserve"> lub odprowadzeniu ściany bocznej V3-V6 lewej komory jako ściany przeciwwstawnej; </w:t>
      </w:r>
      <w:r>
        <w:rPr>
          <w:rFonts w:eastAsia="Times New Roman"/>
        </w:rPr>
        <w:br/>
        <w:t xml:space="preserve">d) występowanie zmian ST &gt;0.5 mm w </w:t>
      </w:r>
      <w:proofErr w:type="spellStart"/>
      <w:r>
        <w:rPr>
          <w:rFonts w:eastAsia="Times New Roman"/>
        </w:rPr>
        <w:t>odprowadzeniach</w:t>
      </w:r>
      <w:proofErr w:type="spellEnd"/>
      <w:r>
        <w:rPr>
          <w:rFonts w:eastAsia="Times New Roman"/>
        </w:rPr>
        <w:t xml:space="preserve"> lub odprowadzeniu ściany dolnej jako przyległej oraz zmiany w ścianie przedniej i tylnej</w:t>
      </w:r>
      <w:r>
        <w:rPr>
          <w:rFonts w:eastAsia="Times New Roman"/>
        </w:rPr>
        <w:br/>
        <w:t xml:space="preserve">e) w przypadku wystąpienia objawu podmiotowego lub przedmiotowego niedomykalności zastawki trójdzielnej*, pnia płucnego, aorty </w:t>
      </w:r>
      <w:r>
        <w:rPr>
          <w:rFonts w:eastAsia="Times New Roman"/>
        </w:rPr>
        <w:br/>
        <w:t xml:space="preserve">f) zmiany w VE oraz dolnego odbicia lustrzanego v3, v3r </w:t>
      </w:r>
      <w:r>
        <w:rPr>
          <w:rFonts w:eastAsia="Times New Roman"/>
        </w:rPr>
        <w:br/>
      </w:r>
      <w:r>
        <w:rPr>
          <w:rFonts w:eastAsia="Times New Roman"/>
        </w:rPr>
        <w:br/>
      </w:r>
      <w:r>
        <w:rPr>
          <w:rFonts w:ascii="Arial" w:eastAsia="Times New Roman" w:hAnsi="Arial" w:cs="Arial"/>
        </w:rPr>
        <w:t>■</w:t>
      </w:r>
      <w:r>
        <w:rPr>
          <w:rFonts w:eastAsia="Times New Roman"/>
        </w:rPr>
        <w:t xml:space="preserve"> EKG ściany tylnej lewej komory LV V7-V9 oraz prawej komory V7R-V9R wykonywane jest w przypadku : </w:t>
      </w:r>
      <w:r>
        <w:rPr>
          <w:rFonts w:eastAsia="Times New Roman"/>
        </w:rPr>
        <w:br/>
        <w:t xml:space="preserve">a) występowanie zmian ST &gt; 0.5 mm w </w:t>
      </w:r>
      <w:proofErr w:type="spellStart"/>
      <w:r>
        <w:rPr>
          <w:rFonts w:eastAsia="Times New Roman"/>
        </w:rPr>
        <w:t>odprowadzeniach</w:t>
      </w:r>
      <w:proofErr w:type="spellEnd"/>
      <w:r>
        <w:rPr>
          <w:rFonts w:eastAsia="Times New Roman"/>
        </w:rPr>
        <w:t xml:space="preserve"> ściany przedniej V1-V3, V1R-V3R</w:t>
      </w:r>
      <w:r>
        <w:rPr>
          <w:rFonts w:eastAsia="Times New Roman"/>
        </w:rPr>
        <w:br/>
        <w:t xml:space="preserve">b) występowanie zmian ST &gt; 0.5 mm w </w:t>
      </w:r>
      <w:proofErr w:type="spellStart"/>
      <w:r>
        <w:rPr>
          <w:rFonts w:eastAsia="Times New Roman"/>
        </w:rPr>
        <w:t>odprowadzeniach</w:t>
      </w:r>
      <w:proofErr w:type="spellEnd"/>
      <w:r>
        <w:rPr>
          <w:rFonts w:eastAsia="Times New Roman"/>
        </w:rPr>
        <w:t xml:space="preserve"> ścian przyległych : bocznych, dolnej</w:t>
      </w:r>
      <w:r>
        <w:rPr>
          <w:rFonts w:eastAsia="Times New Roman"/>
        </w:rPr>
        <w:br/>
        <w:t>c) objawów kręgosłupa</w:t>
      </w:r>
      <w:r>
        <w:rPr>
          <w:rFonts w:eastAsia="Times New Roman"/>
        </w:rPr>
        <w:br/>
        <w:t>d) objawów z tyłu klatki piersiowej</w:t>
      </w:r>
      <w:r>
        <w:rPr>
          <w:rFonts w:eastAsia="Times New Roman"/>
        </w:rPr>
        <w:br/>
        <w:t>e) zmiany w VE oraz dolnego odbicia lustrzanego v3, v3r</w:t>
      </w:r>
      <w:r>
        <w:rPr>
          <w:rFonts w:eastAsia="Times New Roman"/>
        </w:rPr>
        <w:br/>
        <w:t>f) objawów uszkodzenia zastawek</w:t>
      </w:r>
      <w:r>
        <w:rPr>
          <w:rFonts w:eastAsia="Times New Roman"/>
        </w:rPr>
        <w:br/>
      </w:r>
      <w:r>
        <w:rPr>
          <w:rFonts w:eastAsia="Times New Roman"/>
        </w:rPr>
        <w:br/>
      </w:r>
      <w:r>
        <w:rPr>
          <w:rFonts w:ascii="Arial" w:eastAsia="Times New Roman" w:hAnsi="Arial" w:cs="Arial"/>
        </w:rPr>
        <w:t>■</w:t>
      </w:r>
      <w:r>
        <w:rPr>
          <w:rFonts w:eastAsia="Times New Roman"/>
        </w:rPr>
        <w:t xml:space="preserve"> EKG ściany górnej, przedsionków, uszka lewego przedsionka, uszka prawego przedsionka wykonywane jest w przypadku w postaci odprowadzeń z przodu klatki piersiowej i z tyłu : </w:t>
      </w:r>
      <w:r>
        <w:rPr>
          <w:rFonts w:eastAsia="Times New Roman"/>
        </w:rPr>
        <w:br/>
        <w:t xml:space="preserve">● odbicia lustrzanego VE nad v1, v2 </w:t>
      </w:r>
      <w:r>
        <w:rPr>
          <w:rFonts w:eastAsia="Times New Roman"/>
        </w:rPr>
        <w:br/>
        <w:t xml:space="preserve">● odbicia lustrzanego V1-v1, V2-v2 </w:t>
      </w:r>
      <w:r>
        <w:rPr>
          <w:rFonts w:eastAsia="Times New Roman"/>
        </w:rPr>
        <w:br/>
      </w:r>
      <w:r>
        <w:rPr>
          <w:rFonts w:eastAsia="Times New Roman"/>
        </w:rPr>
        <w:lastRenderedPageBreak/>
        <w:t>nad odprowadzeniem V1, V2 w przypadku :</w:t>
      </w:r>
      <w:r>
        <w:rPr>
          <w:rFonts w:eastAsia="Times New Roman"/>
        </w:rPr>
        <w:br/>
        <w:t xml:space="preserve">a) migotania przedsionków </w:t>
      </w:r>
      <w:r>
        <w:rPr>
          <w:rFonts w:eastAsia="Times New Roman"/>
        </w:rPr>
        <w:br/>
        <w:t xml:space="preserve">b) trzepotania przedsionków </w:t>
      </w:r>
      <w:r>
        <w:rPr>
          <w:rFonts w:eastAsia="Times New Roman"/>
        </w:rPr>
        <w:br/>
        <w:t xml:space="preserve">c) objawów chorej tarczycy celem ustalenia woli </w:t>
      </w:r>
      <w:r>
        <w:rPr>
          <w:rFonts w:eastAsia="Times New Roman"/>
        </w:rPr>
        <w:br/>
        <w:t xml:space="preserve">d) objawów górnego odcinka pokarmowego i oddechowego </w:t>
      </w:r>
      <w:r>
        <w:rPr>
          <w:rFonts w:eastAsia="Times New Roman"/>
        </w:rPr>
        <w:br/>
        <w:t xml:space="preserve">e) zmiany w ścianie dolnej i przyległej jako ściany : przedniej, tylnej i bocznych </w:t>
      </w:r>
      <w:r>
        <w:rPr>
          <w:rFonts w:eastAsia="Times New Roman"/>
        </w:rPr>
        <w:br/>
      </w:r>
      <w:r>
        <w:rPr>
          <w:rFonts w:eastAsia="Times New Roman"/>
        </w:rPr>
        <w:br/>
        <w:t>Adnotacje:</w:t>
      </w:r>
      <w:r>
        <w:rPr>
          <w:rFonts w:eastAsia="Times New Roman"/>
        </w:rPr>
        <w:br/>
        <w:t>1.Zgodnie z art. 4 ust. 1 i ust. 5, art. 13 ust. 1 ustawy o petycjach z dnia 11 lipca 2014 roku (tj. Dz. U. 2018 poz. 870) oraz art. 4, art. 5, art. 12, art. 13, art. 14, art. 15, art. 21 Kodeksu Dobrej Praktyki Administracyjnej (Dz.U.UE.C.2011.285.3), art. 225 kpa - proszę tylko i wyłącznie o odpowiedź elektroniczna na mail "</w:t>
      </w:r>
      <w:hyperlink r:id="rId4" w:history="1">
        <w:r>
          <w:rPr>
            <w:rStyle w:val="Hipercze"/>
            <w:rFonts w:eastAsia="Times New Roman"/>
          </w:rPr>
          <w:t>inicjatorka.spoleczna@gmail.com</w:t>
        </w:r>
      </w:hyperlink>
      <w:r>
        <w:rPr>
          <w:rFonts w:eastAsia="Times New Roman"/>
        </w:rPr>
        <w:t>" z uwagi na sposób wnoszenia pisma do organu rozpatrującego, a ponadto z uwagi na stan epidemii. Pisma wysyłane drogą listowną lub w inny sposób będą usuwane bez czytania.</w:t>
      </w:r>
      <w:r>
        <w:rPr>
          <w:rFonts w:eastAsia="Times New Roman"/>
        </w:rPr>
        <w:br/>
        <w:t xml:space="preserve">2. Zgodnie z art. 4 ust. 3 ustawy o petycjach z dnia 11 lipca 2014 roku (tj. Dz. U. 2018 poz. 870) oraz art. 4, art. 5, art. 12, art. 13, art. 14, art. 15, art. 21 Kodeksu Dobrej Praktyki Administracyjnej (Dz.U.UE.C.2011.285.3), art. 225 kpa a ponadto zgodnie z art. 5 ustawy o dostępie do informacji publicznej oraz art. 6 ustawy o ponownym dostępie do informacji sektora publicznego - nie wyrażam zgody na publikację danych osobowych na odwzorowanej treści petycji lub jego odwzorowania cyfrowego ( zdjęcie, skan ) oraz opublikowanego rozpatrzenia na serwisie internetowym organu lub stronie internetowej BIP w postaci m.in : imienia i nazwiska jako identyfikatora tożsamości, e-maila, adresu o którym mowa w prawie pocztowym, miejscowości w nagłówku, sygnatury, podpisu w postaci danej: Katarzyna </w:t>
      </w:r>
      <w:proofErr w:type="spellStart"/>
      <w:r>
        <w:rPr>
          <w:rFonts w:eastAsia="Times New Roman"/>
        </w:rPr>
        <w:t>Gajowczyk</w:t>
      </w:r>
      <w:proofErr w:type="spellEnd"/>
      <w:r>
        <w:rPr>
          <w:rFonts w:eastAsia="Times New Roman"/>
        </w:rPr>
        <w:t xml:space="preserve">, Inicjatorka Społeczna, 42-130 Wręczyca Wielka ul. Szkolna 6/11, </w:t>
      </w:r>
      <w:hyperlink r:id="rId5" w:history="1">
        <w:r>
          <w:rPr>
            <w:rStyle w:val="Hipercze"/>
            <w:rFonts w:eastAsia="Times New Roman"/>
          </w:rPr>
          <w:t>inicjatorka.spoleczna@gmail.com</w:t>
        </w:r>
      </w:hyperlink>
      <w:r>
        <w:rPr>
          <w:rFonts w:eastAsia="Times New Roman"/>
        </w:rPr>
        <w:t>, Wręczyca Wielka w związku z powyższym proszę tylko o publikację przedmiotu petycji bez danych osobowych i adnotacji która tylko jest do wiadomości organu rozpatrującego</w:t>
      </w:r>
      <w:r>
        <w:rPr>
          <w:rFonts w:eastAsia="Times New Roman"/>
        </w:rPr>
        <w:br/>
        <w:t>3. Zgodnie z art. 6 ustawy o petycjach z dnia 11 lipca 2014 roku (tj. Dz. U. 2018 poz. 870) oraz art. 4, art. 5, art. 12, art. 13, art. 14, art. 15, art. 21 Kodeksu Dobrej Praktyki Administracyjnej (Dz.U.UE.C.2011.285.3), art. 225 kpa - wnoszę o przekazanie petycji zgodnie z właściwością.</w:t>
      </w:r>
      <w:r>
        <w:rPr>
          <w:rFonts w:eastAsia="Times New Roman"/>
        </w:rPr>
        <w:br/>
        <w:t>4. Za ewentualne błędy oraz niewiedzę przepraszam oraz ilość składanych pism. Niniejsze pismo nie jest z złośliwości, swawoli a intencją jest dobro publiczne.</w:t>
      </w:r>
      <w:r>
        <w:rPr>
          <w:rFonts w:eastAsia="Times New Roman"/>
        </w:rPr>
        <w:br/>
        <w:t>5. Proszę uprzejmie o potwierdzenie odbioru i podawania sygnatury (nadawcy) daty i godziny wysłania oraz kategorii archiwalnej w odpowiedzi zwrotnej celem sprawniejszej wymianie informacji w danej sprawie.</w:t>
      </w:r>
      <w:r>
        <w:rPr>
          <w:rFonts w:eastAsia="Times New Roman"/>
        </w:rPr>
        <w:br/>
      </w:r>
      <w:r>
        <w:rPr>
          <w:rFonts w:eastAsia="Times New Roman"/>
        </w:rPr>
        <w:br/>
        <w:t>Z poważaniem,</w:t>
      </w:r>
      <w:r>
        <w:rPr>
          <w:rFonts w:eastAsia="Times New Roman"/>
        </w:rPr>
        <w:br/>
      </w:r>
      <w:r w:rsidRPr="008A146D">
        <w:rPr>
          <w:rFonts w:eastAsia="Times New Roman"/>
          <w:b/>
          <w:bCs/>
          <w:color w:val="FF0000"/>
        </w:rPr>
        <w:t>XXXXXXXXXXX</w:t>
      </w:r>
      <w:r w:rsidRPr="008A146D">
        <w:rPr>
          <w:rFonts w:eastAsia="Times New Roman"/>
          <w:b/>
          <w:bCs/>
          <w:color w:val="FF0000"/>
        </w:rPr>
        <w:br/>
      </w:r>
      <w:r>
        <w:rPr>
          <w:rFonts w:eastAsia="Times New Roman"/>
        </w:rPr>
        <w:t xml:space="preserve">05.06.2021 roku 22:10 </w:t>
      </w:r>
      <w:r>
        <w:rPr>
          <w:rFonts w:eastAsia="Times New Roman"/>
        </w:rPr>
        <w:br/>
      </w:r>
    </w:p>
    <w:sectPr w:rsidR="00A96C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46D"/>
    <w:rsid w:val="008A146D"/>
    <w:rsid w:val="00A96C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A6C5F"/>
  <w15:chartTrackingRefBased/>
  <w15:docId w15:val="{3FD9988B-CEEF-4B07-92A4-BA476E654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A14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icjatorka.spoleczna@gmail.com" TargetMode="External"/><Relationship Id="rId4" Type="http://schemas.openxmlformats.org/officeDocument/2006/relationships/hyperlink" Target="mailto:inicjatorka.spoleczna@gmail.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766</Words>
  <Characters>4598</Characters>
  <Application>Microsoft Office Word</Application>
  <DocSecurity>0</DocSecurity>
  <Lines>38</Lines>
  <Paragraphs>10</Paragraphs>
  <ScaleCrop>false</ScaleCrop>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Szelachowska-Kluza Wanda</dc:creator>
  <cp:keywords/>
  <dc:description/>
  <cp:lastModifiedBy>Szelachowska-Kluza Wanda</cp:lastModifiedBy>
  <cp:revision>2</cp:revision>
  <dcterms:created xsi:type="dcterms:W3CDTF">2021-07-25T22:54:00Z</dcterms:created>
  <dcterms:modified xsi:type="dcterms:W3CDTF">2021-07-25T22:58:00Z</dcterms:modified>
</cp:coreProperties>
</file>