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662065" w:rsidRDefault="00991565" w:rsidP="00991565">
      <w:pPr>
        <w:jc w:val="right"/>
        <w:rPr>
          <w:rFonts w:ascii="Garamond" w:hAnsi="Garamond"/>
          <w:color w:val="936037"/>
        </w:rPr>
      </w:pPr>
      <w:r w:rsidRPr="00662065">
        <w:rPr>
          <w:rFonts w:ascii="Garamond" w:hAnsi="Garamond"/>
          <w:color w:val="936037"/>
        </w:rPr>
        <w:t>Warszawa, 24 marca 2021</w:t>
      </w:r>
      <w:r w:rsidR="0027556F" w:rsidRPr="00662065">
        <w:rPr>
          <w:rFonts w:ascii="Garamond" w:hAnsi="Garamond"/>
          <w:color w:val="936037"/>
        </w:rPr>
        <w:t xml:space="preserve"> r. </w:t>
      </w:r>
    </w:p>
    <w:p w:rsidR="0027556F" w:rsidRPr="00662065" w:rsidRDefault="0027556F" w:rsidP="0027556F">
      <w:pPr>
        <w:rPr>
          <w:rFonts w:ascii="Garamond" w:hAnsi="Garamond"/>
          <w:i/>
          <w:color w:val="936037"/>
        </w:rPr>
      </w:pPr>
    </w:p>
    <w:p w:rsidR="0027556F" w:rsidRPr="00662065" w:rsidRDefault="00991565" w:rsidP="00991565">
      <w:pPr>
        <w:jc w:val="right"/>
        <w:rPr>
          <w:rFonts w:ascii="Garamond" w:hAnsi="Garamond"/>
          <w:color w:val="936037"/>
          <w:sz w:val="22"/>
        </w:rPr>
      </w:pPr>
      <w:r w:rsidRPr="00662065">
        <w:rPr>
          <w:rFonts w:ascii="Garamond" w:hAnsi="Garamond"/>
          <w:color w:val="936037"/>
          <w:sz w:val="22"/>
        </w:rPr>
        <w:t>„Rocznice i jubileusze dla ludzi wierzących są zawsze okazją i wezwaniem</w:t>
      </w:r>
      <w:r w:rsidRPr="00662065">
        <w:rPr>
          <w:rFonts w:ascii="Garamond" w:hAnsi="Garamond"/>
          <w:color w:val="936037"/>
          <w:sz w:val="22"/>
        </w:rPr>
        <w:br/>
        <w:t xml:space="preserve"> do wdzięcznego wspominania wielkich dzieł Bożych, </w:t>
      </w:r>
      <w:r w:rsidRPr="00662065">
        <w:rPr>
          <w:rFonts w:ascii="Garamond" w:hAnsi="Garamond"/>
          <w:color w:val="936037"/>
          <w:sz w:val="22"/>
        </w:rPr>
        <w:br/>
        <w:t xml:space="preserve">a rozważanie wspólnej historii i tradycji </w:t>
      </w:r>
      <w:r w:rsidRPr="00662065">
        <w:rPr>
          <w:rFonts w:ascii="Garamond" w:hAnsi="Garamond"/>
          <w:color w:val="936037"/>
          <w:sz w:val="22"/>
        </w:rPr>
        <w:br/>
        <w:t>jest elementem bardzo istotnym w wychowaniu do wspólnoty”</w:t>
      </w:r>
      <w:r w:rsidRPr="00662065">
        <w:rPr>
          <w:rFonts w:ascii="Garamond" w:hAnsi="Garamond"/>
          <w:i/>
          <w:color w:val="936037"/>
          <w:sz w:val="22"/>
        </w:rPr>
        <w:br/>
      </w:r>
      <w:r w:rsidRPr="00662065">
        <w:rPr>
          <w:rFonts w:ascii="Garamond" w:hAnsi="Garamond"/>
          <w:color w:val="936037"/>
          <w:sz w:val="22"/>
        </w:rPr>
        <w:t xml:space="preserve"> ks. Franciszek Blachnicki</w:t>
      </w:r>
    </w:p>
    <w:p w:rsidR="00991565" w:rsidRPr="00991565" w:rsidRDefault="00991565" w:rsidP="00991565">
      <w:pPr>
        <w:jc w:val="right"/>
        <w:rPr>
          <w:rFonts w:ascii="Garamond" w:hAnsi="Garamond"/>
          <w:i/>
          <w:sz w:val="22"/>
        </w:rPr>
      </w:pPr>
    </w:p>
    <w:p w:rsidR="0027556F" w:rsidRDefault="0027556F" w:rsidP="0027556F">
      <w:pPr>
        <w:rPr>
          <w:rFonts w:ascii="Garamond" w:hAnsi="Garamond"/>
          <w:i/>
        </w:rPr>
      </w:pPr>
    </w:p>
    <w:p w:rsidR="00991565" w:rsidRPr="00991565" w:rsidRDefault="00991565" w:rsidP="0027556F">
      <w:pPr>
        <w:rPr>
          <w:rFonts w:ascii="Garamond" w:hAnsi="Garamond"/>
          <w:i/>
        </w:rPr>
      </w:pPr>
    </w:p>
    <w:p w:rsidR="0027556F" w:rsidRPr="00991565" w:rsidRDefault="0027556F" w:rsidP="0027556F">
      <w:pPr>
        <w:rPr>
          <w:rFonts w:ascii="Garamond" w:hAnsi="Garamond"/>
          <w:i/>
        </w:rPr>
      </w:pPr>
    </w:p>
    <w:p w:rsidR="00991565" w:rsidRPr="00991565" w:rsidRDefault="00991565" w:rsidP="00991565">
      <w:pPr>
        <w:rPr>
          <w:rFonts w:ascii="Garamond" w:hAnsi="Garamond"/>
        </w:rPr>
      </w:pPr>
      <w:r w:rsidRPr="00991565">
        <w:rPr>
          <w:rFonts w:ascii="Garamond" w:hAnsi="Garamond"/>
        </w:rPr>
        <w:t>Drodzy Przyjaciele, Uczniowie i Studenci!</w:t>
      </w:r>
    </w:p>
    <w:p w:rsidR="00991565" w:rsidRPr="00991565" w:rsidRDefault="00991565" w:rsidP="00991565">
      <w:pPr>
        <w:spacing w:before="240"/>
        <w:ind w:firstLine="709"/>
        <w:jc w:val="both"/>
        <w:rPr>
          <w:rFonts w:ascii="Garamond" w:hAnsi="Garamond"/>
        </w:rPr>
      </w:pPr>
      <w:r w:rsidRPr="00991565">
        <w:rPr>
          <w:rFonts w:ascii="Garamond" w:hAnsi="Garamond"/>
        </w:rPr>
        <w:t xml:space="preserve">Dziś, 24 marca 2021 roku przypada setna rocznica urodzin ks. Franciszka Blachnickiego – człowieka, który znalazł klucz do serc dzieci, młodzieży i dorosłych. </w:t>
      </w:r>
    </w:p>
    <w:p w:rsidR="00991565" w:rsidRPr="00991565" w:rsidRDefault="00991565" w:rsidP="00991565">
      <w:pPr>
        <w:spacing w:before="240"/>
        <w:ind w:firstLine="709"/>
        <w:jc w:val="both"/>
        <w:rPr>
          <w:rFonts w:ascii="Garamond" w:hAnsi="Garamond"/>
        </w:rPr>
      </w:pPr>
      <w:r w:rsidRPr="00991565">
        <w:rPr>
          <w:rFonts w:ascii="Garamond" w:hAnsi="Garamond"/>
        </w:rPr>
        <w:t>Z przekonaniem i zaangażowaniem przybliżał trudne i ważne sprawy. Swoim życiem potwierdzał to, co głosił. Cenił godność każdej osoby, rozumiejąc i umiejętnie wspierając proces jej dorastania do pełni człowieczeństwa. Ks. Blachnicki pokazywał drogę do osiągania wewnętrznej jedności i wolności. Tworzył środowiska, które pozwalały doświadczać radości z przebywania z innymi, z budowania więzi opartej na prawdziwych wartościach. Wspólnoty organizowane przez ks. Franciszka umożliwiały</w:t>
      </w:r>
      <w:r>
        <w:rPr>
          <w:rFonts w:ascii="Garamond" w:hAnsi="Garamond"/>
        </w:rPr>
        <w:t xml:space="preserve"> rozwój kreatywności</w:t>
      </w:r>
      <w:r w:rsidRPr="00991565">
        <w:rPr>
          <w:rFonts w:ascii="Garamond" w:hAnsi="Garamond"/>
        </w:rPr>
        <w:t xml:space="preserve"> i dawały głębokie poczucie sensu życia dzięki otwieraniu się na drugiego człowieka, uważnemu wsłuchiwaniu się w jego potrzeby i wspieraniu go z taktem i delikatnością.</w:t>
      </w:r>
    </w:p>
    <w:p w:rsidR="00991565" w:rsidRPr="00991565" w:rsidRDefault="00991565" w:rsidP="00991565">
      <w:pPr>
        <w:spacing w:before="240"/>
        <w:ind w:firstLine="709"/>
        <w:jc w:val="both"/>
        <w:rPr>
          <w:rFonts w:ascii="Garamond" w:hAnsi="Garamond"/>
        </w:rPr>
      </w:pPr>
      <w:r w:rsidRPr="00991565">
        <w:rPr>
          <w:rFonts w:ascii="Garamond" w:hAnsi="Garamond"/>
        </w:rPr>
        <w:t>Powierzając nawet młodym ludziom odpowiedzialność za innych, ks. Blachnicki wychowywał osoby zdolne do podejmowania różnorodnych funkcji w społeczeństwie. Był przekonany, że to jest ich służba na rzecz Narodu i Ojczyzny.</w:t>
      </w:r>
    </w:p>
    <w:p w:rsidR="00991565" w:rsidRPr="00991565" w:rsidRDefault="00991565" w:rsidP="00991565">
      <w:pPr>
        <w:spacing w:before="240"/>
        <w:ind w:firstLine="709"/>
        <w:jc w:val="both"/>
        <w:rPr>
          <w:rFonts w:ascii="Garamond" w:hAnsi="Garamond"/>
        </w:rPr>
      </w:pPr>
      <w:r w:rsidRPr="00991565">
        <w:rPr>
          <w:rFonts w:ascii="Garamond" w:hAnsi="Garamond"/>
        </w:rPr>
        <w:t xml:space="preserve">O wychowanie i wykształcenie młodych Polaków zaangażowanych w sprawy swojej Ojczyzny, starają się na co dzień Wasi nauczyciele, wychowawcy i rodzice. Każdego dnia wspierają Was </w:t>
      </w:r>
      <w:r>
        <w:rPr>
          <w:rFonts w:ascii="Garamond" w:hAnsi="Garamond"/>
        </w:rPr>
        <w:t>w odkrywaniu</w:t>
      </w:r>
      <w:r w:rsidRPr="00991565">
        <w:rPr>
          <w:rFonts w:ascii="Garamond" w:hAnsi="Garamond"/>
        </w:rPr>
        <w:t xml:space="preserve"> sensu życia,</w:t>
      </w:r>
      <w:r>
        <w:rPr>
          <w:rFonts w:ascii="Garamond" w:hAnsi="Garamond"/>
        </w:rPr>
        <w:t xml:space="preserve"> odważnym</w:t>
      </w:r>
      <w:r w:rsidRPr="00991565">
        <w:rPr>
          <w:rFonts w:ascii="Garamond" w:hAnsi="Garamond"/>
        </w:rPr>
        <w:t xml:space="preserve"> </w:t>
      </w:r>
      <w:r>
        <w:rPr>
          <w:rFonts w:ascii="Garamond" w:hAnsi="Garamond"/>
        </w:rPr>
        <w:t>realizowaniu</w:t>
      </w:r>
      <w:r w:rsidRPr="00991565">
        <w:rPr>
          <w:rFonts w:ascii="Garamond" w:hAnsi="Garamond"/>
        </w:rPr>
        <w:t xml:space="preserve"> </w:t>
      </w:r>
      <w:r>
        <w:rPr>
          <w:rFonts w:ascii="Garamond" w:hAnsi="Garamond"/>
        </w:rPr>
        <w:t>szczytnych celów i przeżywaniu</w:t>
      </w:r>
      <w:r w:rsidRPr="00991565">
        <w:rPr>
          <w:rFonts w:ascii="Garamond" w:hAnsi="Garamond"/>
        </w:rPr>
        <w:t xml:space="preserve"> szczęśliwych dni w gronie rówieśników i najbliższych. </w:t>
      </w:r>
    </w:p>
    <w:p w:rsidR="00991565" w:rsidRPr="00991565" w:rsidRDefault="00991565" w:rsidP="00991565">
      <w:pPr>
        <w:spacing w:before="240"/>
        <w:ind w:firstLine="709"/>
        <w:jc w:val="both"/>
        <w:rPr>
          <w:rFonts w:ascii="Garamond" w:hAnsi="Garamond"/>
        </w:rPr>
      </w:pPr>
      <w:r w:rsidRPr="00991565">
        <w:rPr>
          <w:rFonts w:ascii="Garamond" w:hAnsi="Garamond"/>
        </w:rPr>
        <w:t xml:space="preserve">Wspominam  ks. Franciszka Blachnickiego, aby zwrócić Waszą uwagę na Jego postać i działalność. Metody wychowania oraz samowychowania, które wypracował, są wciąż aktualne. Kontynuatorzy dzieła ks. Franciszka pielęgnują je i nadal przekazują w Ruchu Światło-Życie. </w:t>
      </w:r>
    </w:p>
    <w:p w:rsidR="00991565" w:rsidRDefault="00991565" w:rsidP="00991565">
      <w:pPr>
        <w:ind w:left="2832"/>
        <w:jc w:val="center"/>
        <w:rPr>
          <w:rFonts w:ascii="Garamond" w:hAnsi="Garamond"/>
        </w:rPr>
      </w:pPr>
    </w:p>
    <w:p w:rsidR="00991565" w:rsidRPr="00662065" w:rsidRDefault="00991565" w:rsidP="00991565">
      <w:pPr>
        <w:ind w:left="2832"/>
        <w:jc w:val="center"/>
        <w:rPr>
          <w:rFonts w:ascii="Garamond" w:hAnsi="Garamond"/>
          <w:i/>
          <w:color w:val="936037"/>
        </w:rPr>
      </w:pPr>
      <w:r w:rsidRPr="00662065">
        <w:rPr>
          <w:rFonts w:ascii="Garamond" w:hAnsi="Garamond"/>
          <w:i/>
          <w:color w:val="936037"/>
        </w:rPr>
        <w:t>Minister Edukacji i Nauki</w:t>
      </w:r>
    </w:p>
    <w:p w:rsidR="00991565" w:rsidRPr="00662065" w:rsidRDefault="00991565" w:rsidP="00991565">
      <w:pPr>
        <w:ind w:left="2832"/>
        <w:jc w:val="center"/>
        <w:rPr>
          <w:rFonts w:ascii="Garamond" w:hAnsi="Garamond"/>
          <w:i/>
          <w:color w:val="936037"/>
        </w:rPr>
      </w:pPr>
    </w:p>
    <w:p w:rsidR="00991565" w:rsidRPr="00662065" w:rsidRDefault="00991565" w:rsidP="00991565">
      <w:pPr>
        <w:ind w:left="2832"/>
        <w:jc w:val="center"/>
        <w:rPr>
          <w:rFonts w:ascii="Garamond" w:hAnsi="Garamond"/>
          <w:i/>
          <w:color w:val="936037"/>
        </w:rPr>
      </w:pPr>
      <w:r w:rsidRPr="00662065">
        <w:rPr>
          <w:rFonts w:ascii="Garamond" w:hAnsi="Garamond"/>
          <w:i/>
          <w:noProof/>
          <w:color w:val="936037"/>
        </w:rPr>
        <w:drawing>
          <wp:anchor distT="0" distB="0" distL="114300" distR="114300" simplePos="0" relativeHeight="251658240" behindDoc="0" locked="0" layoutInCell="1" allowOverlap="1" wp14:anchorId="6F714494">
            <wp:simplePos x="0" y="0"/>
            <wp:positionH relativeFrom="column">
              <wp:posOffset>5111750</wp:posOffset>
            </wp:positionH>
            <wp:positionV relativeFrom="paragraph">
              <wp:posOffset>9224645</wp:posOffset>
            </wp:positionV>
            <wp:extent cx="1515745" cy="440055"/>
            <wp:effectExtent l="0" t="0" r="8255" b="0"/>
            <wp:wrapNone/>
            <wp:docPr id="1" name="Obraz 1" descr="faksymile – podpis B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ksymile – podpis BO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62065">
        <w:rPr>
          <w:rFonts w:ascii="Garamond" w:hAnsi="Garamond"/>
          <w:i/>
          <w:color w:val="936037"/>
        </w:rPr>
        <w:t>Przemysław Czarnek</w:t>
      </w:r>
    </w:p>
    <w:p w:rsidR="00991565" w:rsidRPr="00991565" w:rsidRDefault="00991565" w:rsidP="00991565">
      <w:pPr>
        <w:ind w:left="2832"/>
        <w:jc w:val="center"/>
        <w:rPr>
          <w:rFonts w:ascii="Garamond" w:hAnsi="Garamond"/>
          <w:i/>
        </w:rPr>
      </w:pPr>
    </w:p>
    <w:p w:rsidR="0027556F" w:rsidRPr="00991565" w:rsidRDefault="0027556F" w:rsidP="0027556F">
      <w:pPr>
        <w:jc w:val="both"/>
        <w:rPr>
          <w:rFonts w:ascii="Garamond" w:hAnsi="Garamond"/>
        </w:rPr>
      </w:pPr>
    </w:p>
    <w:p w:rsidR="0027556F" w:rsidRPr="00991565" w:rsidRDefault="0027556F" w:rsidP="0027556F">
      <w:pPr>
        <w:jc w:val="both"/>
        <w:rPr>
          <w:rFonts w:ascii="Garamond" w:hAnsi="Garamond"/>
        </w:rPr>
      </w:pPr>
    </w:p>
    <w:sectPr w:rsidR="0027556F" w:rsidRPr="00991565" w:rsidSect="00991565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26C" w:rsidRDefault="005E626C">
      <w:r>
        <w:separator/>
      </w:r>
    </w:p>
  </w:endnote>
  <w:endnote w:type="continuationSeparator" w:id="0">
    <w:p w:rsidR="005E626C" w:rsidRDefault="005E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4C952E7E-DBED-4968-B351-FC43C6808AFE}"/>
    <w:embedItalic r:id="rId2" w:fontKey="{0F53E095-C56B-46D2-8F3C-42C2B2A7DD0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C16DE10-6E02-42B2-A978-09AE874CCF97}"/>
    <w:embedItalic r:id="rId4" w:fontKey="{80FCD8B2-0987-4585-82DA-15E865ED0F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8342A91-6BB6-445A-B997-D677122476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1C1D5D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3" name="Obraz 2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1C1D5D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1085850</wp:posOffset>
          </wp:positionH>
          <wp:positionV relativeFrom="page">
            <wp:posOffset>10596880</wp:posOffset>
          </wp:positionV>
          <wp:extent cx="5391150" cy="94615"/>
          <wp:effectExtent l="0" t="0" r="0" b="0"/>
          <wp:wrapTopAndBottom/>
          <wp:docPr id="25" name="Obraz 2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4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26C" w:rsidRDefault="005E626C">
      <w:r>
        <w:separator/>
      </w:r>
    </w:p>
  </w:footnote>
  <w:footnote w:type="continuationSeparator" w:id="0">
    <w:p w:rsidR="005E626C" w:rsidRDefault="005E6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1C1D5D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230149" w:rsidRPr="00230149" w:rsidRDefault="001C1D5D" w:rsidP="00567574">
    <w:pPr>
      <w:pStyle w:val="Nagwek"/>
      <w:spacing w:before="180"/>
      <w:jc w:val="center"/>
      <w:rPr>
        <w:rFonts w:asciiTheme="majorHAnsi" w:hAnsiTheme="majorHAnsi" w:cs="Times New Roman"/>
        <w:i/>
        <w:sz w:val="34"/>
        <w:szCs w:val="34"/>
      </w:rPr>
    </w:pPr>
    <w:r w:rsidRPr="00230149">
      <w:rPr>
        <w:rFonts w:asciiTheme="majorHAnsi" w:hAnsiTheme="majorHAnsi" w:cs="Times New Roman"/>
        <w:i/>
        <w:sz w:val="34"/>
        <w:szCs w:val="34"/>
      </w:rPr>
      <w:t>Przemysław Czarnek</w:t>
    </w:r>
  </w:p>
  <w:p w:rsidR="00082207" w:rsidRPr="00933CE2" w:rsidRDefault="001C1D5D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43"/>
    <w:rsid w:val="001C1D5D"/>
    <w:rsid w:val="00272ED4"/>
    <w:rsid w:val="0027556F"/>
    <w:rsid w:val="002E45A5"/>
    <w:rsid w:val="0030626E"/>
    <w:rsid w:val="00331F16"/>
    <w:rsid w:val="005E626C"/>
    <w:rsid w:val="00662065"/>
    <w:rsid w:val="00717ACD"/>
    <w:rsid w:val="00870800"/>
    <w:rsid w:val="00991565"/>
    <w:rsid w:val="00B425CF"/>
    <w:rsid w:val="00C4571D"/>
    <w:rsid w:val="00C932E1"/>
    <w:rsid w:val="00F76E43"/>
    <w:rsid w:val="00FD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27DE99-1C2D-4D82-A3E0-20DDEFF0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2020-11-24T11:14:00Z</cp:lastPrinted>
  <dcterms:created xsi:type="dcterms:W3CDTF">2021-03-24T15:26:00Z</dcterms:created>
  <dcterms:modified xsi:type="dcterms:W3CDTF">2021-03-24T15:26:00Z</dcterms:modified>
</cp:coreProperties>
</file>