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A7204" w14:textId="77777777"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2EC4F9B1" w14:textId="77777777" w:rsidR="00670790" w:rsidRDefault="00670790" w:rsidP="007D23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ABC6E7" w14:textId="77777777" w:rsidR="00085F6F" w:rsidRPr="00B75B21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B21"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14:paraId="39FA7053" w14:textId="77777777" w:rsidR="007D235E" w:rsidRPr="00B75B21" w:rsidRDefault="00D03641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79398672"/>
      <w:r w:rsidRPr="00B75B21">
        <w:rPr>
          <w:rFonts w:ascii="Times New Roman" w:hAnsi="Times New Roman" w:cs="Times New Roman"/>
          <w:b/>
          <w:sz w:val="24"/>
          <w:szCs w:val="24"/>
        </w:rPr>
        <w:t>do wniosku o wydanie z</w:t>
      </w:r>
      <w:r w:rsidR="008E2167" w:rsidRPr="00B75B21">
        <w:rPr>
          <w:rFonts w:ascii="Times New Roman" w:hAnsi="Times New Roman" w:cs="Times New Roman"/>
          <w:b/>
          <w:sz w:val="24"/>
          <w:szCs w:val="24"/>
        </w:rPr>
        <w:t>ezwolenia</w:t>
      </w:r>
      <w:r w:rsidRPr="00B75B21">
        <w:rPr>
          <w:rFonts w:ascii="Times New Roman" w:hAnsi="Times New Roman" w:cs="Times New Roman"/>
          <w:b/>
          <w:sz w:val="24"/>
          <w:szCs w:val="24"/>
        </w:rPr>
        <w:t xml:space="preserve"> na ekshumację zwło</w:t>
      </w:r>
      <w:r w:rsidR="008E2167" w:rsidRPr="00B75B21">
        <w:rPr>
          <w:rFonts w:ascii="Times New Roman" w:hAnsi="Times New Roman" w:cs="Times New Roman"/>
          <w:b/>
          <w:sz w:val="24"/>
          <w:szCs w:val="24"/>
        </w:rPr>
        <w:t>k (szczątków)</w:t>
      </w:r>
    </w:p>
    <w:p w14:paraId="57B3E2EA" w14:textId="77777777" w:rsidR="00D03641" w:rsidRDefault="00D03641" w:rsidP="007D23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bookmarkEnd w:id="0"/>
    <w:p w14:paraId="2B14FEC7" w14:textId="77777777" w:rsidR="00E37617" w:rsidRPr="00647118" w:rsidRDefault="00E37617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p w14:paraId="5F7EF4FA" w14:textId="77777777" w:rsidR="00DC020C" w:rsidRPr="00B75B21" w:rsidRDefault="00085F6F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47118">
        <w:rPr>
          <w:sz w:val="23"/>
          <w:szCs w:val="23"/>
        </w:rPr>
        <w:tab/>
      </w:r>
      <w:r w:rsidR="00E37617" w:rsidRPr="00B75B21">
        <w:rPr>
          <w:rFonts w:ascii="Times New Roman" w:hAnsi="Times New Roman" w:cs="Times New Roman"/>
          <w:sz w:val="23"/>
          <w:szCs w:val="23"/>
        </w:rPr>
        <w:t>Zgodnie z art. 13 ust. 1 i 2 R</w:t>
      </w:r>
      <w:r w:rsidRPr="00B75B21">
        <w:rPr>
          <w:rFonts w:ascii="Times New Roman" w:hAnsi="Times New Roman" w:cs="Times New Roman"/>
          <w:sz w:val="23"/>
          <w:szCs w:val="23"/>
        </w:rPr>
        <w:t xml:space="preserve">ozporządzenia Parlamentu Europejskiego i Rady (UE) 2016/679 z dnia 27 kwietnia 2016 r. w sprawie ochrony osób fizycznych w związku z przetwarzaniem danych osobowych </w:t>
      </w:r>
      <w:r w:rsidR="007D235E" w:rsidRPr="00B75B21">
        <w:rPr>
          <w:rFonts w:ascii="Times New Roman" w:hAnsi="Times New Roman" w:cs="Times New Roman"/>
          <w:sz w:val="23"/>
          <w:szCs w:val="23"/>
        </w:rPr>
        <w:br/>
      </w:r>
      <w:r w:rsidRPr="00B75B21">
        <w:rPr>
          <w:rFonts w:ascii="Times New Roman" w:hAnsi="Times New Roman" w:cs="Times New Roman"/>
          <w:sz w:val="23"/>
          <w:szCs w:val="23"/>
        </w:rPr>
        <w:t>i w sprawie swobodnego przepływu takich danych or</w:t>
      </w:r>
      <w:r w:rsidR="00EB5981" w:rsidRPr="00B75B21">
        <w:rPr>
          <w:rFonts w:ascii="Times New Roman" w:hAnsi="Times New Roman" w:cs="Times New Roman"/>
          <w:sz w:val="23"/>
          <w:szCs w:val="23"/>
        </w:rPr>
        <w:t>az uchylenia dyrektywy 95/46/WE</w:t>
      </w:r>
      <w:r w:rsidR="00FB4AB1" w:rsidRPr="00B75B21">
        <w:rPr>
          <w:rFonts w:ascii="Times New Roman" w:hAnsi="Times New Roman" w:cs="Times New Roman"/>
          <w:sz w:val="23"/>
          <w:szCs w:val="23"/>
        </w:rPr>
        <w:t xml:space="preserve"> (ogólne rozporządzenie o ochronie danych)</w:t>
      </w:r>
      <w:r w:rsidR="00EB5981" w:rsidRPr="00B75B21">
        <w:rPr>
          <w:rFonts w:ascii="Times New Roman" w:hAnsi="Times New Roman" w:cs="Times New Roman"/>
          <w:sz w:val="23"/>
          <w:szCs w:val="23"/>
        </w:rPr>
        <w:t>,</w:t>
      </w:r>
      <w:r w:rsidR="00670790" w:rsidRPr="00B75B21">
        <w:rPr>
          <w:rFonts w:ascii="Times New Roman" w:hAnsi="Times New Roman" w:cs="Times New Roman"/>
          <w:sz w:val="23"/>
          <w:szCs w:val="23"/>
        </w:rPr>
        <w:t xml:space="preserve"> dalej RODO</w:t>
      </w:r>
      <w:r w:rsidR="00EB5981" w:rsidRPr="00B75B21">
        <w:rPr>
          <w:rFonts w:ascii="Times New Roman" w:hAnsi="Times New Roman" w:cs="Times New Roman"/>
          <w:sz w:val="23"/>
          <w:szCs w:val="23"/>
        </w:rPr>
        <w:t xml:space="preserve"> </w:t>
      </w:r>
      <w:r w:rsidRPr="00B75B21">
        <w:rPr>
          <w:rFonts w:ascii="Times New Roman" w:hAnsi="Times New Roman" w:cs="Times New Roman"/>
          <w:sz w:val="23"/>
          <w:szCs w:val="23"/>
        </w:rPr>
        <w:t>informujemy, że:</w:t>
      </w:r>
    </w:p>
    <w:p w14:paraId="24890F1C" w14:textId="77777777" w:rsidR="00E37617" w:rsidRPr="00B75B21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75B21">
        <w:rPr>
          <w:rFonts w:ascii="Times New Roman" w:hAnsi="Times New Roman" w:cs="Times New Roman"/>
          <w:b/>
          <w:sz w:val="23"/>
          <w:szCs w:val="23"/>
        </w:rPr>
        <w:t>Administrator danych osobowych</w:t>
      </w:r>
    </w:p>
    <w:p w14:paraId="39157B6A" w14:textId="77777777" w:rsidR="00B75B21" w:rsidRPr="003F3776" w:rsidRDefault="00B75B21" w:rsidP="00B75B21">
      <w:pPr>
        <w:spacing w:after="12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F3776">
        <w:rPr>
          <w:rFonts w:ascii="Times New Roman" w:hAnsi="Times New Roman" w:cs="Times New Roman"/>
          <w:sz w:val="23"/>
          <w:szCs w:val="23"/>
        </w:rPr>
        <w:t xml:space="preserve">Administratorem Pani/Pana danych osobowych jest Powiatowa Stacja Sanitarno-Epidemiologiczna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 xml:space="preserve">w Sulęcinie reprezentowana przez Państwowego Powiatowego Inspektora Sanitarnego w Sulęcinie </w:t>
      </w:r>
      <w:r>
        <w:rPr>
          <w:rFonts w:ascii="Times New Roman" w:hAnsi="Times New Roman" w:cs="Times New Roman"/>
          <w:sz w:val="23"/>
          <w:szCs w:val="23"/>
        </w:rPr>
        <w:br/>
      </w:r>
      <w:r w:rsidRPr="003F3776">
        <w:rPr>
          <w:rFonts w:ascii="Times New Roman" w:hAnsi="Times New Roman" w:cs="Times New Roman"/>
          <w:sz w:val="23"/>
          <w:szCs w:val="23"/>
        </w:rPr>
        <w:t>z siedzibą przy ul. Lipowej 14b, 69-200 Sulęcin.</w:t>
      </w:r>
    </w:p>
    <w:p w14:paraId="082C6DF9" w14:textId="77777777" w:rsidR="004E3AF8" w:rsidRPr="00B75B21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Inspektor ochrony danych</w:t>
      </w:r>
    </w:p>
    <w:p w14:paraId="2B83A27B" w14:textId="3111836C" w:rsidR="007D235E" w:rsidRPr="00B75B21" w:rsidRDefault="004E3AF8" w:rsidP="00C2103E">
      <w:pPr>
        <w:spacing w:after="12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 xml:space="preserve">Kontakt z Inspektorem Ochrony Danych możliwy jest pod adresem email: </w:t>
      </w:r>
      <w:hyperlink r:id="rId7" w:history="1">
        <w:r w:rsidR="00C2103E" w:rsidRPr="00FA673A">
          <w:rPr>
            <w:rStyle w:val="Hipercze"/>
            <w:rFonts w:ascii="Times New Roman" w:hAnsi="Times New Roman" w:cs="Times New Roman"/>
            <w:sz w:val="24"/>
            <w:szCs w:val="24"/>
          </w:rPr>
          <w:t>iod.psse.sulecin@sanepid.gov.pl</w:t>
        </w:r>
      </w:hyperlink>
    </w:p>
    <w:p w14:paraId="73FD04EC" w14:textId="77777777" w:rsidR="00E37617" w:rsidRPr="00B75B21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Cel i zakres przetwarzania</w:t>
      </w:r>
    </w:p>
    <w:p w14:paraId="4CB2D36F" w14:textId="77777777" w:rsidR="00D03641" w:rsidRPr="00B75B21" w:rsidRDefault="001F02E6" w:rsidP="00670790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>Przetwarzanie danych osobowych odbywa się w celu realizacji ustawowego zadania i ciążącego na Administratorze obowiązku prawnego, który jest realizowany w interesie publicznym tj. prowadzenia postępowania administracyjnego w sprawie wydania zezwolenia na ekshumację/przewóz zwłok lub szczątków ludzkich</w:t>
      </w:r>
      <w:r w:rsidR="009809CE" w:rsidRPr="00B75B21">
        <w:rPr>
          <w:rFonts w:ascii="Times New Roman" w:hAnsi="Times New Roman" w:cs="Times New Roman"/>
          <w:sz w:val="23"/>
          <w:szCs w:val="23"/>
        </w:rPr>
        <w:t xml:space="preserve"> zgodnie z art. 6 ust. 1 lit. c i e RODO</w:t>
      </w:r>
      <w:r w:rsidR="00670790" w:rsidRPr="00B75B21">
        <w:rPr>
          <w:rFonts w:ascii="Times New Roman" w:hAnsi="Times New Roman" w:cs="Times New Roman"/>
          <w:sz w:val="23"/>
          <w:szCs w:val="23"/>
        </w:rPr>
        <w:t xml:space="preserve">, w oparciu o </w:t>
      </w:r>
      <w:r w:rsidR="007A51F3" w:rsidRPr="00B75B21">
        <w:rPr>
          <w:rFonts w:ascii="Times New Roman" w:hAnsi="Times New Roman" w:cs="Times New Roman"/>
          <w:sz w:val="23"/>
          <w:szCs w:val="23"/>
        </w:rPr>
        <w:t xml:space="preserve">art. 15 ust. 1 pkt. 1 </w:t>
      </w:r>
      <w:r w:rsidR="00D721CF" w:rsidRPr="00B75B21">
        <w:rPr>
          <w:rFonts w:ascii="Times New Roman" w:hAnsi="Times New Roman" w:cs="Times New Roman"/>
          <w:sz w:val="23"/>
          <w:szCs w:val="23"/>
        </w:rPr>
        <w:t>U</w:t>
      </w:r>
      <w:r w:rsidRPr="00B75B21">
        <w:rPr>
          <w:rFonts w:ascii="Times New Roman" w:hAnsi="Times New Roman" w:cs="Times New Roman"/>
          <w:sz w:val="23"/>
          <w:szCs w:val="23"/>
        </w:rPr>
        <w:t xml:space="preserve">stawy </w:t>
      </w:r>
      <w:r w:rsidR="00670790" w:rsidRPr="00B75B21">
        <w:rPr>
          <w:rFonts w:ascii="Times New Roman" w:hAnsi="Times New Roman" w:cs="Times New Roman"/>
          <w:sz w:val="23"/>
          <w:szCs w:val="23"/>
        </w:rPr>
        <w:br/>
      </w:r>
      <w:r w:rsidRPr="00B75B21">
        <w:rPr>
          <w:rFonts w:ascii="Times New Roman" w:hAnsi="Times New Roman" w:cs="Times New Roman"/>
          <w:sz w:val="23"/>
          <w:szCs w:val="23"/>
        </w:rPr>
        <w:t>o cmentarzach i</w:t>
      </w:r>
      <w:r w:rsidR="00D721CF" w:rsidRPr="00B75B21">
        <w:rPr>
          <w:rFonts w:ascii="Times New Roman" w:hAnsi="Times New Roman" w:cs="Times New Roman"/>
          <w:sz w:val="23"/>
          <w:szCs w:val="23"/>
        </w:rPr>
        <w:t xml:space="preserve"> </w:t>
      </w:r>
      <w:r w:rsidRPr="00B75B21">
        <w:rPr>
          <w:rFonts w:ascii="Times New Roman" w:hAnsi="Times New Roman" w:cs="Times New Roman"/>
          <w:sz w:val="23"/>
          <w:szCs w:val="23"/>
        </w:rPr>
        <w:t>chowaniu zmarłych</w:t>
      </w:r>
      <w:r w:rsidR="00D721CF" w:rsidRPr="00B75B21">
        <w:rPr>
          <w:rFonts w:ascii="Times New Roman" w:hAnsi="Times New Roman" w:cs="Times New Roman"/>
          <w:sz w:val="23"/>
          <w:szCs w:val="23"/>
        </w:rPr>
        <w:t>.</w:t>
      </w:r>
    </w:p>
    <w:p w14:paraId="0366335A" w14:textId="77777777" w:rsidR="00E37617" w:rsidRPr="00B75B21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Okres przechowywania danych</w:t>
      </w:r>
    </w:p>
    <w:p w14:paraId="02CCB800" w14:textId="77777777" w:rsidR="00670790" w:rsidRPr="00B75B21" w:rsidRDefault="00670790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B75B21"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  <w:t xml:space="preserve">Pani/Pana dane osobowe przechowywane będą przez okres prowadzenia postępowania, </w:t>
      </w:r>
      <w:r w:rsidRPr="00B75B21">
        <w:rPr>
          <w:rFonts w:ascii="Times New Roman" w:hAnsi="Times New Roman" w:cs="Times New Roman"/>
          <w:color w:val="auto"/>
          <w:sz w:val="23"/>
          <w:szCs w:val="23"/>
        </w:rPr>
        <w:t>lecz nie krócej niż przez okres wskazany w przepisach o archiwizacji lub innych przepisach prawa.</w:t>
      </w:r>
    </w:p>
    <w:p w14:paraId="02BB833D" w14:textId="77777777" w:rsidR="00E37617" w:rsidRPr="00B75B21" w:rsidRDefault="00E37617" w:rsidP="007D235E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eastAsia="pl-PL"/>
        </w:rPr>
      </w:pPr>
      <w:r w:rsidRPr="00B75B21">
        <w:rPr>
          <w:rFonts w:ascii="Times New Roman" w:hAnsi="Times New Roman" w:cs="Times New Roman"/>
          <w:b/>
          <w:bCs/>
          <w:color w:val="auto"/>
          <w:sz w:val="23"/>
          <w:szCs w:val="23"/>
        </w:rPr>
        <w:t>Odbiorcy danych osobowych</w:t>
      </w:r>
    </w:p>
    <w:p w14:paraId="6EA66738" w14:textId="77777777" w:rsidR="007D235E" w:rsidRPr="00B75B21" w:rsidRDefault="005B3FC2" w:rsidP="007D235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>Podane przez Panią/Pana dane osobowe będą udostępniane podmiotom uprawnionym do ich otrzymywania na podstawie przepisów prawa</w:t>
      </w:r>
      <w:r w:rsidR="004F5ED3" w:rsidRPr="00B75B21">
        <w:rPr>
          <w:rFonts w:ascii="Times New Roman" w:hAnsi="Times New Roman" w:cs="Times New Roman"/>
          <w:sz w:val="23"/>
          <w:szCs w:val="23"/>
        </w:rPr>
        <w:t>.</w:t>
      </w:r>
    </w:p>
    <w:p w14:paraId="00D2B8B1" w14:textId="77777777" w:rsidR="00E37617" w:rsidRPr="00B75B21" w:rsidRDefault="00E37617" w:rsidP="007D2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Prawa osób, których dane dotyczą</w:t>
      </w:r>
    </w:p>
    <w:p w14:paraId="2F04191F" w14:textId="77777777" w:rsidR="00423FF2" w:rsidRPr="00B75B21" w:rsidRDefault="00647118" w:rsidP="007D235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 xml:space="preserve">Posiada Pani/Pan </w:t>
      </w:r>
      <w:r w:rsidR="00423FF2" w:rsidRPr="00B75B21">
        <w:rPr>
          <w:rFonts w:ascii="Times New Roman" w:hAnsi="Times New Roman" w:cs="Times New Roman"/>
          <w:sz w:val="23"/>
          <w:szCs w:val="23"/>
        </w:rPr>
        <w:t>prawo dostępu do swoich danych oraz otrzymania ich kopii; prawo do sprostowania (poprawiania) swoich danych; prawo do usunięcia danych osobowych, w sytuacji, gdy przetwarzanie danych nie następuje w celu wywiązania się z obowiązku wynikającego z przepisu prawa lub w ramach sprawowania władzy publicznej; prawo do ograniczenia przetwarzania danych; prawo do wniesienia sprzeciwu wobec przetwarzania danych</w:t>
      </w:r>
      <w:r w:rsidR="004F5ED3" w:rsidRPr="00B75B21">
        <w:rPr>
          <w:rFonts w:ascii="Times New Roman" w:hAnsi="Times New Roman" w:cs="Times New Roman"/>
          <w:sz w:val="23"/>
          <w:szCs w:val="23"/>
        </w:rPr>
        <w:t>.</w:t>
      </w:r>
    </w:p>
    <w:p w14:paraId="4B44844B" w14:textId="77777777" w:rsidR="0040393E" w:rsidRPr="00B75B21" w:rsidRDefault="00432086" w:rsidP="00B75B21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 xml:space="preserve">Jeśli uzna Pani/Pan, że przetwarzanie danych osobowych narusza przepisy RODO, istnieje wówczas prawo wniesienia skargi do organu nadzorczego – Prezesa Urzędu Ochrony Danych Osobowych przy </w:t>
      </w:r>
      <w:r w:rsidR="00670790" w:rsidRPr="00B75B21">
        <w:rPr>
          <w:rFonts w:ascii="Times New Roman" w:hAnsi="Times New Roman" w:cs="Times New Roman"/>
          <w:sz w:val="23"/>
          <w:szCs w:val="23"/>
        </w:rPr>
        <w:br/>
      </w:r>
      <w:r w:rsidRPr="00B75B21">
        <w:rPr>
          <w:rFonts w:ascii="Times New Roman" w:hAnsi="Times New Roman" w:cs="Times New Roman"/>
          <w:sz w:val="23"/>
          <w:szCs w:val="23"/>
        </w:rPr>
        <w:t xml:space="preserve">ul. Stawki 2, 00-193 Warszawa. </w:t>
      </w:r>
    </w:p>
    <w:p w14:paraId="1E9401E9" w14:textId="77777777" w:rsidR="005B3FC2" w:rsidRPr="00B75B21" w:rsidRDefault="00E37617" w:rsidP="004320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Informacja o wymogu podania danych osobowych</w:t>
      </w:r>
    </w:p>
    <w:p w14:paraId="2F19FC8C" w14:textId="77777777" w:rsidR="00423FF2" w:rsidRPr="00B75B21" w:rsidRDefault="00423FF2" w:rsidP="0067079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B75B21">
        <w:rPr>
          <w:rFonts w:ascii="Times New Roman" w:hAnsi="Times New Roman" w:cs="Times New Roman"/>
          <w:color w:val="auto"/>
          <w:sz w:val="23"/>
          <w:szCs w:val="23"/>
        </w:rPr>
        <w:t>Podanie danych osobowych jest wymogiem ustawowym, koniecznym do realizacji wydania zezwolenia na ekshumację/przewóz zwłok i szczątków ludzkich, a konsekwencją niepodania danych osobowych będzie brak możliwości wydania decyzji zgody na przeprowadzenie ekshumacji/przewozu zwłok i szczątków ludzkich.</w:t>
      </w:r>
    </w:p>
    <w:p w14:paraId="12FA437B" w14:textId="77777777" w:rsidR="001950F1" w:rsidRPr="00B75B21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Informacja o zautomatyzowanym podejmowaniu decyzji</w:t>
      </w:r>
    </w:p>
    <w:p w14:paraId="25FB7723" w14:textId="77777777" w:rsidR="001950F1" w:rsidRPr="00B75B21" w:rsidRDefault="001950F1" w:rsidP="007D235E">
      <w:pPr>
        <w:spacing w:after="12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75B21">
        <w:rPr>
          <w:rFonts w:ascii="Times New Roman" w:hAnsi="Times New Roman" w:cs="Times New Roman"/>
          <w:sz w:val="23"/>
          <w:szCs w:val="23"/>
        </w:rPr>
        <w:t>Pani/Pana dane osobowe nie będą podlegały zautomatyzowanemu podejmowaniu decyzji oraz nie będą przetwarzane w formie profilowania</w:t>
      </w:r>
      <w:r w:rsidR="007D235E" w:rsidRPr="00B75B21">
        <w:rPr>
          <w:rFonts w:ascii="Times New Roman" w:hAnsi="Times New Roman" w:cs="Times New Roman"/>
          <w:sz w:val="23"/>
          <w:szCs w:val="23"/>
        </w:rPr>
        <w:t>.</w:t>
      </w:r>
    </w:p>
    <w:p w14:paraId="3B164F0F" w14:textId="77777777" w:rsidR="00E37617" w:rsidRPr="00B75B21" w:rsidRDefault="00E37617" w:rsidP="007D23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75B21">
        <w:rPr>
          <w:rFonts w:ascii="Times New Roman" w:hAnsi="Times New Roman" w:cs="Times New Roman"/>
          <w:b/>
          <w:bCs/>
          <w:sz w:val="23"/>
          <w:szCs w:val="23"/>
        </w:rPr>
        <w:t>Informacja o zamiarze przekazania danych do Państwa trzeciego</w:t>
      </w:r>
    </w:p>
    <w:p w14:paraId="61E3C804" w14:textId="77777777" w:rsidR="00085F6F" w:rsidRPr="00D03641" w:rsidRDefault="001950F1" w:rsidP="007D235E">
      <w:pPr>
        <w:spacing w:line="240" w:lineRule="auto"/>
        <w:jc w:val="both"/>
        <w:rPr>
          <w:rFonts w:ascii="Times New Roman" w:hAnsi="Times New Roman" w:cs="Times New Roman"/>
          <w:color w:val="FF0000"/>
        </w:rPr>
      </w:pPr>
      <w:r w:rsidRPr="00B75B21">
        <w:rPr>
          <w:rFonts w:ascii="Times New Roman" w:hAnsi="Times New Roman" w:cs="Times New Roman"/>
          <w:sz w:val="23"/>
          <w:szCs w:val="23"/>
        </w:rPr>
        <w:t>Pani/Pana dane osobowe nie będą przekazywane do Państwa trzeciego.</w:t>
      </w:r>
      <w:r w:rsidR="00085F6F" w:rsidRPr="00B75B21">
        <w:rPr>
          <w:sz w:val="23"/>
          <w:szCs w:val="23"/>
        </w:rPr>
        <w:tab/>
      </w:r>
      <w:r w:rsidR="00085F6F" w:rsidRPr="00D03641">
        <w:rPr>
          <w:color w:val="FF0000"/>
          <w:sz w:val="24"/>
          <w:szCs w:val="24"/>
        </w:rPr>
        <w:tab/>
      </w:r>
      <w:r w:rsidR="00085F6F" w:rsidRPr="00D03641">
        <w:rPr>
          <w:color w:val="FF0000"/>
          <w:sz w:val="24"/>
          <w:szCs w:val="24"/>
        </w:rPr>
        <w:tab/>
        <w:t xml:space="preserve">                                 </w:t>
      </w:r>
      <w:r w:rsidR="001D0468" w:rsidRPr="00D03641">
        <w:rPr>
          <w:color w:val="FF0000"/>
          <w:sz w:val="24"/>
          <w:szCs w:val="24"/>
        </w:rPr>
        <w:t xml:space="preserve">                                       </w:t>
      </w:r>
      <w:r w:rsidR="00085F6F" w:rsidRPr="00D03641">
        <w:rPr>
          <w:color w:val="FF0000"/>
          <w:sz w:val="24"/>
          <w:szCs w:val="24"/>
        </w:rPr>
        <w:t xml:space="preserve"> </w:t>
      </w:r>
    </w:p>
    <w:p w14:paraId="7A7D2BEC" w14:textId="77777777" w:rsidR="006E5171" w:rsidRPr="00D03641" w:rsidRDefault="006E5171" w:rsidP="00D03641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pl-PL"/>
        </w:rPr>
      </w:pPr>
    </w:p>
    <w:sectPr w:rsidR="006E5171" w:rsidRPr="00D03641" w:rsidSect="00670790">
      <w:pgSz w:w="11906" w:h="16838"/>
      <w:pgMar w:top="709" w:right="991" w:bottom="426" w:left="993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52AC" w14:textId="77777777" w:rsidR="00821849" w:rsidRDefault="00821849" w:rsidP="006E5171">
      <w:pPr>
        <w:spacing w:after="0" w:line="240" w:lineRule="auto"/>
      </w:pPr>
      <w:r>
        <w:separator/>
      </w:r>
    </w:p>
  </w:endnote>
  <w:endnote w:type="continuationSeparator" w:id="0">
    <w:p w14:paraId="41B7847D" w14:textId="77777777" w:rsidR="00821849" w:rsidRDefault="00821849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0135" w14:textId="77777777" w:rsidR="00821849" w:rsidRDefault="00821849" w:rsidP="006E5171">
      <w:pPr>
        <w:spacing w:after="0" w:line="240" w:lineRule="auto"/>
      </w:pPr>
      <w:r>
        <w:separator/>
      </w:r>
    </w:p>
  </w:footnote>
  <w:footnote w:type="continuationSeparator" w:id="0">
    <w:p w14:paraId="56EFE914" w14:textId="77777777" w:rsidR="00821849" w:rsidRDefault="00821849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02475">
    <w:abstractNumId w:val="5"/>
  </w:num>
  <w:num w:numId="2" w16cid:durableId="1687949306">
    <w:abstractNumId w:val="6"/>
  </w:num>
  <w:num w:numId="3" w16cid:durableId="1213346429">
    <w:abstractNumId w:val="6"/>
    <w:lvlOverride w:ilvl="0">
      <w:startOverride w:val="1"/>
    </w:lvlOverride>
  </w:num>
  <w:num w:numId="4" w16cid:durableId="728266841">
    <w:abstractNumId w:val="3"/>
  </w:num>
  <w:num w:numId="5" w16cid:durableId="454786634">
    <w:abstractNumId w:val="11"/>
  </w:num>
  <w:num w:numId="6" w16cid:durableId="1728333542">
    <w:abstractNumId w:val="8"/>
  </w:num>
  <w:num w:numId="7" w16cid:durableId="344475861">
    <w:abstractNumId w:val="10"/>
  </w:num>
  <w:num w:numId="8" w16cid:durableId="395663923">
    <w:abstractNumId w:val="1"/>
  </w:num>
  <w:num w:numId="9" w16cid:durableId="1481383615">
    <w:abstractNumId w:val="12"/>
  </w:num>
  <w:num w:numId="10" w16cid:durableId="561982218">
    <w:abstractNumId w:val="0"/>
  </w:num>
  <w:num w:numId="11" w16cid:durableId="1027098864">
    <w:abstractNumId w:val="4"/>
  </w:num>
  <w:num w:numId="12" w16cid:durableId="350912106">
    <w:abstractNumId w:val="9"/>
  </w:num>
  <w:num w:numId="13" w16cid:durableId="167982735">
    <w:abstractNumId w:val="2"/>
  </w:num>
  <w:num w:numId="14" w16cid:durableId="3139493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3B1"/>
    <w:rsid w:val="000257A8"/>
    <w:rsid w:val="0003779C"/>
    <w:rsid w:val="000459DC"/>
    <w:rsid w:val="00046547"/>
    <w:rsid w:val="00075DF6"/>
    <w:rsid w:val="00085F6F"/>
    <w:rsid w:val="000A4969"/>
    <w:rsid w:val="000D5C6A"/>
    <w:rsid w:val="00152AD9"/>
    <w:rsid w:val="001870E3"/>
    <w:rsid w:val="001950F1"/>
    <w:rsid w:val="001D0468"/>
    <w:rsid w:val="001F02E6"/>
    <w:rsid w:val="0020435C"/>
    <w:rsid w:val="00267475"/>
    <w:rsid w:val="002A51B4"/>
    <w:rsid w:val="002A6851"/>
    <w:rsid w:val="002D3446"/>
    <w:rsid w:val="003813BA"/>
    <w:rsid w:val="003B7385"/>
    <w:rsid w:val="003F3EEB"/>
    <w:rsid w:val="003F60AD"/>
    <w:rsid w:val="0040393E"/>
    <w:rsid w:val="00423FF2"/>
    <w:rsid w:val="004277C7"/>
    <w:rsid w:val="00432086"/>
    <w:rsid w:val="00474866"/>
    <w:rsid w:val="004E3AF8"/>
    <w:rsid w:val="004F5ED3"/>
    <w:rsid w:val="00510EF8"/>
    <w:rsid w:val="005637CE"/>
    <w:rsid w:val="005B3FC2"/>
    <w:rsid w:val="00647118"/>
    <w:rsid w:val="00670790"/>
    <w:rsid w:val="0067554C"/>
    <w:rsid w:val="00677994"/>
    <w:rsid w:val="00696BD0"/>
    <w:rsid w:val="006D1EDF"/>
    <w:rsid w:val="006D592A"/>
    <w:rsid w:val="006E5171"/>
    <w:rsid w:val="007000C3"/>
    <w:rsid w:val="00711E07"/>
    <w:rsid w:val="007173B9"/>
    <w:rsid w:val="00790B9D"/>
    <w:rsid w:val="007A51F3"/>
    <w:rsid w:val="007D235E"/>
    <w:rsid w:val="007D3649"/>
    <w:rsid w:val="007D3D2B"/>
    <w:rsid w:val="00821849"/>
    <w:rsid w:val="00871CCF"/>
    <w:rsid w:val="008A0D69"/>
    <w:rsid w:val="008D5BDC"/>
    <w:rsid w:val="008E2167"/>
    <w:rsid w:val="00901C6A"/>
    <w:rsid w:val="009514AB"/>
    <w:rsid w:val="009570A0"/>
    <w:rsid w:val="009809CE"/>
    <w:rsid w:val="009964AB"/>
    <w:rsid w:val="009A3909"/>
    <w:rsid w:val="009C3D61"/>
    <w:rsid w:val="009D1778"/>
    <w:rsid w:val="00A41972"/>
    <w:rsid w:val="00A83B22"/>
    <w:rsid w:val="00AA7100"/>
    <w:rsid w:val="00B04114"/>
    <w:rsid w:val="00B12FB0"/>
    <w:rsid w:val="00B44F7A"/>
    <w:rsid w:val="00B674CA"/>
    <w:rsid w:val="00B75B21"/>
    <w:rsid w:val="00B85C25"/>
    <w:rsid w:val="00B930B0"/>
    <w:rsid w:val="00BC58E3"/>
    <w:rsid w:val="00BD0120"/>
    <w:rsid w:val="00BF51D2"/>
    <w:rsid w:val="00C2103E"/>
    <w:rsid w:val="00C73AD2"/>
    <w:rsid w:val="00CA611A"/>
    <w:rsid w:val="00CE5CAD"/>
    <w:rsid w:val="00CF4FDC"/>
    <w:rsid w:val="00D03641"/>
    <w:rsid w:val="00D603B1"/>
    <w:rsid w:val="00D7000D"/>
    <w:rsid w:val="00D721CF"/>
    <w:rsid w:val="00DB63E1"/>
    <w:rsid w:val="00DC020C"/>
    <w:rsid w:val="00E016CC"/>
    <w:rsid w:val="00E37617"/>
    <w:rsid w:val="00E72244"/>
    <w:rsid w:val="00E81C25"/>
    <w:rsid w:val="00EB5981"/>
    <w:rsid w:val="00EF2079"/>
    <w:rsid w:val="00F053B6"/>
    <w:rsid w:val="00F777B1"/>
    <w:rsid w:val="00F92CBB"/>
    <w:rsid w:val="00FA732B"/>
    <w:rsid w:val="00FB4AB1"/>
    <w:rsid w:val="00FB7616"/>
    <w:rsid w:val="00FD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4B08"/>
  <w15:docId w15:val="{5C3AB406-3027-4230-BFA9-BB8C2A7B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 Nowak</cp:lastModifiedBy>
  <cp:revision>39</cp:revision>
  <cp:lastPrinted>2021-09-15T06:58:00Z</cp:lastPrinted>
  <dcterms:created xsi:type="dcterms:W3CDTF">2021-06-18T09:03:00Z</dcterms:created>
  <dcterms:modified xsi:type="dcterms:W3CDTF">2022-06-15T07:25:00Z</dcterms:modified>
</cp:coreProperties>
</file>