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4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6638"/>
      </w:tblGrid>
      <w:tr w:rsidR="00F470D5" w:rsidRPr="00224309" w14:paraId="6EE889E4" w14:textId="77777777" w:rsidTr="00552622">
        <w:trPr>
          <w:trHeight w:val="567"/>
        </w:trPr>
        <w:tc>
          <w:tcPr>
            <w:tcW w:w="7366" w:type="dxa"/>
            <w:vAlign w:val="center"/>
          </w:tcPr>
          <w:p w14:paraId="186EBCAE" w14:textId="11E7166D" w:rsidR="00F470D5" w:rsidRPr="00224309" w:rsidRDefault="00F470D5" w:rsidP="00E959B5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Kim jesteśmy?</w:t>
            </w:r>
          </w:p>
        </w:tc>
        <w:tc>
          <w:tcPr>
            <w:tcW w:w="6638" w:type="dxa"/>
            <w:vAlign w:val="center"/>
          </w:tcPr>
          <w:p w14:paraId="6B491CF3" w14:textId="4CA7A637" w:rsidR="00F470D5" w:rsidRPr="00224309" w:rsidRDefault="00F470D5" w:rsidP="00E959B5">
            <w:pPr>
              <w:rPr>
                <w:rFonts w:asciiTheme="minorBidi" w:hAnsiTheme="minorBidi"/>
              </w:rPr>
            </w:pPr>
          </w:p>
        </w:tc>
      </w:tr>
      <w:tr w:rsidR="00F470D5" w:rsidRPr="00224309" w14:paraId="45DDEBB3" w14:textId="77777777" w:rsidTr="00552622">
        <w:tc>
          <w:tcPr>
            <w:tcW w:w="7366" w:type="dxa"/>
          </w:tcPr>
          <w:p w14:paraId="31B626C7" w14:textId="1443FABA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Regionalna Dyrekcja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to urząd, który mieści się przy ul. Mogilskiej 25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33FA5FAF" w14:textId="6EC0FDD7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piętrach: 8, 9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10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Generalnej Dyrekcji Dróg Krajowych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Autostrad Oddział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273589AD" w14:textId="1BBEBD64" w:rsidR="00F470D5" w:rsidRPr="00224309" w:rsidRDefault="00F470D5" w:rsidP="00E959B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Działamy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terenie całego województwa małopolskiego. Dlatego mamy dwa wydziały terenowe –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</w:t>
            </w:r>
            <w:r w:rsidR="00224309">
              <w:rPr>
                <w:rFonts w:asciiTheme="minorBidi" w:hAnsiTheme="minorBidi"/>
                <w:sz w:val="28"/>
                <w:szCs w:val="28"/>
              </w:rPr>
              <w:t> 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Starym Sączu. </w:t>
            </w:r>
          </w:p>
          <w:p w14:paraId="4BEF882A" w14:textId="58B181AD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Tarnowie 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 5</w:t>
            </w:r>
            <w:r w:rsidR="00552622">
              <w:rPr>
                <w:rFonts w:asciiTheme="minorBidi" w:hAnsiTheme="minorBidi"/>
                <w:sz w:val="28"/>
                <w:szCs w:val="28"/>
              </w:rPr>
              <w:t xml:space="preserve"> i 7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Małopolskiego Urzędu Wojewódzkiego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Delegatura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Tarnowie, przy al</w:t>
            </w:r>
            <w:r w:rsidR="00224309">
              <w:rPr>
                <w:rFonts w:asciiTheme="minorBidi" w:hAnsiTheme="minorBidi"/>
                <w:sz w:val="28"/>
                <w:szCs w:val="28"/>
              </w:rPr>
              <w:t>ei</w:t>
            </w:r>
            <w:r w:rsidRPr="00224309">
              <w:rPr>
                <w:rFonts w:asciiTheme="minorBidi" w:hAnsiTheme="minorBidi"/>
                <w:sz w:val="28"/>
                <w:szCs w:val="28"/>
              </w:rPr>
              <w:t> Solidarności 5</w:t>
            </w:r>
            <w:r w:rsidR="00224309">
              <w:rPr>
                <w:rFonts w:asciiTheme="minorBidi" w:hAnsiTheme="minorBidi"/>
                <w:sz w:val="28"/>
                <w:szCs w:val="28"/>
              </w:rPr>
              <w:t>–</w:t>
            </w:r>
            <w:r w:rsidRPr="00224309">
              <w:rPr>
                <w:rFonts w:asciiTheme="minorBidi" w:hAnsiTheme="minorBidi"/>
                <w:sz w:val="28"/>
                <w:szCs w:val="28"/>
              </w:rPr>
              <w:t>9.</w:t>
            </w:r>
          </w:p>
          <w:p w14:paraId="69FED428" w14:textId="3F4796B0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Starym Sączu zajmujemy parter budynku przy ul. Daszyńskiego 3.</w:t>
            </w:r>
          </w:p>
        </w:tc>
        <w:tc>
          <w:tcPr>
            <w:tcW w:w="6638" w:type="dxa"/>
          </w:tcPr>
          <w:p w14:paraId="701DE4C2" w14:textId="6BA772C2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1EA6DFF" wp14:editId="6A6D67A7">
                  <wp:extent cx="3657600" cy="4876800"/>
                  <wp:effectExtent l="0" t="0" r="0" b="0"/>
                  <wp:docPr id="2057905904" name="Obraz 6" descr="Budynek Generalnej Dyrekcji Dróg Krajowych i Autostrad  Oddział w Krakowie, w którym jest siedziba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05904" name="Obraz 6" descr="Budynek Generalnej Dyrekcji Dróg Krajowych i Autostrad  Oddział w Krakowie, w którym jest siedziba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15" cy="48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9B5" w:rsidRPr="00224309" w14:paraId="51C5783A" w14:textId="77777777" w:rsidTr="00552622">
        <w:tc>
          <w:tcPr>
            <w:tcW w:w="7366" w:type="dxa"/>
          </w:tcPr>
          <w:p w14:paraId="7F8826F3" w14:textId="77777777" w:rsidR="00E959B5" w:rsidRPr="00224309" w:rsidRDefault="00E959B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638" w:type="dxa"/>
            <w:vAlign w:val="center"/>
          </w:tcPr>
          <w:p w14:paraId="254B388E" w14:textId="236448DD" w:rsidR="00E959B5" w:rsidRPr="00224309" w:rsidRDefault="00E959B5" w:rsidP="00552622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budynek przy ul. Mogilskiej 25 w Krakowie</w:t>
            </w:r>
          </w:p>
        </w:tc>
      </w:tr>
      <w:tr w:rsidR="00344E1A" w:rsidRPr="00224309" w14:paraId="12AA7E85" w14:textId="77777777" w:rsidTr="00552622">
        <w:tc>
          <w:tcPr>
            <w:tcW w:w="7366" w:type="dxa"/>
          </w:tcPr>
          <w:p w14:paraId="6DA80A5E" w14:textId="0240DF4B" w:rsidR="00344E1A" w:rsidRPr="00224309" w:rsidRDefault="00552622" w:rsidP="00552622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lastRenderedPageBreak/>
              <w:t>Naszym Urzędem</w:t>
            </w:r>
            <w:r w:rsidR="00344E1A" w:rsidRPr="00224309">
              <w:rPr>
                <w:rFonts w:asciiTheme="minorBidi" w:hAnsiTheme="minorBidi"/>
                <w:sz w:val="28"/>
                <w:szCs w:val="28"/>
              </w:rPr>
              <w:t xml:space="preserve"> kieruje </w:t>
            </w:r>
            <w:r w:rsidR="003B05E4">
              <w:rPr>
                <w:rFonts w:asciiTheme="minorBidi" w:hAnsiTheme="minorBidi"/>
                <w:sz w:val="28"/>
                <w:szCs w:val="28"/>
              </w:rPr>
              <w:t>Piotr Chmielarczyk</w:t>
            </w:r>
            <w:r>
              <w:rPr>
                <w:rFonts w:asciiTheme="minorBidi" w:hAnsiTheme="minorBidi"/>
                <w:sz w:val="28"/>
                <w:szCs w:val="28"/>
              </w:rPr>
              <w:t>, który pełni f</w:t>
            </w:r>
            <w:r w:rsidR="00344E1A" w:rsidRPr="00224309">
              <w:rPr>
                <w:rFonts w:asciiTheme="minorBidi" w:hAnsiTheme="minorBidi"/>
                <w:sz w:val="28"/>
                <w:szCs w:val="28"/>
              </w:rPr>
              <w:t>unkcję Regionalnego Dyrektora Ochrony Środowiska w Krakowie.</w:t>
            </w:r>
          </w:p>
        </w:tc>
        <w:tc>
          <w:tcPr>
            <w:tcW w:w="6638" w:type="dxa"/>
          </w:tcPr>
          <w:p w14:paraId="62A297E8" w14:textId="6B847672" w:rsidR="00344E1A" w:rsidRPr="00224309" w:rsidRDefault="00344E1A" w:rsidP="00552622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Pomaga mu w tym Zastępca</w:t>
            </w:r>
            <w:r w:rsidR="00552622">
              <w:rPr>
                <w:rFonts w:asciiTheme="minorBidi" w:hAnsiTheme="minorBidi"/>
                <w:sz w:val="28"/>
                <w:szCs w:val="28"/>
              </w:rPr>
              <w:t xml:space="preserve"> – Patrycja Kosyło</w:t>
            </w:r>
            <w:r w:rsidRPr="00224309">
              <w:rPr>
                <w:rFonts w:asciiTheme="minorBidi" w:hAnsiTheme="minorBidi"/>
                <w:sz w:val="28"/>
                <w:szCs w:val="28"/>
              </w:rPr>
              <w:t>.</w:t>
            </w:r>
          </w:p>
        </w:tc>
      </w:tr>
      <w:tr w:rsidR="00344E1A" w:rsidRPr="00224309" w14:paraId="5EE3E18A" w14:textId="77777777" w:rsidTr="00552622">
        <w:trPr>
          <w:trHeight w:val="524"/>
        </w:trPr>
        <w:tc>
          <w:tcPr>
            <w:tcW w:w="7366" w:type="dxa"/>
          </w:tcPr>
          <w:p w14:paraId="5E7FF2C0" w14:textId="7D261BE3" w:rsidR="00344E1A" w:rsidRPr="00224309" w:rsidRDefault="003B05E4" w:rsidP="00344E1A">
            <w:pPr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3B05E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3A08E068" wp14:editId="61ED44ED">
                  <wp:extent cx="4355188" cy="2381250"/>
                  <wp:effectExtent l="0" t="0" r="7620" b="0"/>
                  <wp:docPr id="9713438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34383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611" cy="238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8" w:type="dxa"/>
            <w:vAlign w:val="center"/>
          </w:tcPr>
          <w:p w14:paraId="6D909653" w14:textId="6A3B6B0D" w:rsidR="00344E1A" w:rsidRPr="00224309" w:rsidRDefault="00552622" w:rsidP="00552622">
            <w:pPr>
              <w:rPr>
                <w:rFonts w:asciiTheme="minorBidi" w:hAnsiTheme="minorBid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0B9E04" wp14:editId="495AE13A">
                  <wp:extent cx="5109812" cy="2227580"/>
                  <wp:effectExtent l="0" t="0" r="0" b="1270"/>
                  <wp:docPr id="916006778" name="Obraz 3" descr="Patrycja Kosyło - II Zastępca Regionalnego Dyrektora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trycja Kosyło - II Zastępca Regionalnego Dyrektora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315" cy="226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622" w:rsidRPr="00224309" w14:paraId="02BB1940" w14:textId="77777777" w:rsidTr="00552622">
        <w:trPr>
          <w:trHeight w:val="556"/>
        </w:trPr>
        <w:tc>
          <w:tcPr>
            <w:tcW w:w="7366" w:type="dxa"/>
          </w:tcPr>
          <w:p w14:paraId="27287507" w14:textId="77777777" w:rsidR="00552622" w:rsidRDefault="00552622" w:rsidP="00344E1A">
            <w:pPr>
              <w:spacing w:before="120" w:line="360" w:lineRule="auto"/>
              <w:contextualSpacing/>
              <w:rPr>
                <w:rFonts w:asciiTheme="minorBidi" w:hAnsiTheme="minorBidi"/>
                <w:sz w:val="28"/>
                <w:szCs w:val="28"/>
              </w:rPr>
            </w:pPr>
          </w:p>
          <w:p w14:paraId="15773C25" w14:textId="2CC89C7F" w:rsidR="00552622" w:rsidRPr="00224309" w:rsidRDefault="00552622" w:rsidP="00344E1A">
            <w:pPr>
              <w:spacing w:before="120" w:line="360" w:lineRule="auto"/>
              <w:contextualSpacing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Naszym znakiem jest zielony liść z napisem „Regionalna Dyrekcja Ochrony Środowiska w Krakowie”.</w:t>
            </w:r>
          </w:p>
          <w:p w14:paraId="5C861CCE" w14:textId="1A4B0E4B" w:rsidR="00552622" w:rsidRPr="00224309" w:rsidRDefault="00552622" w:rsidP="00344E1A">
            <w:pPr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Jest on widoczny na naszych pismach po lewej stronie u góry pisma.</w:t>
            </w:r>
          </w:p>
        </w:tc>
        <w:tc>
          <w:tcPr>
            <w:tcW w:w="6638" w:type="dxa"/>
            <w:vMerge w:val="restart"/>
            <w:vAlign w:val="center"/>
          </w:tcPr>
          <w:p w14:paraId="200BE0C8" w14:textId="26E8381C" w:rsidR="00552622" w:rsidRPr="00224309" w:rsidRDefault="00552622" w:rsidP="00552622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5BD3E9F" wp14:editId="4EF2B812">
                  <wp:extent cx="1390280" cy="1270306"/>
                  <wp:effectExtent l="0" t="0" r="635" b="6350"/>
                  <wp:docPr id="403932120" name="Obraz 1" descr="Logo (znak)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32120" name="Obraz 1" descr="Logo (znak)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00" cy="128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622" w:rsidRPr="00224309" w14:paraId="3FD3178B" w14:textId="77777777" w:rsidTr="00552622">
        <w:tc>
          <w:tcPr>
            <w:tcW w:w="7366" w:type="dxa"/>
          </w:tcPr>
          <w:p w14:paraId="6CD93C92" w14:textId="44260B83" w:rsidR="00552622" w:rsidRPr="00224309" w:rsidRDefault="00552622" w:rsidP="00344E1A">
            <w:pPr>
              <w:spacing w:before="120" w:line="360" w:lineRule="auto"/>
              <w:contextualSpacing/>
              <w:rPr>
                <w:rFonts w:asciiTheme="minorBidi" w:hAnsiTheme="minorBidi"/>
              </w:rPr>
            </w:pPr>
          </w:p>
        </w:tc>
        <w:tc>
          <w:tcPr>
            <w:tcW w:w="6638" w:type="dxa"/>
            <w:vMerge/>
          </w:tcPr>
          <w:p w14:paraId="64F5ABF7" w14:textId="1EC5DD4E" w:rsidR="00552622" w:rsidRPr="00224309" w:rsidRDefault="00552622" w:rsidP="00344E1A">
            <w:pPr>
              <w:jc w:val="center"/>
              <w:rPr>
                <w:rFonts w:asciiTheme="minorBidi" w:hAnsiTheme="minorBidi"/>
              </w:rPr>
            </w:pPr>
          </w:p>
        </w:tc>
      </w:tr>
    </w:tbl>
    <w:p w14:paraId="31F2720A" w14:textId="77777777" w:rsidR="00552622" w:rsidRDefault="00552622">
      <w:r>
        <w:br w:type="page"/>
      </w:r>
    </w:p>
    <w:tbl>
      <w:tblPr>
        <w:tblStyle w:val="Tabela-Siatka"/>
        <w:tblW w:w="14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6638"/>
      </w:tblGrid>
      <w:tr w:rsidR="00344E1A" w:rsidRPr="00224309" w14:paraId="12450373" w14:textId="77777777" w:rsidTr="004E63F8">
        <w:trPr>
          <w:trHeight w:val="425"/>
        </w:trPr>
        <w:tc>
          <w:tcPr>
            <w:tcW w:w="7366" w:type="dxa"/>
            <w:vAlign w:val="center"/>
          </w:tcPr>
          <w:p w14:paraId="203B1028" w14:textId="25CC840B" w:rsidR="00344E1A" w:rsidRPr="00224309" w:rsidRDefault="00344E1A" w:rsidP="00344E1A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Czym się zajmujemy?</w:t>
            </w:r>
          </w:p>
        </w:tc>
        <w:tc>
          <w:tcPr>
            <w:tcW w:w="6638" w:type="dxa"/>
          </w:tcPr>
          <w:p w14:paraId="14E78E26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49D9CD5B" w14:textId="77777777" w:rsidTr="004E63F8">
        <w:tc>
          <w:tcPr>
            <w:tcW w:w="7366" w:type="dxa"/>
          </w:tcPr>
          <w:p w14:paraId="69F64F7F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57AD26DF" w14:textId="21A59FF5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Chronimy przyrodę. </w:t>
            </w:r>
          </w:p>
          <w:p w14:paraId="28B924AF" w14:textId="770BA7CB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Określamy, jakie trzeba wykonać działania, żeby przetrwały najbardziej wrażliwe rośliny, zwierzęta i grzyby. </w:t>
            </w:r>
          </w:p>
          <w:p w14:paraId="6B40DF83" w14:textId="784962DB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638" w:type="dxa"/>
          </w:tcPr>
          <w:p w14:paraId="32CBA731" w14:textId="594C0479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5989776" wp14:editId="12DEF05F">
                  <wp:extent cx="1882025" cy="2350135"/>
                  <wp:effectExtent l="0" t="0" r="4445" b="0"/>
                  <wp:docPr id="442789106" name="Obraz 11" descr="Wilk 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789106" name="Obraz 11" descr="Wilk 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25" cy="23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7D7A8438" wp14:editId="79D73A68">
                  <wp:extent cx="1676400" cy="2349841"/>
                  <wp:effectExtent l="0" t="0" r="0" b="0"/>
                  <wp:docPr id="318242757" name="Obraz 2" descr="Niedźwiedź bruna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242757" name="Obraz 2" descr="Niedźwiedź bruna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7" cy="23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1A54CE2C" w14:textId="77777777" w:rsidTr="004E63F8">
        <w:trPr>
          <w:trHeight w:val="340"/>
        </w:trPr>
        <w:tc>
          <w:tcPr>
            <w:tcW w:w="7366" w:type="dxa"/>
          </w:tcPr>
          <w:p w14:paraId="7FAD6EC3" w14:textId="77777777" w:rsidR="00344E1A" w:rsidRPr="00224309" w:rsidRDefault="00344E1A" w:rsidP="00344E1A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638" w:type="dxa"/>
          </w:tcPr>
          <w:p w14:paraId="3B7F3659" w14:textId="77777777" w:rsidR="00344E1A" w:rsidRPr="00224309" w:rsidRDefault="00344E1A" w:rsidP="00344E1A">
            <w:pPr>
              <w:rPr>
                <w:rFonts w:asciiTheme="minorBidi" w:hAnsiTheme="minorBidi"/>
                <w:noProof/>
              </w:rPr>
            </w:pPr>
          </w:p>
        </w:tc>
      </w:tr>
      <w:tr w:rsidR="00344E1A" w:rsidRPr="00224309" w14:paraId="241057EC" w14:textId="77777777" w:rsidTr="004E63F8">
        <w:tc>
          <w:tcPr>
            <w:tcW w:w="7366" w:type="dxa"/>
          </w:tcPr>
          <w:p w14:paraId="01B3907F" w14:textId="2EF73CB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jakie trzeba wykonać działania, żeby wyjątkowe miejsca były w dobrym stanie jak najdłużej. Te miejsca to:</w:t>
            </w:r>
          </w:p>
          <w:p w14:paraId="60BB064A" w14:textId="77777777" w:rsidR="00344E1A" w:rsidRPr="00224309" w:rsidRDefault="00344E1A" w:rsidP="00344E1A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rezerwaty przyrody – to takie mniejsze parki narodowe,</w:t>
            </w:r>
          </w:p>
          <w:p w14:paraId="662AC170" w14:textId="54548D04" w:rsidR="00344E1A" w:rsidRPr="00224309" w:rsidRDefault="00344E1A" w:rsidP="00344E1A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obszary Natura 2000 – to tereny ważne dla całej Europy, które znajdują się w Polsce.</w:t>
            </w:r>
          </w:p>
        </w:tc>
        <w:tc>
          <w:tcPr>
            <w:tcW w:w="6638" w:type="dxa"/>
            <w:vAlign w:val="center"/>
          </w:tcPr>
          <w:p w14:paraId="114BCD51" w14:textId="7EDA4436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677D663" wp14:editId="2D7D4A46">
                  <wp:extent cx="4277360" cy="2076450"/>
                  <wp:effectExtent l="0" t="0" r="8890" b="0"/>
                  <wp:docPr id="206047210" name="Obraz 5" descr="Drzewa w rezerwacie przyrody „Góra Stołowa im. Ryszarda Malik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7210" name="Obraz 5" descr="Drzewa w rezerwacie przyrody „Góra Stołowa im. Ryszarda Malik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92" cy="208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7B05D667" w14:textId="77777777" w:rsidTr="004E63F8">
        <w:tc>
          <w:tcPr>
            <w:tcW w:w="7366" w:type="dxa"/>
          </w:tcPr>
          <w:p w14:paraId="6E0A6B56" w14:textId="71E5CE3C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 xml:space="preserve">Oceniamy, jaki wpływ będą miały nowe inwestycje na środowisko, na przykład: nowe drogi, linie kolejowe, elektrownie, kopalnie, duże zakłady produkcyjne. </w:t>
            </w:r>
          </w:p>
          <w:p w14:paraId="7F657FC4" w14:textId="034BD20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na jakich warunkach można je budować, a potem z nich korzystać. Nie da się uniknąć wszystkich negatywnych skutków, ale staramy się, żeby jak najmniej szkodziły środowisku.</w:t>
            </w:r>
          </w:p>
        </w:tc>
        <w:tc>
          <w:tcPr>
            <w:tcW w:w="6638" w:type="dxa"/>
          </w:tcPr>
          <w:p w14:paraId="73E388D9" w14:textId="4D22E23F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E4E5E48" wp14:editId="79DEF45A">
                  <wp:extent cx="4267200" cy="2000166"/>
                  <wp:effectExtent l="0" t="0" r="0" b="635"/>
                  <wp:docPr id="531528473" name="Obraz 7" descr="Widok z góry na budowę dro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528473" name="Obraz 7" descr="Widok z góry na budowę dro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425" cy="20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327914E" w14:textId="77777777" w:rsidTr="004E63F8">
        <w:tc>
          <w:tcPr>
            <w:tcW w:w="7366" w:type="dxa"/>
          </w:tcPr>
          <w:p w14:paraId="29FF2B13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  <w:tc>
          <w:tcPr>
            <w:tcW w:w="6638" w:type="dxa"/>
          </w:tcPr>
          <w:p w14:paraId="3D2442E8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6E37E9C0" w14:textId="77777777" w:rsidTr="004E63F8">
        <w:tc>
          <w:tcPr>
            <w:tcW w:w="7366" w:type="dxa"/>
          </w:tcPr>
          <w:p w14:paraId="69334807" w14:textId="2852A60A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A kiedy dzieje się szkoda w środowisku albo kiedy szkoda może się stać, reagujemy na taką sytuację. </w:t>
            </w:r>
          </w:p>
          <w:p w14:paraId="0FFE1AB5" w14:textId="79D1638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Szukamy odpowiedzialnego za szkodę i każemy mu ją naprawić. Musi on wykonać takie działania, żeby przywrócić poprzedni stan środowiska – wody, ziemi lub przyrody.</w:t>
            </w:r>
          </w:p>
        </w:tc>
        <w:tc>
          <w:tcPr>
            <w:tcW w:w="6638" w:type="dxa"/>
          </w:tcPr>
          <w:p w14:paraId="22533C2A" w14:textId="030F3C6E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7A8DFE95" wp14:editId="6328F224">
                  <wp:extent cx="3819525" cy="2536955"/>
                  <wp:effectExtent l="0" t="0" r="0" b="0"/>
                  <wp:docPr id="227156212" name="Obraz 9" descr="Beczki na brzegu rz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56212" name="Obraz 9" descr="Beczki na brzegu rz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727" cy="254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078BAC2E" w14:textId="77777777" w:rsidTr="004E63F8">
        <w:trPr>
          <w:trHeight w:val="3827"/>
        </w:trPr>
        <w:tc>
          <w:tcPr>
            <w:tcW w:w="7366" w:type="dxa"/>
          </w:tcPr>
          <w:p w14:paraId="1989AF9E" w14:textId="48FF002C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Przekazujemy każdemu, kto tego chce, informacje na temat środowiska, które mamy. Są to na przykład:</w:t>
            </w:r>
          </w:p>
          <w:p w14:paraId="5222FA2B" w14:textId="77777777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decyzje,</w:t>
            </w:r>
          </w:p>
          <w:p w14:paraId="22E41F30" w14:textId="77777777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opinie,</w:t>
            </w:r>
          </w:p>
          <w:p w14:paraId="248D2691" w14:textId="7E59E1C4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informacje na temat chronionych roślin, zwierząt lub grzybów, które występują na jakimś terenie,</w:t>
            </w:r>
          </w:p>
          <w:p w14:paraId="3E1D1339" w14:textId="4C5F98D6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prace naukowe na temat środowiska.</w:t>
            </w:r>
          </w:p>
        </w:tc>
        <w:tc>
          <w:tcPr>
            <w:tcW w:w="6638" w:type="dxa"/>
          </w:tcPr>
          <w:p w14:paraId="7C774B2B" w14:textId="0586E390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B01FA87" wp14:editId="244841B5">
                  <wp:extent cx="3475882" cy="2325682"/>
                  <wp:effectExtent l="0" t="0" r="0" b="0"/>
                  <wp:docPr id="1669743578" name="Obraz 8" descr="Plik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43578" name="Obraz 8" descr="Plik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67" cy="233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6321762E" w14:textId="77777777" w:rsidTr="004E63F8">
        <w:trPr>
          <w:trHeight w:val="430"/>
        </w:trPr>
        <w:tc>
          <w:tcPr>
            <w:tcW w:w="7366" w:type="dxa"/>
            <w:vAlign w:val="center"/>
          </w:tcPr>
          <w:p w14:paraId="31BCB749" w14:textId="1B6537F7" w:rsidR="00344E1A" w:rsidRPr="00224309" w:rsidRDefault="00344E1A" w:rsidP="00344E1A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</w:rPr>
              <w:br w:type="page"/>
            </w: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Jak do nas dojechać lub dojść?</w:t>
            </w:r>
          </w:p>
        </w:tc>
        <w:tc>
          <w:tcPr>
            <w:tcW w:w="6638" w:type="dxa"/>
          </w:tcPr>
          <w:p w14:paraId="2FD03F84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69C35406" w14:textId="77777777" w:rsidTr="004E63F8">
        <w:trPr>
          <w:trHeight w:val="3677"/>
        </w:trPr>
        <w:tc>
          <w:tcPr>
            <w:tcW w:w="7366" w:type="dxa"/>
          </w:tcPr>
          <w:p w14:paraId="0DC647EE" w14:textId="6F12AA52" w:rsidR="00344E1A" w:rsidRPr="00224309" w:rsidRDefault="00344E1A" w:rsidP="00344E1A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 budynek jest wysoki, ma ciemny szary kolor. Jest oznaczony wielkim pomarańczowym napisem „GDDKiA”.</w:t>
            </w:r>
          </w:p>
          <w:p w14:paraId="15BFAAA4" w14:textId="36B01011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Nasz budynek znajduje się pomiędzy przystankiem tramwajowym i autobusowym „Rondo Mogilskie” oraz przystankiem tramwajowym „Cystersów”.</w:t>
            </w:r>
          </w:p>
        </w:tc>
        <w:tc>
          <w:tcPr>
            <w:tcW w:w="6638" w:type="dxa"/>
          </w:tcPr>
          <w:p w14:paraId="75020694" w14:textId="5BCB39A1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E6EBDA4" wp14:editId="12F5AFB1">
                  <wp:extent cx="3416299" cy="2562225"/>
                  <wp:effectExtent l="0" t="0" r="0" b="0"/>
                  <wp:docPr id="1609185392" name="Obraz 4" descr="Wejście do budynku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185392" name="Obraz 4" descr="Wejście do budynku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60" cy="26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A27C08A" w14:textId="77777777" w:rsidTr="004E63F8">
        <w:trPr>
          <w:trHeight w:val="70"/>
        </w:trPr>
        <w:tc>
          <w:tcPr>
            <w:tcW w:w="7366" w:type="dxa"/>
          </w:tcPr>
          <w:p w14:paraId="713867C8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638" w:type="dxa"/>
            <w:vAlign w:val="center"/>
          </w:tcPr>
          <w:p w14:paraId="1BF2515B" w14:textId="4E47AA01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wejście do budynku przy ul. Mogilskiej 25 w Krakowie</w:t>
            </w:r>
          </w:p>
        </w:tc>
      </w:tr>
      <w:tr w:rsidR="00344E1A" w:rsidRPr="00224309" w14:paraId="04ECFBD8" w14:textId="77777777" w:rsidTr="004E63F8">
        <w:tc>
          <w:tcPr>
            <w:tcW w:w="7366" w:type="dxa"/>
            <w:vMerge w:val="restart"/>
          </w:tcPr>
          <w:p w14:paraId="1FB3C8A5" w14:textId="4CF46A67" w:rsidR="00344E1A" w:rsidRPr="00224309" w:rsidRDefault="00344E1A" w:rsidP="00344E1A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Można do nas dojechać autobusem lub tramwajem. Trzeba wysiąść na przystanku „Rondo Mogilskie” lub na przystanku „Cystersów”.</w:t>
            </w:r>
          </w:p>
          <w:p w14:paraId="4F252753" w14:textId="0B308CAC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ulicą Mogilską około 7–10 minut do numeru 25.</w:t>
            </w:r>
          </w:p>
          <w:p w14:paraId="057B588E" w14:textId="07DE2759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638" w:type="dxa"/>
          </w:tcPr>
          <w:p w14:paraId="6800E20D" w14:textId="3DED3413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A1219C3" wp14:editId="08875E23">
                  <wp:extent cx="2990850" cy="2243138"/>
                  <wp:effectExtent l="0" t="0" r="0" b="5080"/>
                  <wp:docPr id="119056378" name="Obraz 1" descr="Przystanek tramwajowy na Rondzie Mogilsk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6378" name="Obraz 1" descr="Przystanek tramwajowy na Rondzie Mogilsk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40" cy="227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7739B8B4" w14:textId="77777777" w:rsidTr="004E63F8">
        <w:tc>
          <w:tcPr>
            <w:tcW w:w="7366" w:type="dxa"/>
            <w:vMerge/>
          </w:tcPr>
          <w:p w14:paraId="5E5B91A7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6638" w:type="dxa"/>
            <w:vAlign w:val="center"/>
          </w:tcPr>
          <w:p w14:paraId="79EF9525" w14:textId="19ED60BD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„Rondo Mogilskie” w Krakowie</w:t>
            </w:r>
          </w:p>
        </w:tc>
      </w:tr>
      <w:tr w:rsidR="00344E1A" w:rsidRPr="00224309" w14:paraId="744735FF" w14:textId="77777777" w:rsidTr="004E63F8">
        <w:tc>
          <w:tcPr>
            <w:tcW w:w="7366" w:type="dxa"/>
            <w:vMerge/>
          </w:tcPr>
          <w:p w14:paraId="12864F42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638" w:type="dxa"/>
          </w:tcPr>
          <w:p w14:paraId="459B5CE2" w14:textId="283A32BD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BB945CA" wp14:editId="1054C119">
                  <wp:extent cx="2990850" cy="2240251"/>
                  <wp:effectExtent l="0" t="0" r="0" b="8255"/>
                  <wp:docPr id="1674513591" name="Obraz 2" descr="Ulica Mogilska w Krakowie budynek TE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13591" name="Obraz 2" descr="Ulica Mogilska w Krakowie budynek TE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24" cy="22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4F92C3CA" w14:textId="77777777" w:rsidTr="004E63F8">
        <w:tc>
          <w:tcPr>
            <w:tcW w:w="7366" w:type="dxa"/>
          </w:tcPr>
          <w:p w14:paraId="542ED36A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638" w:type="dxa"/>
            <w:vAlign w:val="center"/>
          </w:tcPr>
          <w:p w14:paraId="23716094" w14:textId="4AE71405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„Cystersów” w Krakowie</w:t>
            </w:r>
          </w:p>
        </w:tc>
      </w:tr>
      <w:tr w:rsidR="00344E1A" w:rsidRPr="00224309" w14:paraId="3622981F" w14:textId="77777777" w:rsidTr="004E63F8">
        <w:tc>
          <w:tcPr>
            <w:tcW w:w="7366" w:type="dxa"/>
          </w:tcPr>
          <w:p w14:paraId="6AC2DB83" w14:textId="3C6E80D6" w:rsidR="00344E1A" w:rsidRPr="00224309" w:rsidRDefault="00344E1A" w:rsidP="00344E1A">
            <w:pPr>
              <w:spacing w:before="9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 xml:space="preserve">Można do nas przyjechać samochodem, żeby osobiście załatwić sprawę. Przed budynkiem jest parking. </w:t>
            </w:r>
          </w:p>
          <w:p w14:paraId="19A001BC" w14:textId="5DFF6CD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Trzeba najpierw zadzwonić do pracownika ochrony, na przykład dzień wcześniej, i zgłosić potrzebę wjazdu na parking. </w:t>
            </w:r>
          </w:p>
          <w:p w14:paraId="2A6F550D" w14:textId="3107A328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Numer telefonu do pracownika ochrony to 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12 417 35 87.</w:t>
            </w:r>
          </w:p>
          <w:p w14:paraId="27C1F4ED" w14:textId="5842A2B0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Wjazd na parking jest od strony ul</w:t>
            </w:r>
            <w:r>
              <w:rPr>
                <w:rFonts w:asciiTheme="minorBidi" w:hAnsi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 Francesco Nullo. </w:t>
            </w:r>
          </w:p>
          <w:p w14:paraId="0C1E9FB4" w14:textId="63F0CBA9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Przed szlabanem jest urządzenie z przyciskiem. Trzeba nacisnąć i poprosić pracownika ochrony o wpuszczenie na parking. </w:t>
            </w:r>
          </w:p>
          <w:p w14:paraId="6AEF670E" w14:textId="5C4FCF3C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  <w:tc>
          <w:tcPr>
            <w:tcW w:w="6638" w:type="dxa"/>
          </w:tcPr>
          <w:p w14:paraId="7D5161D1" w14:textId="02BD2238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6C33A199" wp14:editId="55AE4C50">
                  <wp:extent cx="5200153" cy="5200153"/>
                  <wp:effectExtent l="0" t="0" r="635" b="635"/>
                  <wp:docPr id="322504220" name="Obraz 3" descr="Widok z góry na biurowiec przy ul. Mogilskiej 25 i parking przy budy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04220" name="Obraz 3" descr="Widok z góry na biurowiec przy ul. Mogilskiej 25 i parking przy budy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319" cy="522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225B55AD" w14:textId="77777777" w:rsidTr="004E63F8">
        <w:tc>
          <w:tcPr>
            <w:tcW w:w="7366" w:type="dxa"/>
          </w:tcPr>
          <w:p w14:paraId="70EBCBCC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638" w:type="dxa"/>
            <w:vAlign w:val="center"/>
          </w:tcPr>
          <w:p w14:paraId="20F64254" w14:textId="67D3CFA4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w środku – parking przed budynkiem przy</w:t>
            </w:r>
            <w:r>
              <w:rPr>
                <w:rFonts w:asciiTheme="minorBidi" w:hAnsiTheme="minorBidi"/>
                <w:noProof/>
              </w:rPr>
              <w:t> </w:t>
            </w:r>
            <w:r w:rsidRPr="00224309">
              <w:rPr>
                <w:rFonts w:asciiTheme="minorBidi" w:hAnsiTheme="minorBidi"/>
                <w:noProof/>
              </w:rPr>
              <w:t>ul.</w:t>
            </w:r>
            <w:r>
              <w:rPr>
                <w:rFonts w:asciiTheme="minorBidi" w:hAnsiTheme="minorBidi"/>
                <w:noProof/>
              </w:rPr>
              <w:t> </w:t>
            </w:r>
            <w:r w:rsidRPr="00224309">
              <w:rPr>
                <w:rFonts w:asciiTheme="minorBidi" w:hAnsiTheme="minorBidi"/>
                <w:noProof/>
              </w:rPr>
              <w:t>Mogliskiej 25 w Krakowie</w:t>
            </w:r>
          </w:p>
        </w:tc>
      </w:tr>
      <w:tr w:rsidR="00344E1A" w:rsidRPr="00224309" w14:paraId="62EAD177" w14:textId="77777777" w:rsidTr="004E63F8">
        <w:trPr>
          <w:trHeight w:val="7371"/>
        </w:trPr>
        <w:tc>
          <w:tcPr>
            <w:tcW w:w="7366" w:type="dxa"/>
          </w:tcPr>
          <w:p w14:paraId="6832A737" w14:textId="2966ED86" w:rsidR="00344E1A" w:rsidRPr="00994489" w:rsidRDefault="00344E1A" w:rsidP="00344E1A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Nasz budynek jest ogrodzony. Są dwie bramki – jedna od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strony 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 Mogilskiej, druga od strony 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 Francesco Nullo. </w:t>
            </w:r>
          </w:p>
        </w:tc>
        <w:tc>
          <w:tcPr>
            <w:tcW w:w="6638" w:type="dxa"/>
          </w:tcPr>
          <w:p w14:paraId="7A45CD88" w14:textId="3A64779A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4FFD9CD" wp14:editId="1C859B8B">
                  <wp:extent cx="4443730" cy="2901878"/>
                  <wp:effectExtent l="9207" t="0" r="4128" b="4127"/>
                  <wp:docPr id="1342615465" name="Obraz 2" descr="Wejście przez bramkę na teren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15465" name="Obraz 2" descr="Wejście przez bramkę na teren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3738" cy="291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41ABEAFD" w14:textId="77777777" w:rsidTr="004E63F8">
        <w:trPr>
          <w:trHeight w:val="850"/>
        </w:trPr>
        <w:tc>
          <w:tcPr>
            <w:tcW w:w="7366" w:type="dxa"/>
          </w:tcPr>
          <w:p w14:paraId="307FF346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638" w:type="dxa"/>
          </w:tcPr>
          <w:p w14:paraId="37A4A071" w14:textId="552F35A2" w:rsidR="00344E1A" w:rsidRPr="00224309" w:rsidRDefault="00344E1A" w:rsidP="00344E1A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4"/>
                <w:szCs w:val="24"/>
              </w:rPr>
              <w:t>Na zdjęciu – dojście do budynku przy ul. Mogilskiej 25 od strony ul. Mogilskiej.</w:t>
            </w:r>
          </w:p>
        </w:tc>
      </w:tr>
      <w:tr w:rsidR="00344E1A" w:rsidRPr="00224309" w14:paraId="1A0991CE" w14:textId="77777777" w:rsidTr="004E63F8">
        <w:tc>
          <w:tcPr>
            <w:tcW w:w="7366" w:type="dxa"/>
          </w:tcPr>
          <w:p w14:paraId="6CBBCFB5" w14:textId="20CEE06D" w:rsidR="00344E1A" w:rsidRPr="00224309" w:rsidRDefault="00344E1A" w:rsidP="00344E1A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 xml:space="preserve">W budynku jest jedno wejście główne,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na wprost idąc od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 Francesco Nullo. </w:t>
            </w:r>
          </w:p>
          <w:p w14:paraId="2FF10494" w14:textId="3FDF6BA5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Drzwi wejściowe się rozsuwają.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Po wejściu do budynku po lewej stronie siedzi pracownik ochrony. </w:t>
            </w:r>
          </w:p>
          <w:p w14:paraId="6572B432" w14:textId="6CB2FA8E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Trzeba mu podać swoje imię i nazwisko oraz powiedzieć, że się idzie do Regionalnej Dyrekcji Ochrony Środowiska w Krakowie. </w:t>
            </w:r>
          </w:p>
        </w:tc>
        <w:tc>
          <w:tcPr>
            <w:tcW w:w="6638" w:type="dxa"/>
            <w:vAlign w:val="center"/>
          </w:tcPr>
          <w:p w14:paraId="7C77C691" w14:textId="44B87920" w:rsidR="00344E1A" w:rsidRPr="00224309" w:rsidRDefault="00344E1A" w:rsidP="00344E1A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3FA86E6C" wp14:editId="398620C3">
                  <wp:extent cx="3853247" cy="2170707"/>
                  <wp:effectExtent l="0" t="0" r="0" b="1270"/>
                  <wp:docPr id="1603597188" name="Obraz 3" descr="Korytarz główny budynku przy ul. Mogilskiej 25 w Krakowie, portiernia po lewej str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97188" name="Obraz 3" descr="Korytarz główny budynku przy ul. Mogilskiej 25 w Krakowie, portiernia po lewej str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4018" cy="21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98ADF60" w14:textId="77777777" w:rsidTr="004E63F8">
        <w:tc>
          <w:tcPr>
            <w:tcW w:w="7366" w:type="dxa"/>
          </w:tcPr>
          <w:p w14:paraId="592CCF7E" w14:textId="3CBFD605" w:rsidR="00344E1A" w:rsidRPr="00224309" w:rsidRDefault="00344E1A" w:rsidP="00344E1A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Pracownik ochrony otwiera bramkę, która pozwala przejść dalej.</w:t>
            </w:r>
          </w:p>
        </w:tc>
        <w:tc>
          <w:tcPr>
            <w:tcW w:w="6638" w:type="dxa"/>
          </w:tcPr>
          <w:p w14:paraId="27210A0A" w14:textId="20978452" w:rsidR="00344E1A" w:rsidRDefault="00344E1A" w:rsidP="00344E1A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2A7DE" wp14:editId="782E1284">
                  <wp:extent cx="3853180" cy="2170670"/>
                  <wp:effectExtent l="0" t="0" r="0" b="1270"/>
                  <wp:docPr id="2123722455" name="Obraz 5" descr="Korytarz główny budynku przy ul. Mogilskiej 25 w Krakowie - bramki wejściowe na wp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722455" name="Obraz 5" descr="Korytarz główny budynku przy ul. Mogilskiej 25 w Krakowie - bramki wejściowe na wp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0212" cy="217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18363B96" w14:textId="77777777" w:rsidTr="004E63F8">
        <w:tc>
          <w:tcPr>
            <w:tcW w:w="7366" w:type="dxa"/>
          </w:tcPr>
          <w:p w14:paraId="6ABE40D9" w14:textId="77777777" w:rsidR="00344E1A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Za bramką po lewej stronie są dwie windy.</w:t>
            </w:r>
          </w:p>
          <w:p w14:paraId="7C2B3950" w14:textId="4BE6A7C0" w:rsidR="00344E1A" w:rsidRPr="00054E6B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Żeby dojechać do Regionalnej Dyrekcji Ochrony Środowiska w Krakowie w windzie trzeba nacisnąć przycisk z cyfrą 9.</w:t>
            </w:r>
          </w:p>
        </w:tc>
        <w:tc>
          <w:tcPr>
            <w:tcW w:w="6638" w:type="dxa"/>
          </w:tcPr>
          <w:p w14:paraId="2142BC15" w14:textId="1D300E6A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56C4DFC8" wp14:editId="58A099B1">
                  <wp:extent cx="3078692" cy="1731283"/>
                  <wp:effectExtent l="6985" t="0" r="0" b="0"/>
                  <wp:docPr id="642468569" name="Obraz 4" descr="Wnętrze windy w budynku przy ul. Mogilskiej 25 w Krakowie - piętro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68569" name="Obraz 4" descr="Wnętrze windy w budynku przy ul. Mogilskiej 25 w Krakowie - piętro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7225" cy="17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24AFBF3A" w14:textId="77777777" w:rsidTr="004E63F8">
        <w:tc>
          <w:tcPr>
            <w:tcW w:w="7366" w:type="dxa"/>
          </w:tcPr>
          <w:p w14:paraId="1F45CA38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Po wyjściu z windy trzeba iść przed siebie – po lewej stronie schodów, w pokoju nr 912, jest Dziennik Podawczy i Sekretariat. </w:t>
            </w:r>
          </w:p>
          <w:p w14:paraId="536B7C84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przez oszklone drzwi i powiedzieć osobie, która siedzi naprzeciwko, z jaką sprawą się przychodzi.</w:t>
            </w:r>
          </w:p>
          <w:p w14:paraId="3AE279B6" w14:textId="5D94C5CE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Osoba kieruje do pracownika, który pomoże w załatwieniu sprawy.</w:t>
            </w:r>
          </w:p>
        </w:tc>
        <w:tc>
          <w:tcPr>
            <w:tcW w:w="6638" w:type="dxa"/>
            <w:vAlign w:val="bottom"/>
          </w:tcPr>
          <w:p w14:paraId="1D641CC0" w14:textId="7B73ABB1" w:rsidR="00344E1A" w:rsidRDefault="00344E1A" w:rsidP="00344E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B9845" wp14:editId="7B327FBC">
                  <wp:extent cx="3804285" cy="2143125"/>
                  <wp:effectExtent l="0" t="0" r="5715" b="9525"/>
                  <wp:docPr id="652499839" name="Obraz 6" descr="Drzwi Sekretariatu Regionalnej Dyrekcji Ochrony Środowiska w Krakowie na 9 pięt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99839" name="Obraz 6" descr="Drzwi Sekretariatu Regionalnej Dyrekcji Ochrony Środowiska w Krakowie na 9 pięt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0428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2E80A08" w14:textId="77777777" w:rsidTr="004E63F8">
        <w:tc>
          <w:tcPr>
            <w:tcW w:w="7366" w:type="dxa"/>
          </w:tcPr>
          <w:p w14:paraId="7398A7AE" w14:textId="7F7F8F40" w:rsidR="00344E1A" w:rsidRPr="00224309" w:rsidRDefault="00344E1A" w:rsidP="00344E1A">
            <w:pPr>
              <w:spacing w:before="240"/>
              <w:rPr>
                <w:rFonts w:asciiTheme="minorBidi" w:hAnsiTheme="minorBidi"/>
                <w:sz w:val="32"/>
                <w:szCs w:val="32"/>
              </w:rPr>
            </w:pP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lastRenderedPageBreak/>
              <w:t>Jak się z nami kontaktować?</w:t>
            </w:r>
          </w:p>
        </w:tc>
        <w:tc>
          <w:tcPr>
            <w:tcW w:w="6638" w:type="dxa"/>
          </w:tcPr>
          <w:p w14:paraId="4265B546" w14:textId="77777777" w:rsidR="00344E1A" w:rsidRPr="00224309" w:rsidRDefault="00344E1A" w:rsidP="00344E1A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44E1A" w:rsidRPr="00224309" w14:paraId="2B6CF0EB" w14:textId="77777777" w:rsidTr="004E63F8">
        <w:trPr>
          <w:trHeight w:val="2891"/>
        </w:trPr>
        <w:tc>
          <w:tcPr>
            <w:tcW w:w="7366" w:type="dxa"/>
          </w:tcPr>
          <w:p w14:paraId="20A7E2D3" w14:textId="46BDEA91" w:rsidR="00344E1A" w:rsidRPr="00224309" w:rsidRDefault="00344E1A" w:rsidP="00344E1A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Żeby załatwić sprawę, nie trzeba do nas przychodzić.</w:t>
            </w:r>
          </w:p>
          <w:p w14:paraId="63B583CE" w14:textId="4B0F9FED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 wysłać pismo na adres:</w:t>
            </w:r>
          </w:p>
          <w:p w14:paraId="458E56CB" w14:textId="0296A2FC" w:rsidR="00344E1A" w:rsidRPr="00224309" w:rsidRDefault="00344E1A" w:rsidP="00344E1A">
            <w:pPr>
              <w:spacing w:line="360" w:lineRule="auto"/>
              <w:rPr>
                <w:rStyle w:val="Pogrubienie"/>
                <w:rFonts w:asciiTheme="minorBidi" w:hAnsiTheme="minorBidi"/>
                <w:sz w:val="28"/>
                <w:szCs w:val="28"/>
              </w:rPr>
            </w:pPr>
            <w:r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>Regionalna Dyrekcja Ochrony Środowiska w Krakowie</w:t>
            </w:r>
          </w:p>
          <w:p w14:paraId="10AABC20" w14:textId="77777777" w:rsidR="00344E1A" w:rsidRPr="00224309" w:rsidRDefault="00344E1A" w:rsidP="00344E1A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ul. Mogilska 25</w:t>
            </w:r>
          </w:p>
          <w:p w14:paraId="69D16E18" w14:textId="14ACDA9C" w:rsidR="00344E1A" w:rsidRPr="00224309" w:rsidRDefault="00344E1A" w:rsidP="00344E1A">
            <w:pPr>
              <w:spacing w:after="100" w:afterAutospacing="1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31-542 Kraków</w:t>
            </w:r>
          </w:p>
        </w:tc>
        <w:tc>
          <w:tcPr>
            <w:tcW w:w="6638" w:type="dxa"/>
          </w:tcPr>
          <w:p w14:paraId="22798841" w14:textId="7B721E1C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43BF5F7" wp14:editId="7295BD8F">
                  <wp:extent cx="1485900" cy="1485900"/>
                  <wp:effectExtent l="0" t="0" r="0" b="0"/>
                  <wp:docPr id="962124324" name="Obraz 4" descr="Grafika koperta z li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124324" name="Obraz 4" descr="Grafika koperta z li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3A81187" w14:textId="77777777" w:rsidTr="004E63F8">
        <w:trPr>
          <w:trHeight w:val="2596"/>
        </w:trPr>
        <w:tc>
          <w:tcPr>
            <w:tcW w:w="7366" w:type="dxa"/>
          </w:tcPr>
          <w:p w14:paraId="43AC0B35" w14:textId="65FB6EAD" w:rsidR="00344E1A" w:rsidRPr="00224309" w:rsidRDefault="00344E1A" w:rsidP="00344E1A">
            <w:pPr>
              <w:spacing w:before="48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 do nas napisać e-mail na adres:</w:t>
            </w:r>
          </w:p>
          <w:p w14:paraId="0D632FE8" w14:textId="4E3D6770" w:rsidR="00344E1A" w:rsidRPr="00994489" w:rsidRDefault="00344E1A" w:rsidP="00344E1A">
            <w:pPr>
              <w:spacing w:before="120" w:line="360" w:lineRule="auto"/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</w:pPr>
            <w:hyperlink r:id="rId26" w:history="1">
              <w:r w:rsidRPr="00224309">
                <w:rPr>
                  <w:rStyle w:val="Hipercze"/>
                  <w:rFonts w:asciiTheme="minorBidi" w:hAnsiTheme="minorBidi"/>
                  <w:color w:val="2F5496" w:themeColor="accent1" w:themeShade="BF"/>
                  <w:sz w:val="28"/>
                  <w:szCs w:val="28"/>
                </w:rPr>
                <w:t>sekretariat@krakow.rdos.gov.pl</w:t>
              </w:r>
            </w:hyperlink>
            <w:r w:rsidRPr="00224309"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  <w:t xml:space="preserve"> </w:t>
            </w:r>
          </w:p>
        </w:tc>
        <w:tc>
          <w:tcPr>
            <w:tcW w:w="6638" w:type="dxa"/>
          </w:tcPr>
          <w:p w14:paraId="3131842A" w14:textId="563AC9B0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F87A2CD" wp14:editId="51095854">
                  <wp:extent cx="1558455" cy="1558455"/>
                  <wp:effectExtent l="0" t="0" r="3810" b="3810"/>
                  <wp:docPr id="2126699644" name="Obraz 3" descr="grafika wiadomość elektr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699644" name="Obraz 3" descr="grafika wiadomość elektr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71" cy="156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BB71AAB" w14:textId="77777777" w:rsidTr="004E63F8">
        <w:tc>
          <w:tcPr>
            <w:tcW w:w="7366" w:type="dxa"/>
          </w:tcPr>
          <w:p w14:paraId="394E656B" w14:textId="3B7B6A16" w:rsidR="00344E1A" w:rsidRPr="00224309" w:rsidRDefault="00344E1A" w:rsidP="00344E1A">
            <w:pPr>
              <w:spacing w:before="60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W razie pytań można do nas zadzwonić na numer:</w:t>
            </w:r>
          </w:p>
          <w:p w14:paraId="725B73D1" w14:textId="77777777" w:rsidR="00344E1A" w:rsidRDefault="00344E1A" w:rsidP="00344E1A">
            <w:pPr>
              <w:spacing w:before="120"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12 619 81 20 </w:t>
            </w:r>
            <w:r w:rsidRPr="00224309">
              <w:rPr>
                <w:rFonts w:asciiTheme="minorBidi" w:hAnsiTheme="minorBidi"/>
                <w:sz w:val="28"/>
                <w:szCs w:val="28"/>
              </w:rPr>
              <w:t>lub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 12 619 81 21</w:t>
            </w:r>
          </w:p>
          <w:p w14:paraId="39CD047D" w14:textId="576C6A1F" w:rsidR="003A6A13" w:rsidRPr="003A6A13" w:rsidRDefault="003A6A13" w:rsidP="003A6A13">
            <w:pPr>
              <w:spacing w:before="120" w:line="360" w:lineRule="auto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sz w:val="28"/>
                <w:szCs w:val="28"/>
              </w:rPr>
              <w:t>l</w:t>
            </w:r>
            <w:r w:rsidRPr="003A6A13">
              <w:rPr>
                <w:rFonts w:asciiTheme="minorBidi" w:hAnsiTheme="minorBidi"/>
                <w:sz w:val="28"/>
                <w:szCs w:val="28"/>
              </w:rPr>
              <w:t>ub wysłać SMS lub MMS na numer: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3A6A13">
              <w:rPr>
                <w:rFonts w:asciiTheme="minorBidi" w:hAnsiTheme="minorBidi"/>
                <w:b/>
                <w:bCs/>
                <w:sz w:val="28"/>
                <w:szCs w:val="28"/>
              </w:rPr>
              <w:t>509 621 220</w:t>
            </w:r>
          </w:p>
        </w:tc>
        <w:tc>
          <w:tcPr>
            <w:tcW w:w="6638" w:type="dxa"/>
            <w:vAlign w:val="bottom"/>
          </w:tcPr>
          <w:p w14:paraId="0931EF54" w14:textId="1E5903C1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0216296" wp14:editId="34FFE929">
                  <wp:extent cx="2109745" cy="1582310"/>
                  <wp:effectExtent l="0" t="0" r="5080" b="0"/>
                  <wp:docPr id="761348028" name="Obraz 5" descr="zdjęcie telefon w dł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348028" name="Obraz 5" descr="zdjęcie telefon w dł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07" cy="158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2CB56" w14:textId="77777777" w:rsidR="00CF325B" w:rsidRPr="00224309" w:rsidRDefault="00CF325B" w:rsidP="00A46E2C">
      <w:pPr>
        <w:rPr>
          <w:rFonts w:asciiTheme="minorBidi" w:hAnsiTheme="minorBidi"/>
        </w:rPr>
      </w:pPr>
    </w:p>
    <w:sectPr w:rsidR="00CF325B" w:rsidRPr="00224309" w:rsidSect="00F470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E3BC6"/>
    <w:multiLevelType w:val="hybridMultilevel"/>
    <w:tmpl w:val="D93205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74D55"/>
    <w:multiLevelType w:val="hybridMultilevel"/>
    <w:tmpl w:val="D9320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A4DD7"/>
    <w:multiLevelType w:val="hybridMultilevel"/>
    <w:tmpl w:val="4B6607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2789">
    <w:abstractNumId w:val="1"/>
  </w:num>
  <w:num w:numId="2" w16cid:durableId="1562444994">
    <w:abstractNumId w:val="0"/>
  </w:num>
  <w:num w:numId="3" w16cid:durableId="37049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0D5"/>
    <w:rsid w:val="00054E6B"/>
    <w:rsid w:val="00213DDC"/>
    <w:rsid w:val="00224309"/>
    <w:rsid w:val="002E2CE2"/>
    <w:rsid w:val="00344E1A"/>
    <w:rsid w:val="003A6A13"/>
    <w:rsid w:val="003B05E4"/>
    <w:rsid w:val="003C1CFB"/>
    <w:rsid w:val="003E2D82"/>
    <w:rsid w:val="004E63F8"/>
    <w:rsid w:val="005060A8"/>
    <w:rsid w:val="00524828"/>
    <w:rsid w:val="00552622"/>
    <w:rsid w:val="005D31D4"/>
    <w:rsid w:val="006F2AF0"/>
    <w:rsid w:val="00702D12"/>
    <w:rsid w:val="007175D1"/>
    <w:rsid w:val="00723426"/>
    <w:rsid w:val="00755D93"/>
    <w:rsid w:val="00760DFA"/>
    <w:rsid w:val="007F476B"/>
    <w:rsid w:val="008C4324"/>
    <w:rsid w:val="00994489"/>
    <w:rsid w:val="009A2090"/>
    <w:rsid w:val="00A46E2C"/>
    <w:rsid w:val="00B01217"/>
    <w:rsid w:val="00B019DC"/>
    <w:rsid w:val="00B7090C"/>
    <w:rsid w:val="00C66315"/>
    <w:rsid w:val="00CC336F"/>
    <w:rsid w:val="00CD6BDB"/>
    <w:rsid w:val="00CF325B"/>
    <w:rsid w:val="00E218F7"/>
    <w:rsid w:val="00E959B5"/>
    <w:rsid w:val="00F4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890C"/>
  <w15:chartTrackingRefBased/>
  <w15:docId w15:val="{69170EC4-4EA5-473E-892D-300A28B9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C1CFB"/>
    <w:pPr>
      <w:keepNext/>
      <w:keepLines/>
      <w:spacing w:before="240" w:after="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E218F7"/>
    <w:pPr>
      <w:keepNext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1CFB"/>
    <w:rPr>
      <w:rFonts w:ascii="Arial" w:eastAsiaTheme="majorEastAsia" w:hAnsi="Arial" w:cstheme="majorBidi"/>
      <w:b/>
      <w:sz w:val="24"/>
      <w:szCs w:val="32"/>
    </w:rPr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5060A8"/>
    <w:pPr>
      <w:numPr>
        <w:ilvl w:val="1"/>
      </w:numPr>
      <w:spacing w:before="240" w:after="240" w:line="360" w:lineRule="auto"/>
    </w:pPr>
    <w:rPr>
      <w:rFonts w:ascii="Arial" w:eastAsiaTheme="minorEastAsia" w:hAnsi="Arial"/>
      <w:b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060A8"/>
    <w:rPr>
      <w:rFonts w:ascii="Arial" w:eastAsiaTheme="minorEastAsia" w:hAnsi="Arial"/>
      <w:b/>
      <w:spacing w:val="15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218F7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table" w:styleId="Tabela-Siatka">
    <w:name w:val="Table Grid"/>
    <w:basedOn w:val="Standardowy"/>
    <w:uiPriority w:val="39"/>
    <w:rsid w:val="00F47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470D5"/>
    <w:pPr>
      <w:ind w:left="720"/>
      <w:contextualSpacing/>
    </w:pPr>
  </w:style>
  <w:style w:type="paragraph" w:customStyle="1" w:styleId="Default">
    <w:name w:val="Default"/>
    <w:rsid w:val="00B012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0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C4324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43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sekretariat@krakow.rdos.gov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0074E-CE0A-40E7-A465-950E34D6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707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RDOŚ w Krakowie prostym językiem</vt:lpstr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RDOŚ w Krakowie prostym językiem</dc:title>
  <dc:subject/>
  <dc:creator>Sylwia Białogłowicz</dc:creator>
  <cp:keywords/>
  <dc:description/>
  <cp:lastModifiedBy>Sylwia Białogłowicz</cp:lastModifiedBy>
  <cp:revision>4</cp:revision>
  <dcterms:created xsi:type="dcterms:W3CDTF">2026-05-14T09:27:00Z</dcterms:created>
  <dcterms:modified xsi:type="dcterms:W3CDTF">2026-05-14T09:39:00Z</dcterms:modified>
</cp:coreProperties>
</file>