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0D" w:rsidRPr="00A90B8D" w:rsidRDefault="008F280D" w:rsidP="00A90B8D">
      <w:pPr>
        <w:tabs>
          <w:tab w:val="left" w:pos="6960"/>
        </w:tabs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A90B8D">
        <w:rPr>
          <w:rFonts w:ascii="Arial" w:hAnsi="Arial" w:cs="Arial"/>
          <w:b/>
          <w:i/>
          <w:color w:val="FF0000"/>
          <w:sz w:val="24"/>
          <w:szCs w:val="24"/>
        </w:rPr>
        <w:t xml:space="preserve">Wniosek </w:t>
      </w:r>
      <w:r w:rsidR="003246D2" w:rsidRPr="00A90B8D">
        <w:rPr>
          <w:rFonts w:ascii="Arial" w:hAnsi="Arial" w:cs="Arial"/>
          <w:b/>
          <w:i/>
          <w:color w:val="FF0000"/>
          <w:sz w:val="24"/>
          <w:szCs w:val="24"/>
        </w:rPr>
        <w:t xml:space="preserve">o wyznaczenie stacji kwarantanny lub obiektu zapewniającego izolację </w:t>
      </w:r>
      <w:r w:rsidRPr="00A90B8D">
        <w:rPr>
          <w:rFonts w:ascii="Arial" w:hAnsi="Arial" w:cs="Arial"/>
          <w:b/>
          <w:i/>
          <w:color w:val="FF0000"/>
          <w:sz w:val="24"/>
          <w:szCs w:val="24"/>
        </w:rPr>
        <w:t xml:space="preserve">musi zawierać informacje </w:t>
      </w:r>
      <w:r w:rsidR="00965C0C" w:rsidRPr="00A90B8D">
        <w:rPr>
          <w:rFonts w:ascii="Arial" w:hAnsi="Arial" w:cs="Arial"/>
          <w:b/>
          <w:i/>
          <w:color w:val="FF0000"/>
          <w:sz w:val="24"/>
          <w:szCs w:val="24"/>
        </w:rPr>
        <w:t xml:space="preserve">określone w art. 43 ust. 3 ustawy </w:t>
      </w:r>
      <w:r w:rsidR="00FE6BD4" w:rsidRPr="00FE6BD4">
        <w:rPr>
          <w:rFonts w:ascii="Arial" w:hAnsi="Arial" w:cs="Arial"/>
          <w:b/>
          <w:i/>
          <w:color w:val="FF0000"/>
          <w:sz w:val="24"/>
          <w:szCs w:val="24"/>
        </w:rPr>
        <w:t xml:space="preserve">z dnia 13 lutego 2020 r. o ochronie roślin przed </w:t>
      </w:r>
      <w:proofErr w:type="spellStart"/>
      <w:r w:rsidR="00FE6BD4" w:rsidRPr="00FE6BD4">
        <w:rPr>
          <w:rFonts w:ascii="Arial" w:hAnsi="Arial" w:cs="Arial"/>
          <w:b/>
          <w:i/>
          <w:color w:val="FF0000"/>
          <w:sz w:val="24"/>
          <w:szCs w:val="24"/>
        </w:rPr>
        <w:t>agrofagami</w:t>
      </w:r>
      <w:proofErr w:type="spellEnd"/>
      <w:r w:rsidR="003961C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bookmarkStart w:id="0" w:name="_GoBack"/>
      <w:bookmarkEnd w:id="0"/>
      <w:r w:rsidR="00FE6BD4" w:rsidRPr="00FE6BD4">
        <w:rPr>
          <w:rFonts w:ascii="Arial" w:hAnsi="Arial" w:cs="Arial"/>
          <w:b/>
          <w:i/>
          <w:color w:val="FF0000"/>
          <w:sz w:val="24"/>
          <w:szCs w:val="24"/>
        </w:rPr>
        <w:t xml:space="preserve">(tj. Dz.U. z 2020 r., poz. 424 z </w:t>
      </w:r>
      <w:proofErr w:type="spellStart"/>
      <w:r w:rsidR="00FE6BD4" w:rsidRPr="00FE6BD4">
        <w:rPr>
          <w:rFonts w:ascii="Arial" w:hAnsi="Arial" w:cs="Arial"/>
          <w:b/>
          <w:i/>
          <w:color w:val="FF0000"/>
          <w:sz w:val="24"/>
          <w:szCs w:val="24"/>
        </w:rPr>
        <w:t>póżn</w:t>
      </w:r>
      <w:proofErr w:type="spellEnd"/>
      <w:r w:rsidR="00FE6BD4" w:rsidRPr="00FE6BD4">
        <w:rPr>
          <w:rFonts w:ascii="Arial" w:hAnsi="Arial" w:cs="Arial"/>
          <w:b/>
          <w:i/>
          <w:color w:val="FF0000"/>
          <w:sz w:val="24"/>
          <w:szCs w:val="24"/>
        </w:rPr>
        <w:t>. zm.),</w:t>
      </w:r>
    </w:p>
    <w:p w:rsidR="00A90B8D" w:rsidRDefault="00A90B8D" w:rsidP="003246D2">
      <w:pPr>
        <w:tabs>
          <w:tab w:val="left" w:pos="6960"/>
        </w:tabs>
        <w:rPr>
          <w:rFonts w:ascii="Arial" w:hAnsi="Arial" w:cs="Arial"/>
          <w:i/>
          <w:color w:val="FF0000"/>
        </w:rPr>
      </w:pPr>
    </w:p>
    <w:p w:rsidR="003246D2" w:rsidRPr="003246D2" w:rsidRDefault="003246D2" w:rsidP="003246D2">
      <w:pPr>
        <w:tabs>
          <w:tab w:val="left" w:pos="6960"/>
        </w:tabs>
        <w:rPr>
          <w:rFonts w:ascii="Arial" w:hAnsi="Arial" w:cs="Arial"/>
          <w:i/>
          <w:color w:val="FF0000"/>
        </w:rPr>
      </w:pPr>
      <w:r w:rsidRPr="003246D2">
        <w:rPr>
          <w:rFonts w:ascii="Arial" w:hAnsi="Arial" w:cs="Arial"/>
          <w:i/>
          <w:color w:val="FF0000"/>
        </w:rPr>
        <w:t xml:space="preserve">Wzór wniosku do ewentualnego wykorzystania </w:t>
      </w:r>
    </w:p>
    <w:p w:rsidR="00132750" w:rsidRPr="009C5DCC" w:rsidRDefault="00132750" w:rsidP="008F280D">
      <w:pPr>
        <w:tabs>
          <w:tab w:val="left" w:pos="6960"/>
        </w:tabs>
        <w:jc w:val="right"/>
        <w:rPr>
          <w:rFonts w:asciiTheme="majorHAnsi" w:hAnsiTheme="majorHAnsi" w:cs="Arial"/>
          <w:i/>
          <w:color w:val="000000"/>
          <w:sz w:val="24"/>
          <w:szCs w:val="24"/>
        </w:rPr>
      </w:pPr>
      <w:r w:rsidRPr="009C5DCC">
        <w:rPr>
          <w:rFonts w:asciiTheme="majorHAnsi" w:hAnsiTheme="majorHAnsi" w:cs="Arial"/>
          <w:i/>
          <w:color w:val="000000"/>
          <w:sz w:val="24"/>
          <w:szCs w:val="24"/>
        </w:rPr>
        <w:t>Miejscowość, data</w:t>
      </w:r>
    </w:p>
    <w:p w:rsidR="00132750" w:rsidRPr="00132750" w:rsidRDefault="0013275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132750" w:rsidRPr="00132750" w:rsidRDefault="00F7225C" w:rsidP="00132750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132750">
        <w:rPr>
          <w:rFonts w:asciiTheme="majorHAnsi" w:hAnsiTheme="majorHAnsi" w:cs="Arial"/>
          <w:b/>
          <w:color w:val="000000"/>
          <w:sz w:val="24"/>
          <w:szCs w:val="24"/>
        </w:rPr>
        <w:t>Wniosek</w:t>
      </w:r>
    </w:p>
    <w:p w:rsidR="00132750" w:rsidRPr="00562F64" w:rsidRDefault="00F7225C" w:rsidP="006E4BF9">
      <w:pPr>
        <w:jc w:val="center"/>
        <w:rPr>
          <w:rFonts w:asciiTheme="majorHAnsi" w:hAnsiTheme="majorHAnsi" w:cs="Arial"/>
          <w:b/>
          <w:color w:val="FF0000"/>
          <w:sz w:val="24"/>
          <w:szCs w:val="24"/>
        </w:rPr>
      </w:pPr>
      <w:r w:rsidRPr="00132750">
        <w:rPr>
          <w:rFonts w:asciiTheme="majorHAnsi" w:hAnsiTheme="majorHAnsi" w:cs="Arial"/>
          <w:b/>
          <w:color w:val="000000"/>
          <w:sz w:val="24"/>
          <w:szCs w:val="24"/>
        </w:rPr>
        <w:t>o wyznaczenie stacji kwarantanny</w:t>
      </w:r>
      <w:r w:rsidR="008F280D" w:rsidRPr="008F280D">
        <w:rPr>
          <w:rFonts w:asciiTheme="majorHAnsi" w:hAnsiTheme="majorHAnsi" w:cs="Arial"/>
          <w:b/>
          <w:color w:val="FF0000"/>
          <w:sz w:val="24"/>
          <w:szCs w:val="24"/>
        </w:rPr>
        <w:t>*</w:t>
      </w:r>
      <w:r w:rsidR="008F280D" w:rsidRPr="006E4BF9">
        <w:rPr>
          <w:rFonts w:asciiTheme="majorHAnsi" w:hAnsiTheme="majorHAnsi" w:cs="Arial"/>
          <w:b/>
          <w:sz w:val="24"/>
          <w:szCs w:val="24"/>
        </w:rPr>
        <w:t>lub</w:t>
      </w:r>
      <w:r w:rsidR="009D5591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32750">
        <w:rPr>
          <w:rFonts w:asciiTheme="majorHAnsi" w:hAnsiTheme="majorHAnsi" w:cs="Arial"/>
          <w:b/>
          <w:color w:val="000000"/>
          <w:sz w:val="24"/>
          <w:szCs w:val="24"/>
        </w:rPr>
        <w:t>obiektu zapewniającego izolację</w:t>
      </w:r>
      <w:r w:rsidR="007D2215" w:rsidRPr="008F280D">
        <w:rPr>
          <w:rFonts w:asciiTheme="majorHAnsi" w:hAnsiTheme="majorHAnsi" w:cs="Arial"/>
          <w:b/>
          <w:color w:val="FF0000"/>
          <w:sz w:val="24"/>
          <w:szCs w:val="24"/>
        </w:rPr>
        <w:t>*</w:t>
      </w:r>
      <w:r w:rsidR="00EF7AB9">
        <w:rPr>
          <w:rFonts w:asciiTheme="majorHAnsi" w:hAnsiTheme="majorHAnsi" w:cs="Arial"/>
          <w:b/>
          <w:color w:val="000000"/>
          <w:sz w:val="24"/>
          <w:szCs w:val="24"/>
        </w:rPr>
        <w:t xml:space="preserve">, </w:t>
      </w:r>
    </w:p>
    <w:p w:rsidR="00132750" w:rsidRPr="00A6187A" w:rsidRDefault="00FE6BD4" w:rsidP="00FE6BD4">
      <w:pPr>
        <w:rPr>
          <w:rFonts w:asciiTheme="majorHAnsi" w:hAnsiTheme="majorHAnsi" w:cs="Arial"/>
          <w:i/>
          <w:color w:val="000000"/>
          <w:sz w:val="20"/>
          <w:szCs w:val="20"/>
        </w:rPr>
      </w:pPr>
      <w:r w:rsidRPr="00A6187A">
        <w:rPr>
          <w:rFonts w:asciiTheme="majorHAnsi" w:hAnsiTheme="majorHAnsi" w:cs="Arial"/>
          <w:i/>
          <w:color w:val="000000"/>
          <w:sz w:val="20"/>
          <w:szCs w:val="20"/>
        </w:rPr>
        <w:t>*niepotrzebne skreślić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4748"/>
        <w:gridCol w:w="4465"/>
      </w:tblGrid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Imię, nazwisko, miejsce zamieszkania i adres albo nazwa, siedziba i adres wnioskodawcy (w przypadku gdy wnioskodawcą jest osoba fizyczna wykonująca działalność gospodarczą – adres miejsca wykonywania działalności gospodarczej)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Adres do korespondencji  (jeżeli jest inny niż określony w pkt. 1)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Numer identyfikacji podatkowej (NIP) wnioskodawcy (w przypadku wnioskodawcy nieposiadającego tego numeru, numer PESEL, jeżeli taki numer posiada)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Imię, nazwisko i adres do korespondencji osoby odpowiedzialnej za stację kwarantanny lub obiekt zapewniający izolację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Lokalizacja </w:t>
            </w:r>
            <w:r w:rsidR="006E4BF9">
              <w:rPr>
                <w:rFonts w:asciiTheme="majorHAnsi" w:hAnsiTheme="majorHAnsi" w:cs="Arial"/>
                <w:b/>
                <w:sz w:val="24"/>
                <w:szCs w:val="24"/>
              </w:rPr>
              <w:t>(adres</w:t>
            </w:r>
            <w:r w:rsidR="00EB0103" w:rsidRPr="006E4BF9">
              <w:rPr>
                <w:rFonts w:asciiTheme="majorHAnsi" w:hAnsiTheme="majorHAnsi" w:cs="Arial"/>
                <w:b/>
                <w:sz w:val="24"/>
                <w:szCs w:val="24"/>
              </w:rPr>
              <w:t xml:space="preserve">) </w:t>
            </w: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obiektu przeznaczonego na stację kwarantanny lub na obiekt zapewniający izolację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 w:val="restart"/>
          </w:tcPr>
          <w:p w:rsidR="00F7225C" w:rsidRPr="00EF7AB9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2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Opis działań, jakie będą prowadzone w stacji kwarantanny lub obiekcie zapewniającym izolację</w:t>
            </w: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i/>
                <w:sz w:val="24"/>
                <w:szCs w:val="24"/>
              </w:rPr>
              <w:t>Zakres planowanych działań</w:t>
            </w:r>
          </w:p>
        </w:tc>
        <w:tc>
          <w:tcPr>
            <w:tcW w:w="4465" w:type="dxa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F7225C" w:rsidRPr="00E349C7" w:rsidRDefault="00F7225C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349C7">
              <w:rPr>
                <w:rFonts w:asciiTheme="majorHAnsi" w:hAnsiTheme="majorHAnsi"/>
                <w:b/>
                <w:i/>
                <w:sz w:val="24"/>
                <w:szCs w:val="24"/>
              </w:rPr>
              <w:t>Cel planowanych działań</w:t>
            </w:r>
          </w:p>
        </w:tc>
        <w:tc>
          <w:tcPr>
            <w:tcW w:w="4465" w:type="dxa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F7225C" w:rsidRPr="00E349C7" w:rsidRDefault="00F7225C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349C7">
              <w:rPr>
                <w:rFonts w:asciiTheme="majorHAnsi" w:hAnsiTheme="majorHAnsi"/>
                <w:b/>
                <w:i/>
                <w:sz w:val="24"/>
                <w:szCs w:val="24"/>
              </w:rPr>
              <w:t>Czas trwania planowanych działań</w:t>
            </w:r>
          </w:p>
        </w:tc>
        <w:tc>
          <w:tcPr>
            <w:tcW w:w="4465" w:type="dxa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25C" w:rsidRPr="00132750" w:rsidTr="00132750">
        <w:tc>
          <w:tcPr>
            <w:tcW w:w="534" w:type="dxa"/>
            <w:vMerge/>
          </w:tcPr>
          <w:p w:rsidR="00F7225C" w:rsidRPr="00132750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F7225C" w:rsidRPr="00EF7AB9" w:rsidRDefault="00F7225C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Agrofagi</w:t>
            </w:r>
            <w:proofErr w:type="spellEnd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, których będą dotyczyć planowane działania</w:t>
            </w:r>
          </w:p>
        </w:tc>
        <w:tc>
          <w:tcPr>
            <w:tcW w:w="4465" w:type="dxa"/>
          </w:tcPr>
          <w:p w:rsidR="00F7225C" w:rsidRPr="00132750" w:rsidRDefault="00F7225C" w:rsidP="00E47B5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7AB9" w:rsidRPr="00132750" w:rsidTr="00132750">
        <w:tc>
          <w:tcPr>
            <w:tcW w:w="534" w:type="dxa"/>
            <w:vMerge w:val="restart"/>
          </w:tcPr>
          <w:p w:rsidR="00EF7AB9" w:rsidRPr="00EF7AB9" w:rsidRDefault="00EF7A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2"/>
          </w:tcPr>
          <w:p w:rsidR="00EF7AB9" w:rsidRPr="00EF7AB9" w:rsidRDefault="00EF7AB9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Opis sposobu spełnienia wymogów, o których mowa w art. 61 ust. 1 lit. a–d i ust. 2 </w:t>
            </w:r>
            <w:r w:rsidRPr="00EF7AB9">
              <w:rPr>
                <w:rFonts w:asciiTheme="majorHAnsi" w:hAnsiTheme="majorHAnsi" w:cs="Tahoma"/>
                <w:b/>
                <w:color w:val="000000"/>
                <w:sz w:val="24"/>
                <w:szCs w:val="24"/>
              </w:rPr>
              <w:t xml:space="preserve">Rozporządzenia Parlamentu Europejskiego i Rady (UE) 2016/2031 z dnia 26 października 2016 r. w sprawie środków ochronnych przeciwko </w:t>
            </w:r>
            <w:proofErr w:type="spellStart"/>
            <w:r w:rsidRPr="00EF7AB9">
              <w:rPr>
                <w:rFonts w:asciiTheme="majorHAnsi" w:hAnsiTheme="majorHAnsi" w:cs="Tahoma"/>
                <w:b/>
                <w:color w:val="000000"/>
                <w:sz w:val="24"/>
                <w:szCs w:val="24"/>
              </w:rPr>
              <w:t>agrofagom</w:t>
            </w:r>
            <w:proofErr w:type="spellEnd"/>
            <w:r w:rsidRPr="00EF7AB9">
              <w:rPr>
                <w:rFonts w:asciiTheme="majorHAnsi" w:hAnsiTheme="majorHAnsi" w:cs="Tahoma"/>
                <w:b/>
                <w:color w:val="000000"/>
                <w:sz w:val="24"/>
                <w:szCs w:val="24"/>
              </w:rPr>
              <w:t xml:space="preserve"> roślin</w:t>
            </w:r>
          </w:p>
        </w:tc>
      </w:tr>
      <w:tr w:rsidR="00EF7AB9" w:rsidRPr="00132750" w:rsidTr="00132750">
        <w:tc>
          <w:tcPr>
            <w:tcW w:w="534" w:type="dxa"/>
            <w:vMerge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EF7AB9" w:rsidRPr="00EF7AB9" w:rsidRDefault="00EF7AB9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 xml:space="preserve">Sposób zapewnienia fizycznego odizolowania </w:t>
            </w:r>
            <w:proofErr w:type="spellStart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agrofagów</w:t>
            </w:r>
            <w:proofErr w:type="spellEnd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 xml:space="preserve">, roślin, produktów roślinnych i innych </w:t>
            </w: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lastRenderedPageBreak/>
              <w:t>przedmiotów, które mają być poddane kwarantannie lub izolacji,</w:t>
            </w:r>
          </w:p>
        </w:tc>
        <w:tc>
          <w:tcPr>
            <w:tcW w:w="4465" w:type="dxa"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7AB9" w:rsidRPr="00132750" w:rsidTr="00132750">
        <w:tc>
          <w:tcPr>
            <w:tcW w:w="534" w:type="dxa"/>
            <w:vMerge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EF7AB9" w:rsidRPr="00EF7AB9" w:rsidRDefault="00EF7AB9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 xml:space="preserve">Sposób zapewnienia, aby nie był możliwy dostęp lub usunięcie </w:t>
            </w:r>
            <w:proofErr w:type="spellStart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agrofagów</w:t>
            </w:r>
            <w:proofErr w:type="spellEnd"/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 xml:space="preserve"> z wyznaczonego obiektu bez zgody właściwego organu</w:t>
            </w:r>
          </w:p>
        </w:tc>
        <w:tc>
          <w:tcPr>
            <w:tcW w:w="4465" w:type="dxa"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7AB9" w:rsidRPr="00132750" w:rsidTr="00132750">
        <w:tc>
          <w:tcPr>
            <w:tcW w:w="534" w:type="dxa"/>
            <w:vMerge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EF7AB9" w:rsidRPr="00EF7AB9" w:rsidRDefault="00EF7AB9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Opis systemu lub dostępu do systemów sterylizacji, dekontaminacji lub niszczenia porażonych roślin, produktów roślinnych i innych przedmiotów oraz odpadów i sprzętu przed ich usunięciem ze stacji lub obiektów</w:t>
            </w:r>
          </w:p>
        </w:tc>
        <w:tc>
          <w:tcPr>
            <w:tcW w:w="4465" w:type="dxa"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7AB9" w:rsidRPr="00132750" w:rsidTr="00132750">
        <w:tc>
          <w:tcPr>
            <w:tcW w:w="534" w:type="dxa"/>
            <w:vMerge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EF7AB9" w:rsidRPr="00EF7AB9" w:rsidRDefault="00EF7AB9" w:rsidP="00E47B58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Osoby odpowiedzialne za wykonywanie planowanych zadań (dane osobowe i kwalifikacje tych osób)</w:t>
            </w:r>
          </w:p>
        </w:tc>
        <w:tc>
          <w:tcPr>
            <w:tcW w:w="4465" w:type="dxa"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7AB9" w:rsidRPr="00132750" w:rsidTr="00132750">
        <w:tc>
          <w:tcPr>
            <w:tcW w:w="534" w:type="dxa"/>
            <w:vMerge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EF7AB9" w:rsidRPr="00EF7AB9" w:rsidRDefault="00EF7AB9" w:rsidP="00E47B58">
            <w:pPr>
              <w:jc w:val="both"/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</w:pPr>
            <w:r w:rsidRPr="00EF7AB9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</w:rPr>
              <w:t>Warunki prowadzenia planowanych zadań</w:t>
            </w:r>
          </w:p>
        </w:tc>
        <w:tc>
          <w:tcPr>
            <w:tcW w:w="4465" w:type="dxa"/>
          </w:tcPr>
          <w:p w:rsidR="00EF7AB9" w:rsidRPr="00132750" w:rsidRDefault="00EF7A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2750" w:rsidRPr="00E47B58" w:rsidTr="00132750">
        <w:tc>
          <w:tcPr>
            <w:tcW w:w="534" w:type="dxa"/>
          </w:tcPr>
          <w:p w:rsidR="00132750" w:rsidRPr="00E47B58" w:rsidRDefault="0013275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47B58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2"/>
          </w:tcPr>
          <w:p w:rsidR="00132750" w:rsidRPr="00E47B58" w:rsidRDefault="00132750" w:rsidP="00E47B5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47B58">
              <w:rPr>
                <w:rFonts w:asciiTheme="majorHAnsi" w:hAnsiTheme="majorHAnsi"/>
                <w:b/>
                <w:sz w:val="24"/>
                <w:szCs w:val="24"/>
              </w:rPr>
              <w:t xml:space="preserve">Opis </w:t>
            </w:r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planu awaryjnego do celów skutecznego wyeliminowania wszelkiego nieplanowanego występowania </w:t>
            </w:r>
            <w:proofErr w:type="spellStart"/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agrofagów</w:t>
            </w:r>
            <w:proofErr w:type="spellEnd"/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 kwarantannowych dla Unii i </w:t>
            </w:r>
            <w:proofErr w:type="spellStart"/>
            <w:r w:rsid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</w:t>
            </w:r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grofagów</w:t>
            </w:r>
            <w:proofErr w:type="spellEnd"/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 objętych środkami przyjętymi zgodnie z art. 30 ust. 1 oraz zapobiegania ich rozprzestrzenianiu się (procedury zapewniające bezpieczeństwo fitosanitarne i procedury opracowane na wypadek nieplanowanego uwolnienia </w:t>
            </w:r>
            <w:proofErr w:type="spellStart"/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agrofagów</w:t>
            </w:r>
            <w:proofErr w:type="spellEnd"/>
            <w:r w:rsidRPr="00E47B58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).</w:t>
            </w:r>
          </w:p>
        </w:tc>
      </w:tr>
    </w:tbl>
    <w:p w:rsidR="00EF7AB9" w:rsidRPr="00E47B58" w:rsidRDefault="00EF7AB9">
      <w:pPr>
        <w:rPr>
          <w:rFonts w:asciiTheme="majorHAnsi" w:hAnsiTheme="majorHAnsi"/>
          <w:sz w:val="24"/>
          <w:szCs w:val="24"/>
        </w:rPr>
      </w:pPr>
    </w:p>
    <w:p w:rsidR="00EF7AB9" w:rsidRDefault="00EF7AB9" w:rsidP="00EF7AB9">
      <w:pPr>
        <w:rPr>
          <w:rFonts w:asciiTheme="majorHAnsi" w:hAnsiTheme="majorHAnsi"/>
          <w:sz w:val="24"/>
          <w:szCs w:val="24"/>
        </w:rPr>
      </w:pPr>
    </w:p>
    <w:p w:rsidR="009C5DCC" w:rsidRPr="009C5DCC" w:rsidRDefault="009C5DCC" w:rsidP="00EF7AB9">
      <w:pPr>
        <w:rPr>
          <w:rFonts w:asciiTheme="majorHAnsi" w:hAnsiTheme="majorHAnsi"/>
          <w:i/>
          <w:sz w:val="24"/>
          <w:szCs w:val="24"/>
        </w:rPr>
      </w:pPr>
    </w:p>
    <w:p w:rsidR="00EF7AB9" w:rsidRPr="009C5DCC" w:rsidRDefault="009C5DCC" w:rsidP="009C5DCC">
      <w:pPr>
        <w:tabs>
          <w:tab w:val="left" w:pos="6240"/>
        </w:tabs>
        <w:rPr>
          <w:rFonts w:asciiTheme="majorHAnsi" w:hAnsiTheme="majorHAnsi"/>
          <w:i/>
          <w:sz w:val="24"/>
          <w:szCs w:val="24"/>
        </w:rPr>
      </w:pPr>
      <w:r w:rsidRPr="009C5DCC">
        <w:rPr>
          <w:rFonts w:asciiTheme="majorHAnsi" w:hAnsiTheme="majorHAnsi"/>
          <w:i/>
          <w:sz w:val="24"/>
          <w:szCs w:val="24"/>
        </w:rPr>
        <w:tab/>
        <w:t>Podpis</w:t>
      </w:r>
    </w:p>
    <w:sectPr w:rsidR="00EF7AB9" w:rsidRPr="009C5DCC" w:rsidSect="0068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0F" w:rsidRDefault="006C130F" w:rsidP="00132750">
      <w:pPr>
        <w:spacing w:after="0" w:line="240" w:lineRule="auto"/>
      </w:pPr>
      <w:r>
        <w:separator/>
      </w:r>
    </w:p>
  </w:endnote>
  <w:endnote w:type="continuationSeparator" w:id="0">
    <w:p w:rsidR="006C130F" w:rsidRDefault="006C130F" w:rsidP="0013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0F" w:rsidRDefault="006C130F" w:rsidP="00132750">
      <w:pPr>
        <w:spacing w:after="0" w:line="240" w:lineRule="auto"/>
      </w:pPr>
      <w:r>
        <w:separator/>
      </w:r>
    </w:p>
  </w:footnote>
  <w:footnote w:type="continuationSeparator" w:id="0">
    <w:p w:rsidR="006C130F" w:rsidRDefault="006C130F" w:rsidP="00132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25B1"/>
    <w:multiLevelType w:val="hybridMultilevel"/>
    <w:tmpl w:val="1346BDFC"/>
    <w:lvl w:ilvl="0" w:tplc="DBB2E0D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25C"/>
    <w:rsid w:val="00132750"/>
    <w:rsid w:val="00260102"/>
    <w:rsid w:val="002B4E27"/>
    <w:rsid w:val="003246D2"/>
    <w:rsid w:val="003961C9"/>
    <w:rsid w:val="00446B72"/>
    <w:rsid w:val="004C22FA"/>
    <w:rsid w:val="00562F64"/>
    <w:rsid w:val="005E1F42"/>
    <w:rsid w:val="00612A2F"/>
    <w:rsid w:val="006845D6"/>
    <w:rsid w:val="006C130F"/>
    <w:rsid w:val="006E4BF9"/>
    <w:rsid w:val="00757321"/>
    <w:rsid w:val="007D2215"/>
    <w:rsid w:val="008F280D"/>
    <w:rsid w:val="00965C0C"/>
    <w:rsid w:val="009C5DCC"/>
    <w:rsid w:val="009D5591"/>
    <w:rsid w:val="00A6187A"/>
    <w:rsid w:val="00A90B8D"/>
    <w:rsid w:val="00CE5B2D"/>
    <w:rsid w:val="00E244C6"/>
    <w:rsid w:val="00E349C7"/>
    <w:rsid w:val="00E47B58"/>
    <w:rsid w:val="00EB0103"/>
    <w:rsid w:val="00EC57F8"/>
    <w:rsid w:val="00EC6523"/>
    <w:rsid w:val="00EF7AB9"/>
    <w:rsid w:val="00F7225C"/>
    <w:rsid w:val="00FE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3ECC"/>
  <w15:docId w15:val="{7D83D682-6E14-4C42-82C2-B076F722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3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750"/>
  </w:style>
  <w:style w:type="paragraph" w:styleId="Stopka">
    <w:name w:val="footer"/>
    <w:basedOn w:val="Normalny"/>
    <w:link w:val="StopkaZnak"/>
    <w:uiPriority w:val="99"/>
    <w:semiHidden/>
    <w:unhideWhenUsed/>
    <w:rsid w:val="0013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750"/>
  </w:style>
  <w:style w:type="character" w:styleId="Odwoaniedokomentarza">
    <w:name w:val="annotation reference"/>
    <w:basedOn w:val="Domylnaczcionkaakapitu"/>
    <w:uiPriority w:val="99"/>
    <w:semiHidden/>
    <w:unhideWhenUsed/>
    <w:rsid w:val="0026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1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2020-06-18T10:07:00Z</dcterms:created>
  <dcterms:modified xsi:type="dcterms:W3CDTF">2021-10-13T07:14:00Z</dcterms:modified>
</cp:coreProperties>
</file>