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E4F0" w14:textId="77777777" w:rsidR="00166AF8" w:rsidRPr="00166AF8" w:rsidRDefault="00166AF8" w:rsidP="00166A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6A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IV. Podsumowanie i uwagi.</w:t>
      </w:r>
    </w:p>
    <w:p w14:paraId="2EDE9AC3" w14:textId="003197A7" w:rsidR="00166AF8" w:rsidRPr="00166AF8" w:rsidRDefault="00166AF8" w:rsidP="00166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ze stwierdzonymi w wyniku oględzin nieprawidłowościami, </w:t>
      </w:r>
      <w:r w:rsidR="001E7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treści § 21 ust. 2 rozporządzenia Ministra Pracy i Polityki Społecznej </w:t>
      </w:r>
      <w:r w:rsidR="001E7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15 listopada 2007 r. w sprawie turnusów rehabilitacyjnych, organ upoważniony </w:t>
      </w:r>
      <w:r w:rsidR="001E7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>do kontroli niezwłocznie po podpisaniu protokołu kontroli, sporządzi wnioski i zalecenia, które przekaże kierownikowi podmiotu kontrolowanego odrębnym dokumentem.</w:t>
      </w:r>
    </w:p>
    <w:p w14:paraId="2CE400EF" w14:textId="77777777" w:rsidR="00166AF8" w:rsidRPr="00166AF8" w:rsidRDefault="00166AF8" w:rsidP="00166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6A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Protokół sporządzono w dwóch jednobrzmiących egzemplarzach. </w:t>
      </w:r>
    </w:p>
    <w:p w14:paraId="42049F59" w14:textId="77777777" w:rsidR="00166AF8" w:rsidRPr="00166AF8" w:rsidRDefault="00166AF8" w:rsidP="00166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66200F5" w14:textId="36E9E015" w:rsidR="00166AF8" w:rsidRPr="00166AF8" w:rsidRDefault="00166AF8" w:rsidP="00166AF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Protokół należy podpisać bez zbędnej zwłoki w miejscu wskazanym poniżej </w:t>
      </w:r>
      <w:r w:rsidR="00C537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="00EA3F9B"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(kierownik</w:t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jednostki kontrolowanej i kontrolujący). Jeden egzemplarz pozostaje </w:t>
      </w:r>
      <w:r w:rsidR="00C537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jednostce kontrolowanej, drugi należy zwrócić prowadzącemu kontrolę. </w:t>
      </w:r>
      <w:r w:rsidR="00C537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terminie 7 dni od daty doręczenia protokołu kontroli przedstawiciel kontrolowanego podmiotu może zgłosić pisemnie umotywowane zastrzeżenia co do treści protokołu i ustaleń </w:t>
      </w:r>
      <w:r w:rsidR="00C537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nim zawartych. Prowadzący kontrolę, po dokonaniu ich analizy, może podjąć dodatkowe czynności kontrolne oraz dokonać odpowiednich zmian w treści protokołu, lub – o ile uzna, </w:t>
      </w:r>
      <w:r w:rsidR="00C537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</w:r>
      <w:r w:rsidRPr="00166A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że nie są zasadne – przekazać pisemnie swoje stanowisko w tej sprawie podmiotowi kontrolowanemu. </w:t>
      </w:r>
    </w:p>
    <w:p w14:paraId="38CB98DC" w14:textId="77777777" w:rsidR="00166AF8" w:rsidRPr="00166AF8" w:rsidRDefault="00166AF8" w:rsidP="00166A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49E6F0" w14:textId="77777777" w:rsidR="00904500" w:rsidRPr="008529A7" w:rsidRDefault="008529A7">
      <w:pPr>
        <w:rPr>
          <w:rFonts w:ascii="Times New Roman" w:hAnsi="Times New Roman" w:cs="Times New Roman"/>
          <w:sz w:val="24"/>
          <w:szCs w:val="24"/>
        </w:rPr>
      </w:pPr>
      <w:r w:rsidRPr="008529A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none" w:sz="0" w:space="0" w:color="auto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904500" w:rsidRPr="00904500" w14:paraId="601B2F82" w14:textId="77777777" w:rsidTr="00904500">
        <w:tc>
          <w:tcPr>
            <w:tcW w:w="4606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</w:tcPr>
          <w:p w14:paraId="0E2D7330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  <w:r w:rsidRPr="00904500">
              <w:rPr>
                <w:sz w:val="24"/>
                <w:szCs w:val="24"/>
              </w:rPr>
              <w:t>Kierownik jednostki kontrolowanej:</w:t>
            </w:r>
          </w:p>
          <w:p w14:paraId="00A8A9E5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</w:p>
          <w:p w14:paraId="618A652B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</w:p>
          <w:p w14:paraId="15581E8E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</w:p>
          <w:p w14:paraId="7098FD28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FFFFFF" w:themeColor="background1"/>
            </w:tcBorders>
            <w:hideMark/>
          </w:tcPr>
          <w:p w14:paraId="3834E3FD" w14:textId="77777777" w:rsidR="00904500" w:rsidRPr="00904500" w:rsidRDefault="00904500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04500">
              <w:rPr>
                <w:sz w:val="24"/>
                <w:szCs w:val="24"/>
              </w:rPr>
              <w:t>Prowadzący kontrolę:</w:t>
            </w:r>
          </w:p>
        </w:tc>
      </w:tr>
      <w:tr w:rsidR="00904500" w:rsidRPr="00904500" w14:paraId="15D20DB3" w14:textId="77777777" w:rsidTr="00904500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03E8F" w14:textId="0F96C030" w:rsidR="00904500" w:rsidRDefault="006E7BCC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DYREKTOR OŚRODKA</w:t>
            </w:r>
          </w:p>
          <w:p w14:paraId="0DFA7CD3" w14:textId="15C4BF6C" w:rsidR="009071B8" w:rsidRPr="00904500" w:rsidRDefault="009071B8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Sabina Krężel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D936206" w14:textId="4D23C2EE" w:rsidR="00904500" w:rsidRPr="00904500" w:rsidRDefault="00510C61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Skóra</w:t>
            </w:r>
          </w:p>
          <w:p w14:paraId="60F45419" w14:textId="77777777" w:rsidR="00904500" w:rsidRPr="00904500" w:rsidRDefault="00904500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184B24DE" w14:textId="5026816A" w:rsidR="00904500" w:rsidRPr="00904500" w:rsidRDefault="00510C61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Agnieszka Paszkowska</w:t>
            </w:r>
          </w:p>
        </w:tc>
      </w:tr>
      <w:tr w:rsidR="00904500" w:rsidRPr="00904500" w14:paraId="6EC6FB90" w14:textId="77777777" w:rsidTr="00904500">
        <w:tc>
          <w:tcPr>
            <w:tcW w:w="460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4E323B6A" w14:textId="77777777" w:rsidR="00904500" w:rsidRPr="00904500" w:rsidRDefault="00904500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1E3E4D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</w:p>
          <w:p w14:paraId="3B490649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</w:p>
          <w:p w14:paraId="7B82F12A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</w:p>
          <w:p w14:paraId="696ABF82" w14:textId="77777777" w:rsidR="00904500" w:rsidRPr="00904500" w:rsidRDefault="00904500" w:rsidP="00904500">
            <w:pPr>
              <w:jc w:val="both"/>
              <w:rPr>
                <w:sz w:val="24"/>
                <w:szCs w:val="24"/>
              </w:rPr>
            </w:pPr>
            <w:r w:rsidRPr="00904500">
              <w:rPr>
                <w:sz w:val="24"/>
                <w:szCs w:val="24"/>
              </w:rPr>
              <w:t>Miejscowość i data:</w:t>
            </w:r>
          </w:p>
          <w:p w14:paraId="3F41C3C1" w14:textId="77777777" w:rsidR="00904500" w:rsidRPr="00904500" w:rsidRDefault="00904500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14:paraId="61EA262A" w14:textId="04992965" w:rsidR="00904500" w:rsidRPr="00904500" w:rsidRDefault="00510C61" w:rsidP="00904500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Rzeszów, </w:t>
            </w:r>
            <w:r w:rsidR="006E7BCC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.05.2025 r.</w:t>
            </w:r>
          </w:p>
        </w:tc>
      </w:tr>
    </w:tbl>
    <w:p w14:paraId="087C727A" w14:textId="01A2DECC" w:rsidR="008529A7" w:rsidRPr="008529A7" w:rsidRDefault="008529A7">
      <w:pPr>
        <w:rPr>
          <w:rFonts w:ascii="Times New Roman" w:hAnsi="Times New Roman" w:cs="Times New Roman"/>
          <w:sz w:val="24"/>
          <w:szCs w:val="24"/>
        </w:rPr>
      </w:pPr>
    </w:p>
    <w:sectPr w:rsidR="008529A7" w:rsidRPr="008529A7" w:rsidSect="00CE5686">
      <w:footerReference w:type="default" r:id="rId6"/>
      <w:pgSz w:w="11906" w:h="16838"/>
      <w:pgMar w:top="1417" w:right="1417" w:bottom="1417" w:left="1417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6B4D" w14:textId="77777777" w:rsidR="00D15194" w:rsidRDefault="00D15194" w:rsidP="00166AF8">
      <w:pPr>
        <w:spacing w:after="0" w:line="240" w:lineRule="auto"/>
      </w:pPr>
      <w:r>
        <w:separator/>
      </w:r>
    </w:p>
  </w:endnote>
  <w:endnote w:type="continuationSeparator" w:id="0">
    <w:p w14:paraId="36E5F210" w14:textId="77777777" w:rsidR="00D15194" w:rsidRDefault="00D15194" w:rsidP="0016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97032567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F8D2D85" w14:textId="5FFC0BAF" w:rsidR="001271C9" w:rsidRPr="00166AF8" w:rsidRDefault="00166AF8" w:rsidP="00C4709C">
            <w:pPr>
              <w:pStyle w:val="Stopka"/>
              <w:rPr>
                <w:rFonts w:ascii="Times New Roman" w:hAnsi="Times New Roman" w:cs="Times New Roman"/>
                <w:sz w:val="20"/>
                <w:szCs w:val="20"/>
              </w:rPr>
            </w:pP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S-V.431.</w:t>
            </w:r>
            <w:r w:rsidR="0076352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B1E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.20</w:t>
            </w:r>
            <w:r w:rsidR="009544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6352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F5575">
              <w:rPr>
                <w:rFonts w:ascii="Times New Roman" w:hAnsi="Times New Roman" w:cs="Times New Roman"/>
                <w:sz w:val="20"/>
                <w:szCs w:val="20"/>
              </w:rPr>
              <w:t>MS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</w:t>
            </w:r>
            <w:r w:rsidR="007F5C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014E0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 xml:space="preserve">tr. </w:t>
            </w:r>
            <w:r w:rsidR="001A2F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 </w:t>
            </w:r>
            <w:r w:rsidRPr="00166AF8">
              <w:rPr>
                <w:rFonts w:ascii="Times New Roman" w:hAnsi="Times New Roman" w:cs="Times New Roman"/>
                <w:sz w:val="20"/>
                <w:szCs w:val="20"/>
              </w:rPr>
              <w:t xml:space="preserve">z </w:t>
            </w:r>
            <w:r w:rsidR="001A2FC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sdtContent>
      </w:sdt>
    </w:sdtContent>
  </w:sdt>
  <w:p w14:paraId="16182AAD" w14:textId="77777777" w:rsidR="001271C9" w:rsidRPr="00DE5E92" w:rsidRDefault="001271C9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9B31" w14:textId="77777777" w:rsidR="00D15194" w:rsidRDefault="00D15194" w:rsidP="00166AF8">
      <w:pPr>
        <w:spacing w:after="0" w:line="240" w:lineRule="auto"/>
      </w:pPr>
      <w:r>
        <w:separator/>
      </w:r>
    </w:p>
  </w:footnote>
  <w:footnote w:type="continuationSeparator" w:id="0">
    <w:p w14:paraId="1F355E95" w14:textId="77777777" w:rsidR="00D15194" w:rsidRDefault="00D15194" w:rsidP="00166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AF8"/>
    <w:rsid w:val="000014E0"/>
    <w:rsid w:val="00095552"/>
    <w:rsid w:val="00125FC3"/>
    <w:rsid w:val="001271C9"/>
    <w:rsid w:val="00154A9C"/>
    <w:rsid w:val="00166AF8"/>
    <w:rsid w:val="001A2FC1"/>
    <w:rsid w:val="001E781A"/>
    <w:rsid w:val="00256810"/>
    <w:rsid w:val="002724B7"/>
    <w:rsid w:val="002D260E"/>
    <w:rsid w:val="00332684"/>
    <w:rsid w:val="00434EE8"/>
    <w:rsid w:val="004930B6"/>
    <w:rsid w:val="00510C61"/>
    <w:rsid w:val="005369FE"/>
    <w:rsid w:val="00591C9F"/>
    <w:rsid w:val="005D3229"/>
    <w:rsid w:val="005F3121"/>
    <w:rsid w:val="00614597"/>
    <w:rsid w:val="00615DDF"/>
    <w:rsid w:val="00646DA4"/>
    <w:rsid w:val="006E7BCC"/>
    <w:rsid w:val="0072166F"/>
    <w:rsid w:val="00763522"/>
    <w:rsid w:val="007C3A5C"/>
    <w:rsid w:val="007F5CB9"/>
    <w:rsid w:val="00803970"/>
    <w:rsid w:val="008125F4"/>
    <w:rsid w:val="008529A7"/>
    <w:rsid w:val="008D1039"/>
    <w:rsid w:val="009000BA"/>
    <w:rsid w:val="00904500"/>
    <w:rsid w:val="009071B8"/>
    <w:rsid w:val="009544CA"/>
    <w:rsid w:val="00AF5575"/>
    <w:rsid w:val="00B356E5"/>
    <w:rsid w:val="00BE0588"/>
    <w:rsid w:val="00BF1960"/>
    <w:rsid w:val="00C53701"/>
    <w:rsid w:val="00C64359"/>
    <w:rsid w:val="00C72E9B"/>
    <w:rsid w:val="00CB1AB5"/>
    <w:rsid w:val="00CB329E"/>
    <w:rsid w:val="00CE4F53"/>
    <w:rsid w:val="00D15194"/>
    <w:rsid w:val="00D555AD"/>
    <w:rsid w:val="00DB1EFF"/>
    <w:rsid w:val="00DB5226"/>
    <w:rsid w:val="00E22D1C"/>
    <w:rsid w:val="00EA3F9B"/>
    <w:rsid w:val="00ED46ED"/>
    <w:rsid w:val="00F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EB8C0"/>
  <w15:docId w15:val="{CD94044A-8C3A-4796-B03E-0B807203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AF8"/>
  </w:style>
  <w:style w:type="table" w:styleId="Tabela-Siatka">
    <w:name w:val="Table Grid"/>
    <w:basedOn w:val="Standardowy"/>
    <w:rsid w:val="00166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06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Zarzyczny</dc:creator>
  <cp:lastModifiedBy>Magdalena Skóra</cp:lastModifiedBy>
  <cp:revision>26</cp:revision>
  <cp:lastPrinted>2024-05-29T06:56:00Z</cp:lastPrinted>
  <dcterms:created xsi:type="dcterms:W3CDTF">2021-11-04T07:14:00Z</dcterms:created>
  <dcterms:modified xsi:type="dcterms:W3CDTF">2025-08-28T08:28:00Z</dcterms:modified>
</cp:coreProperties>
</file>