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AA1FCD" w:rsidRPr="00594725" w:rsidTr="00F91893">
        <w:tc>
          <w:tcPr>
            <w:tcW w:w="562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4725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AA1FCD" w:rsidRPr="00594725" w:rsidRDefault="00AA1FCD" w:rsidP="00F918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725">
              <w:rPr>
                <w:rFonts w:ascii="Arial" w:hAnsi="Arial" w:cs="Arial"/>
                <w:b/>
                <w:sz w:val="20"/>
                <w:szCs w:val="20"/>
              </w:rPr>
              <w:t>Karta informacyjna</w:t>
            </w:r>
          </w:p>
        </w:tc>
      </w:tr>
      <w:tr w:rsidR="00AA1FCD" w:rsidRPr="00594725" w:rsidTr="00F91893">
        <w:tc>
          <w:tcPr>
            <w:tcW w:w="562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01/2016</w:t>
            </w:r>
          </w:p>
        </w:tc>
      </w:tr>
      <w:tr w:rsidR="00AA1FCD" w:rsidRPr="00594725" w:rsidTr="00F91893">
        <w:tc>
          <w:tcPr>
            <w:tcW w:w="562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eastAsia="Calibri" w:hAnsi="Arial" w:cs="Arial"/>
                <w:sz w:val="20"/>
                <w:szCs w:val="20"/>
              </w:rPr>
              <w:t>Polityki, strategie, plany lub programy</w:t>
            </w:r>
          </w:p>
        </w:tc>
      </w:tr>
      <w:tr w:rsidR="00AA1FCD" w:rsidRPr="00594725" w:rsidTr="00F91893">
        <w:tc>
          <w:tcPr>
            <w:tcW w:w="562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AA1FCD" w:rsidRPr="00594725" w:rsidTr="00F91893">
        <w:tc>
          <w:tcPr>
            <w:tcW w:w="562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 xml:space="preserve">Plan Urządzenia Lasu dla </w:t>
            </w:r>
            <w:r w:rsidRPr="00594725">
              <w:rPr>
                <w:rFonts w:ascii="Arial" w:hAnsi="Arial" w:cs="Arial"/>
                <w:b/>
                <w:sz w:val="20"/>
                <w:szCs w:val="20"/>
              </w:rPr>
              <w:t>Nadleśnictwa Gościno na lata 2016-2025</w:t>
            </w:r>
          </w:p>
        </w:tc>
      </w:tr>
      <w:tr w:rsidR="00AA1FCD" w:rsidRPr="00594725" w:rsidTr="00F91893">
        <w:tc>
          <w:tcPr>
            <w:tcW w:w="562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AA1FCD" w:rsidRPr="00594725" w:rsidRDefault="00AA1FCD" w:rsidP="00F918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1) opis lasów i gruntów przeznaczonych do zalesienia wg stanu na dzień 1 stycznia 2016 r.,</w:t>
            </w:r>
          </w:p>
          <w:p w:rsidR="00AA1FCD" w:rsidRPr="00594725" w:rsidRDefault="00AA1FCD" w:rsidP="00F918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 xml:space="preserve">2) analiza gospodarki leśnej w minionym okresie, </w:t>
            </w:r>
          </w:p>
          <w:p w:rsidR="00AA1FCD" w:rsidRPr="00594725" w:rsidRDefault="00AA1FCD" w:rsidP="00F918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 xml:space="preserve">3) program ochrony przyrody, </w:t>
            </w:r>
          </w:p>
          <w:p w:rsidR="00AA1FCD" w:rsidRPr="00594725" w:rsidRDefault="00AA1FCD" w:rsidP="00F918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4) określenie zadań  dotyczących:</w:t>
            </w:r>
          </w:p>
          <w:p w:rsidR="00AA1FCD" w:rsidRPr="00594725" w:rsidRDefault="00AA1FCD" w:rsidP="00F91893">
            <w:pPr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 xml:space="preserve">a) etatu </w:t>
            </w:r>
            <w:proofErr w:type="spellStart"/>
            <w:r w:rsidRPr="00594725">
              <w:rPr>
                <w:rFonts w:ascii="Arial" w:hAnsi="Arial" w:cs="Arial"/>
                <w:sz w:val="20"/>
                <w:szCs w:val="20"/>
              </w:rPr>
              <w:t>miąższościowego</w:t>
            </w:r>
            <w:proofErr w:type="spellEnd"/>
            <w:r w:rsidRPr="00594725">
              <w:rPr>
                <w:rFonts w:ascii="Arial" w:hAnsi="Arial" w:cs="Arial"/>
                <w:sz w:val="20"/>
                <w:szCs w:val="20"/>
              </w:rPr>
              <w:t xml:space="preserve"> użytków głównych (rębnych</w:t>
            </w:r>
          </w:p>
          <w:p w:rsidR="00AA1FCD" w:rsidRPr="00594725" w:rsidRDefault="00AA1FCD" w:rsidP="00F91893">
            <w:pPr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 xml:space="preserve">    i </w:t>
            </w:r>
            <w:proofErr w:type="spellStart"/>
            <w:r w:rsidRPr="00594725">
              <w:rPr>
                <w:rFonts w:ascii="Arial" w:hAnsi="Arial" w:cs="Arial"/>
                <w:sz w:val="20"/>
                <w:szCs w:val="20"/>
              </w:rPr>
              <w:t>przedrębnych</w:t>
            </w:r>
            <w:proofErr w:type="spellEnd"/>
            <w:r w:rsidRPr="00594725">
              <w:rPr>
                <w:rFonts w:ascii="Arial" w:hAnsi="Arial" w:cs="Arial"/>
                <w:sz w:val="20"/>
                <w:szCs w:val="20"/>
              </w:rPr>
              <w:t>),</w:t>
            </w:r>
          </w:p>
          <w:p w:rsidR="00AA1FCD" w:rsidRPr="00594725" w:rsidRDefault="00AA1FCD" w:rsidP="00F91893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b) projektowanej powierzchni pielęgnowania lasu,</w:t>
            </w:r>
          </w:p>
          <w:p w:rsidR="00AA1FCD" w:rsidRPr="00594725" w:rsidRDefault="00AA1FCD" w:rsidP="00F91893">
            <w:pPr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c) ochrony lasu, w tym również zadań ochrony</w:t>
            </w:r>
          </w:p>
          <w:p w:rsidR="00AA1FCD" w:rsidRPr="00594725" w:rsidRDefault="00AA1FCD" w:rsidP="00F91893">
            <w:pPr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 xml:space="preserve">    przeciwpożarowej,</w:t>
            </w:r>
          </w:p>
          <w:p w:rsidR="00AA1FCD" w:rsidRPr="00594725" w:rsidRDefault="00AA1FCD" w:rsidP="00F91893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d) gospodarki łowieckiej,</w:t>
            </w:r>
          </w:p>
          <w:p w:rsidR="00AA1FCD" w:rsidRPr="00594725" w:rsidRDefault="00AA1FCD" w:rsidP="00F91893">
            <w:pPr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e) potrzeb w zakresie infrastruktury technicznej.</w:t>
            </w:r>
          </w:p>
        </w:tc>
      </w:tr>
      <w:tr w:rsidR="00AA1FCD" w:rsidRPr="00594725" w:rsidTr="00F91893">
        <w:tc>
          <w:tcPr>
            <w:tcW w:w="562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Grunty Nadleśnictwa położone w północnej części województwa zachodniopomorskiego, w powiatach: kołobrzeskim, białogardzkim, gryfickim, koszalińskim i świdwińskim.</w:t>
            </w:r>
          </w:p>
        </w:tc>
      </w:tr>
      <w:tr w:rsidR="00AA1FCD" w:rsidRPr="00594725" w:rsidTr="00F91893">
        <w:tc>
          <w:tcPr>
            <w:tcW w:w="562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DLP-I.611.39.2016.LP</w:t>
            </w:r>
          </w:p>
        </w:tc>
      </w:tr>
      <w:tr w:rsidR="00AA1FCD" w:rsidRPr="00594725" w:rsidTr="00F91893">
        <w:tc>
          <w:tcPr>
            <w:tcW w:w="562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Biuro Urządzania Lasu i Geodezji Leśnej Oddział w Szczecinku</w:t>
            </w:r>
          </w:p>
        </w:tc>
      </w:tr>
      <w:tr w:rsidR="00AA1FCD" w:rsidRPr="00594725" w:rsidTr="00F91893">
        <w:tc>
          <w:tcPr>
            <w:tcW w:w="562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</w:tr>
      <w:tr w:rsidR="00AA1FCD" w:rsidRPr="00594725" w:rsidTr="00F91893">
        <w:tc>
          <w:tcPr>
            <w:tcW w:w="562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Minister Środowiska</w:t>
            </w:r>
          </w:p>
        </w:tc>
      </w:tr>
      <w:tr w:rsidR="00AA1FCD" w:rsidRPr="00594725" w:rsidTr="00F91893">
        <w:tc>
          <w:tcPr>
            <w:tcW w:w="562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19.05.2016 r.</w:t>
            </w:r>
          </w:p>
        </w:tc>
      </w:tr>
      <w:tr w:rsidR="00AA1FCD" w:rsidRPr="00594725" w:rsidTr="00F91893">
        <w:tc>
          <w:tcPr>
            <w:tcW w:w="562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1) Nadleśnictwo Gościno, ul. IV Dywizji WP 63, 78-120 Gościno</w:t>
            </w:r>
          </w:p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4725">
              <w:rPr>
                <w:rFonts w:ascii="Arial" w:hAnsi="Arial" w:cs="Arial"/>
                <w:sz w:val="20"/>
                <w:szCs w:val="20"/>
                <w:lang w:val="en-US"/>
              </w:rPr>
              <w:t xml:space="preserve">tel. +48 94 351 25 17, </w:t>
            </w:r>
            <w:hyperlink r:id="rId4" w:history="1">
              <w:r w:rsidRPr="00594725">
                <w:rPr>
                  <w:rStyle w:val="Hipercze"/>
                  <w:rFonts w:ascii="Arial" w:hAnsi="Arial" w:cs="Arial"/>
                  <w:sz w:val="20"/>
                  <w:szCs w:val="20"/>
                  <w:lang w:val="en-US"/>
                </w:rPr>
                <w:t>goscino@szczecinek.lasy.gov.pl</w:t>
              </w:r>
            </w:hyperlink>
          </w:p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2) RDLP w Szczecinku, ul. Mickiewicza2, 78-400 Szczecinek</w:t>
            </w:r>
          </w:p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4725">
              <w:rPr>
                <w:rFonts w:ascii="Arial" w:hAnsi="Arial" w:cs="Arial"/>
                <w:sz w:val="20"/>
                <w:szCs w:val="20"/>
                <w:lang w:val="en-US"/>
              </w:rPr>
              <w:t xml:space="preserve">Tel. +48 94 372 63 00, </w:t>
            </w:r>
            <w:hyperlink r:id="rId5" w:history="1">
              <w:r w:rsidRPr="00594725">
                <w:rPr>
                  <w:rStyle w:val="Hipercze"/>
                  <w:rFonts w:ascii="Arial" w:hAnsi="Arial" w:cs="Arial"/>
                  <w:sz w:val="20"/>
                  <w:szCs w:val="20"/>
                  <w:lang w:val="en-US"/>
                </w:rPr>
                <w:t>rdlp@szczecinek.lasy.gov.pl</w:t>
              </w:r>
            </w:hyperlink>
          </w:p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3) DGLP w Warszawie, ul. Grójecka 127, 02-124 Warszawa</w:t>
            </w:r>
          </w:p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4725">
              <w:rPr>
                <w:rFonts w:ascii="Arial" w:hAnsi="Arial" w:cs="Arial"/>
                <w:sz w:val="20"/>
                <w:szCs w:val="20"/>
                <w:lang w:val="en-US"/>
              </w:rPr>
              <w:t xml:space="preserve">Tel. +48 22 589 81 00, </w:t>
            </w:r>
            <w:hyperlink r:id="rId6" w:history="1">
              <w:r w:rsidRPr="00594725">
                <w:rPr>
                  <w:rStyle w:val="Hipercze"/>
                  <w:rFonts w:ascii="Arial" w:hAnsi="Arial" w:cs="Arial"/>
                  <w:sz w:val="20"/>
                  <w:szCs w:val="20"/>
                  <w:lang w:val="en-US"/>
                </w:rPr>
                <w:t>sekretariat@lasy.gov.pl</w:t>
              </w:r>
            </w:hyperlink>
            <w:r w:rsidRPr="0059472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AA1FCD" w:rsidRPr="00594725" w:rsidTr="00F91893">
        <w:tc>
          <w:tcPr>
            <w:tcW w:w="562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59472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bookmarkEnd w:id="0"/>
      <w:tr w:rsidR="00AA1FCD" w:rsidRPr="00594725" w:rsidTr="00F91893">
        <w:tc>
          <w:tcPr>
            <w:tcW w:w="562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AA1FCD" w:rsidRPr="00594725" w:rsidTr="00F91893">
        <w:tc>
          <w:tcPr>
            <w:tcW w:w="562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FCD" w:rsidRPr="00594725" w:rsidTr="00F91893">
        <w:tc>
          <w:tcPr>
            <w:tcW w:w="562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10.10.2016</w:t>
            </w:r>
          </w:p>
        </w:tc>
      </w:tr>
      <w:tr w:rsidR="00AA1FCD" w:rsidRPr="00594725" w:rsidTr="00F91893">
        <w:tc>
          <w:tcPr>
            <w:tcW w:w="562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FCD" w:rsidRPr="00594725" w:rsidTr="00F91893">
        <w:tc>
          <w:tcPr>
            <w:tcW w:w="562" w:type="dxa"/>
          </w:tcPr>
          <w:p w:rsidR="00AA1FCD" w:rsidRPr="00594725" w:rsidRDefault="00AA1FCD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725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:rsidR="00AA1FCD" w:rsidRPr="00594725" w:rsidRDefault="00AA1FCD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6EB2" w:rsidRDefault="00B06EB2"/>
    <w:p w:rsidR="00AA1FCD" w:rsidRDefault="00AA1FCD"/>
    <w:sectPr w:rsidR="00AA1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594725"/>
    <w:rsid w:val="00AA1FCD"/>
    <w:rsid w:val="00B06EB2"/>
    <w:rsid w:val="00E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B54A2-4C59-4CD3-BAC1-FC58F3E5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F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A1FC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lasy.gov.pl" TargetMode="External"/><Relationship Id="rId5" Type="http://schemas.openxmlformats.org/officeDocument/2006/relationships/hyperlink" Target="mailto:rdlp@szczecinek.lasy.gov.pl" TargetMode="External"/><Relationship Id="rId4" Type="http://schemas.openxmlformats.org/officeDocument/2006/relationships/hyperlink" Target="mailto:goscino@szczecine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Żmijowska (Nadleśnictwo Gościno)</dc:creator>
  <cp:keywords/>
  <dc:description/>
  <cp:lastModifiedBy>Elżbieta Żmijowska (Nadleśnictwo Gościno)</cp:lastModifiedBy>
  <cp:revision>2</cp:revision>
  <dcterms:created xsi:type="dcterms:W3CDTF">2021-10-15T08:58:00Z</dcterms:created>
  <dcterms:modified xsi:type="dcterms:W3CDTF">2021-10-15T12:37:00Z</dcterms:modified>
</cp:coreProperties>
</file>