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BC" w:rsidRDefault="00D93BBC" w:rsidP="00D93BBC">
      <w:pPr>
        <w:jc w:val="center"/>
        <w:rPr>
          <w:rFonts w:cstheme="minorHAnsi"/>
          <w:b/>
        </w:rPr>
      </w:pPr>
      <w:r w:rsidRPr="00D93BBC">
        <w:rPr>
          <w:rFonts w:cstheme="minorHAnsi"/>
          <w:b/>
        </w:rPr>
        <w:t xml:space="preserve">Organizacje pozarządowe </w:t>
      </w:r>
      <w:r>
        <w:rPr>
          <w:rFonts w:cstheme="minorHAnsi"/>
          <w:b/>
        </w:rPr>
        <w:t xml:space="preserve">i grupy nieformalne </w:t>
      </w:r>
    </w:p>
    <w:p w:rsidR="00D93BBC" w:rsidRPr="00D93BBC" w:rsidRDefault="00D93BBC" w:rsidP="00D93BBC">
      <w:pPr>
        <w:jc w:val="center"/>
        <w:rPr>
          <w:rFonts w:cstheme="minorHAnsi"/>
          <w:b/>
        </w:rPr>
      </w:pPr>
      <w:r w:rsidRPr="00D93BBC">
        <w:rPr>
          <w:rFonts w:cstheme="minorHAnsi"/>
          <w:b/>
        </w:rPr>
        <w:t>zaangażowane w działanie punktu recepcyjnego Torwar</w:t>
      </w:r>
      <w:r w:rsidR="002E7F5B">
        <w:rPr>
          <w:rFonts w:cstheme="minorHAnsi"/>
          <w:b/>
        </w:rPr>
        <w:t xml:space="preserve"> </w:t>
      </w:r>
      <w:r w:rsidR="006E150D">
        <w:rPr>
          <w:rFonts w:cstheme="minorHAnsi"/>
          <w:b/>
        </w:rPr>
        <w:t>w okresie 03.03.2022 – 06</w:t>
      </w:r>
      <w:r w:rsidRPr="00D93BBC">
        <w:rPr>
          <w:rFonts w:cstheme="minorHAnsi"/>
          <w:b/>
        </w:rPr>
        <w:t>.04.2022 r.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770"/>
      </w:tblGrid>
      <w:tr w:rsidR="002E7F5B" w:rsidRPr="00D93BBC" w:rsidTr="002E7F5B"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2E7F5B" w:rsidRPr="00D93BBC" w:rsidRDefault="002E7F5B" w:rsidP="005C6B8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 udzielanego</w:t>
            </w:r>
            <w:r w:rsidRPr="00D93BBC">
              <w:rPr>
                <w:rFonts w:cstheme="minorHAnsi"/>
                <w:b/>
              </w:rPr>
              <w:t xml:space="preserve"> wsparcia</w:t>
            </w:r>
          </w:p>
        </w:tc>
        <w:tc>
          <w:tcPr>
            <w:tcW w:w="6770" w:type="dxa"/>
            <w:shd w:val="clear" w:color="auto" w:fill="D9D9D9" w:themeFill="background1" w:themeFillShade="D9"/>
            <w:vAlign w:val="center"/>
          </w:tcPr>
          <w:p w:rsidR="002E7F5B" w:rsidRPr="00D93BBC" w:rsidRDefault="002E7F5B" w:rsidP="005C6B8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organizacji/grupy nieformalnej</w:t>
            </w:r>
          </w:p>
        </w:tc>
      </w:tr>
      <w:tr w:rsidR="002E7F5B" w:rsidRPr="00D93BBC" w:rsidTr="002E7F5B">
        <w:trPr>
          <w:trHeight w:val="90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 w:rsidRPr="00D93BBC">
              <w:rPr>
                <w:rFonts w:cstheme="minorHAnsi"/>
                <w:lang w:eastAsia="pl-PL"/>
              </w:rPr>
              <w:t>Informowanie osób przebywających w punkcie administrowanym przez Wojewodę o zasadach przebywania i usługach d</w:t>
            </w:r>
            <w:r>
              <w:rPr>
                <w:rFonts w:cstheme="minorHAnsi"/>
                <w:lang w:eastAsia="pl-PL"/>
              </w:rPr>
              <w:t>ostępnych dla obywateli Ukrainy</w:t>
            </w:r>
          </w:p>
          <w:p w:rsidR="002E7F5B" w:rsidRPr="00D93BBC" w:rsidRDefault="002E7F5B" w:rsidP="00F73F0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C6B84" w:rsidRDefault="002E7F5B" w:rsidP="00F73F08">
            <w:pPr>
              <w:pStyle w:val="Nagwek1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93BB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Wolontariusze niezrzeszeni (grupa prywatna na </w:t>
            </w:r>
            <w:proofErr w:type="spellStart"/>
            <w:r w:rsidRPr="00D93BBC">
              <w:rPr>
                <w:rFonts w:asciiTheme="minorHAnsi" w:hAnsiTheme="minorHAnsi" w:cstheme="minorHAnsi"/>
                <w:b w:val="0"/>
                <w:sz w:val="22"/>
                <w:szCs w:val="22"/>
              </w:rPr>
              <w:t>fb</w:t>
            </w:r>
            <w:proofErr w:type="spellEnd"/>
            <w:r w:rsidRPr="00D93BB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„Torwar </w:t>
            </w:r>
            <w:r w:rsidRPr="00D93BBC">
              <w:rPr>
                <w:rFonts w:asciiTheme="minorHAnsi" w:hAnsiTheme="minorHAnsi" w:cstheme="minorHAnsi"/>
                <w:b w:val="0"/>
                <w:kern w:val="36"/>
                <w:sz w:val="22"/>
                <w:szCs w:val="22"/>
                <w:lang w:eastAsia="pl-PL"/>
              </w:rPr>
              <w:t>Wolontariusze”</w:t>
            </w:r>
            <w:r>
              <w:rPr>
                <w:rFonts w:asciiTheme="minorHAnsi" w:hAnsiTheme="minorHAnsi" w:cstheme="minorHAnsi"/>
                <w:b w:val="0"/>
                <w:kern w:val="36"/>
                <w:sz w:val="22"/>
                <w:szCs w:val="22"/>
                <w:lang w:eastAsia="pl-PL"/>
              </w:rPr>
              <w:t xml:space="preserve"> ok. 1600 osób prywatnych w grupie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2E7F5B" w:rsidRPr="00D93BBC" w:rsidTr="002E7F5B">
        <w:trPr>
          <w:trHeight w:val="60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C6B84" w:rsidRDefault="002E7F5B" w:rsidP="00F73F08">
            <w:pPr>
              <w:spacing w:after="0" w:line="240" w:lineRule="auto"/>
              <w:jc w:val="center"/>
              <w:rPr>
                <w:rFonts w:cstheme="minorHAnsi"/>
              </w:rPr>
            </w:pPr>
            <w:r w:rsidRPr="00D93BBC">
              <w:rPr>
                <w:rFonts w:cstheme="minorHAnsi"/>
              </w:rPr>
              <w:t>Społeczność Szkolna II Liceum Ogólnoksz</w:t>
            </w:r>
            <w:r>
              <w:rPr>
                <w:rFonts w:cstheme="minorHAnsi"/>
              </w:rPr>
              <w:t>tałcącego im. Stefana Batorego</w:t>
            </w:r>
            <w:r w:rsidR="006E150D">
              <w:rPr>
                <w:rFonts w:cstheme="minorHAnsi"/>
              </w:rPr>
              <w:t xml:space="preserve"> w Warszawie</w:t>
            </w:r>
          </w:p>
        </w:tc>
      </w:tr>
      <w:tr w:rsidR="002E7F5B" w:rsidRPr="00D93BBC" w:rsidTr="002E7F5B">
        <w:trPr>
          <w:trHeight w:val="765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93BBC" w:rsidRDefault="002E7F5B" w:rsidP="00F73F08">
            <w:pPr>
              <w:spacing w:after="0" w:line="240" w:lineRule="auto"/>
              <w:jc w:val="center"/>
              <w:rPr>
                <w:rFonts w:cstheme="minorHAnsi"/>
              </w:rPr>
            </w:pPr>
            <w:r w:rsidRPr="00D93BBC">
              <w:rPr>
                <w:rFonts w:cstheme="minorHAnsi"/>
              </w:rPr>
              <w:t>Fundacja</w:t>
            </w:r>
            <w:r>
              <w:rPr>
                <w:rFonts w:cstheme="minorHAnsi"/>
              </w:rPr>
              <w:t xml:space="preserve"> Szkół Nazaretanek w Warszawie</w:t>
            </w:r>
          </w:p>
        </w:tc>
      </w:tr>
      <w:tr w:rsidR="002E7F5B" w:rsidRPr="00D93BBC" w:rsidTr="002E7F5B">
        <w:trPr>
          <w:trHeight w:val="575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93BBC" w:rsidRDefault="002E7F5B" w:rsidP="00F73F08">
            <w:pPr>
              <w:jc w:val="center"/>
              <w:rPr>
                <w:rFonts w:cstheme="minorHAnsi"/>
              </w:rPr>
            </w:pPr>
            <w:r w:rsidRPr="00D93BBC">
              <w:rPr>
                <w:rFonts w:cstheme="minorHAnsi"/>
              </w:rPr>
              <w:t>Młodzież z Technikum Elekt</w:t>
            </w:r>
            <w:r>
              <w:rPr>
                <w:rFonts w:cstheme="minorHAnsi"/>
              </w:rPr>
              <w:t>rycznego Zespołu Szkół Nr 28 w Warszawie</w:t>
            </w:r>
          </w:p>
        </w:tc>
      </w:tr>
      <w:tr w:rsidR="002E7F5B" w:rsidRPr="00D93BBC" w:rsidTr="002E7F5B">
        <w:trPr>
          <w:trHeight w:val="69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93BBC" w:rsidRDefault="002E7F5B" w:rsidP="00F73F08">
            <w:pPr>
              <w:jc w:val="center"/>
              <w:rPr>
                <w:rFonts w:cstheme="minorHAnsi"/>
              </w:rPr>
            </w:pPr>
            <w:r w:rsidRPr="005C6B84">
              <w:rPr>
                <w:rFonts w:cstheme="minorHAnsi"/>
              </w:rPr>
              <w:t>Pall</w:t>
            </w:r>
            <w:r>
              <w:rPr>
                <w:rFonts w:cstheme="minorHAnsi"/>
              </w:rPr>
              <w:t>otyńska Fundacja Misyjna Salvatt</w:t>
            </w:r>
            <w:r w:rsidRPr="005C6B84">
              <w:rPr>
                <w:rFonts w:cstheme="minorHAnsi"/>
              </w:rPr>
              <w:t>i.pl</w:t>
            </w:r>
          </w:p>
        </w:tc>
      </w:tr>
      <w:tr w:rsidR="002E7F5B" w:rsidRPr="00D93BBC" w:rsidTr="002E7F5B">
        <w:trPr>
          <w:trHeight w:val="369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93BBC" w:rsidRDefault="002E7F5B" w:rsidP="00F7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Default="002E7F5B" w:rsidP="00CE31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Wolontariusze z COS Torwar</w:t>
            </w:r>
          </w:p>
        </w:tc>
      </w:tr>
      <w:tr w:rsidR="002E7F5B" w:rsidRPr="00D93BBC" w:rsidTr="002E7F5B">
        <w:trPr>
          <w:trHeight w:val="900"/>
        </w:trPr>
        <w:tc>
          <w:tcPr>
            <w:tcW w:w="2723" w:type="dxa"/>
            <w:shd w:val="clear" w:color="auto" w:fill="auto"/>
            <w:vAlign w:val="center"/>
          </w:tcPr>
          <w:p w:rsidR="002E7F5B" w:rsidRPr="00256604" w:rsidRDefault="002E7F5B" w:rsidP="00256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DC5773">
              <w:rPr>
                <w:rFonts w:cs="Calibri"/>
                <w:lang w:eastAsia="pl-PL"/>
              </w:rPr>
              <w:t>Informowanie o możliwym transporcie, a także organizowanie i zapewnienie bezpłatnego transportu do miejsca zakwaterowania poza punktem Wojewody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C6B84" w:rsidRDefault="002E7F5B" w:rsidP="00F73F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Fundacja „Porozumienie Bez Barier”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256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DC5773">
              <w:rPr>
                <w:rFonts w:cs="Calibri"/>
                <w:lang w:eastAsia="pl-PL"/>
              </w:rPr>
              <w:t>Zapewnienia w punktach administrowanych przez Wojewodę niezbędnego wyżywienia dla osób przebywających w punkcie lub zapewnienia produktów żywnościowych dla osób opuszczający</w:t>
            </w:r>
            <w:r>
              <w:rPr>
                <w:rFonts w:cs="Calibri"/>
                <w:lang w:eastAsia="pl-PL"/>
              </w:rPr>
              <w:t>ch punkt</w:t>
            </w:r>
          </w:p>
          <w:p w:rsidR="002E7F5B" w:rsidRPr="00D93BBC" w:rsidRDefault="002E7F5B" w:rsidP="00256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25660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Fundacja </w:t>
            </w:r>
            <w:proofErr w:type="spellStart"/>
            <w:r w:rsidRPr="00DC5773">
              <w:rPr>
                <w:rFonts w:cs="Calibri"/>
              </w:rPr>
              <w:t>Realizatornia</w:t>
            </w:r>
            <w:proofErr w:type="spellEnd"/>
            <w:r w:rsidRPr="00DC5773">
              <w:rPr>
                <w:rFonts w:cs="Calibri"/>
              </w:rPr>
              <w:t xml:space="preserve"> (</w:t>
            </w:r>
            <w:r w:rsidR="006E150D">
              <w:rPr>
                <w:rFonts w:cs="Calibri"/>
              </w:rPr>
              <w:t>zapewnienie ciepłych posiłków do 11 marca 2022 </w:t>
            </w:r>
            <w:r w:rsidRPr="00DC5773">
              <w:rPr>
                <w:rFonts w:cs="Calibri"/>
              </w:rPr>
              <w:t>r.)</w:t>
            </w:r>
          </w:p>
          <w:p w:rsidR="002E7F5B" w:rsidRDefault="002E7F5B" w:rsidP="00256604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2E7F5B" w:rsidRPr="00DC5773" w:rsidRDefault="002E7F5B" w:rsidP="0025660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Fundacja BGK</w:t>
            </w:r>
            <w:r>
              <w:rPr>
                <w:rFonts w:cs="Calibri"/>
              </w:rPr>
              <w:t xml:space="preserve"> </w:t>
            </w:r>
            <w:r w:rsidRPr="00256604">
              <w:rPr>
                <w:rFonts w:cs="Calibri"/>
              </w:rPr>
              <w:t>im. J. K. Steczkowskiego</w:t>
            </w:r>
            <w:r w:rsidRPr="00DC5773">
              <w:rPr>
                <w:rFonts w:cs="Calibri"/>
              </w:rPr>
              <w:t xml:space="preserve"> (zapewnianie </w:t>
            </w:r>
            <w:r w:rsidR="006E150D">
              <w:rPr>
                <w:rFonts w:cs="Calibri"/>
              </w:rPr>
              <w:t>codziennych</w:t>
            </w:r>
            <w:r w:rsidRPr="00DC5773">
              <w:rPr>
                <w:rFonts w:cs="Calibri"/>
              </w:rPr>
              <w:t xml:space="preserve"> posiłków od 11 marca 2022 r</w:t>
            </w:r>
            <w:r w:rsidR="006E150D">
              <w:rPr>
                <w:rFonts w:cs="Calibri"/>
              </w:rPr>
              <w:t>.</w:t>
            </w:r>
            <w:r w:rsidRPr="00DC5773">
              <w:rPr>
                <w:rFonts w:cs="Calibri"/>
              </w:rPr>
              <w:t>)</w:t>
            </w:r>
          </w:p>
          <w:p w:rsidR="002E7F5B" w:rsidRDefault="002E7F5B" w:rsidP="006E150D">
            <w:pPr>
              <w:spacing w:after="0" w:line="240" w:lineRule="auto"/>
              <w:rPr>
                <w:rFonts w:cs="Calibri"/>
              </w:rPr>
            </w:pPr>
          </w:p>
          <w:p w:rsidR="002E7F5B" w:rsidRDefault="002E7F5B" w:rsidP="006E150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Chorągiew Stołeczna ZHP</w:t>
            </w:r>
            <w:r w:rsidR="006E150D">
              <w:rPr>
                <w:rFonts w:cs="Calibri"/>
              </w:rPr>
              <w:br/>
            </w:r>
          </w:p>
          <w:p w:rsidR="002E7F5B" w:rsidRPr="005C6B84" w:rsidRDefault="002E7F5B" w:rsidP="00256604">
            <w:pPr>
              <w:jc w:val="center"/>
              <w:rPr>
                <w:rFonts w:cstheme="minorHAnsi"/>
              </w:rPr>
            </w:pPr>
            <w:r w:rsidRPr="00DC5773">
              <w:rPr>
                <w:rFonts w:cs="Calibri"/>
              </w:rPr>
              <w:t>Fundacja Orlen (poprzez Chorągiew Stołeczną ZHP)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256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Administrowanie pracą wolontariuszy, w tym ich rejestracja, wyznaczenie liderów odpowiedzialnych za przydzielone zadania, wyposażenie w identyfikatory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25660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Fundacja BGK </w:t>
            </w:r>
            <w:r w:rsidRPr="00256604">
              <w:rPr>
                <w:rFonts w:cs="Calibri"/>
              </w:rPr>
              <w:t>im. J. K. Steczkowskiego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Default="002E7F5B" w:rsidP="001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Wykonanie jednakowych banerów, identyfikatorów oraz oznaczeń informacyjnych rozmieszczonych na terenie obiektu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1A6345">
            <w:pPr>
              <w:spacing w:after="0" w:line="240" w:lineRule="auto"/>
              <w:jc w:val="center"/>
              <w:rPr>
                <w:rFonts w:cs="Calibri"/>
              </w:rPr>
            </w:pPr>
            <w:r w:rsidRPr="008C56F8">
              <w:rPr>
                <w:rFonts w:cs="Calibri"/>
              </w:rPr>
              <w:t>Fundacja BGK</w:t>
            </w:r>
            <w:r>
              <w:rPr>
                <w:rFonts w:cs="Calibri"/>
              </w:rPr>
              <w:t xml:space="preserve"> </w:t>
            </w:r>
            <w:r w:rsidRPr="00256604">
              <w:rPr>
                <w:rFonts w:cs="Calibri"/>
              </w:rPr>
              <w:t>im. J. K. Steczkowskiego</w:t>
            </w:r>
          </w:p>
        </w:tc>
      </w:tr>
      <w:tr w:rsidR="002E7F5B" w:rsidRPr="00D93BBC" w:rsidTr="002E7F5B">
        <w:trPr>
          <w:trHeight w:val="77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1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Zapewnienie prawidłowej pracy magazynów (inwentaryzacja zasobów magazynowych, zorganizowanie prawidłowej rotacji zapasów);</w:t>
            </w:r>
          </w:p>
          <w:p w:rsidR="002E7F5B" w:rsidRPr="008C56F8" w:rsidRDefault="006E150D" w:rsidP="001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organizowanie</w:t>
            </w:r>
            <w:r w:rsidR="002E7F5B" w:rsidRPr="00DC5773">
              <w:rPr>
                <w:rFonts w:cs="Calibri"/>
                <w:lang w:eastAsia="pl-PL"/>
              </w:rPr>
              <w:t xml:space="preserve"> wydzielonych miejsc spełniających funkcję punktów informacyjnych, punktów medycznych, poczekalni dla osób opuszczających punk</w:t>
            </w:r>
            <w:r w:rsidR="002E7F5B">
              <w:rPr>
                <w:rFonts w:cs="Calibri"/>
                <w:lang w:eastAsia="pl-PL"/>
              </w:rPr>
              <w:t>t administrowany przez Wojewodę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1A6345" w:rsidRDefault="002E7F5B" w:rsidP="001A6345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Fundacja BGK</w:t>
            </w:r>
            <w:r>
              <w:rPr>
                <w:rFonts w:cs="Calibri"/>
              </w:rPr>
              <w:t xml:space="preserve"> </w:t>
            </w:r>
            <w:r w:rsidRPr="00256604">
              <w:rPr>
                <w:rFonts w:cs="Calibri"/>
              </w:rPr>
              <w:t>im. J. K. Steczkowskiego</w:t>
            </w:r>
          </w:p>
        </w:tc>
      </w:tr>
      <w:tr w:rsidR="002E7F5B" w:rsidRPr="00D93BBC" w:rsidTr="002E7F5B">
        <w:trPr>
          <w:trHeight w:val="87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Default="002E7F5B" w:rsidP="001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1A6345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Wolontariusze z zewnątrz (grupa prywatna na  </w:t>
            </w:r>
            <w:proofErr w:type="spellStart"/>
            <w:r w:rsidRPr="00DC5773">
              <w:rPr>
                <w:rFonts w:cs="Calibri"/>
              </w:rPr>
              <w:t>fb</w:t>
            </w:r>
            <w:proofErr w:type="spellEnd"/>
            <w:r w:rsidRPr="00DC5773">
              <w:rPr>
                <w:rFonts w:cs="Calibri"/>
              </w:rPr>
              <w:t>: „Torwar Wolontariusze”</w:t>
            </w:r>
            <w:r>
              <w:rPr>
                <w:rFonts w:cs="Calibri"/>
              </w:rPr>
              <w:t>)</w:t>
            </w:r>
          </w:p>
        </w:tc>
      </w:tr>
      <w:tr w:rsidR="002E7F5B" w:rsidRPr="00D93BBC" w:rsidTr="002E7F5B">
        <w:trPr>
          <w:trHeight w:val="1232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Default="002E7F5B" w:rsidP="001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1A6345">
            <w:pPr>
              <w:spacing w:after="0" w:line="240" w:lineRule="auto"/>
              <w:jc w:val="center"/>
              <w:rPr>
                <w:rFonts w:cs="Calibri"/>
              </w:rPr>
            </w:pPr>
            <w:r w:rsidRPr="00546EB3">
              <w:rPr>
                <w:rFonts w:cs="Calibri"/>
              </w:rPr>
              <w:t>Związek Harcerstwa Rzeczypospolitej Okręgu Mazowieckiego (Pogotowie Harcerek i Harcerzy)</w:t>
            </w:r>
          </w:p>
        </w:tc>
      </w:tr>
      <w:tr w:rsidR="002E7F5B" w:rsidRPr="00D93BBC" w:rsidTr="002E7F5B">
        <w:trPr>
          <w:trHeight w:val="947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Wydawanie żywności – bar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46EB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  <w:r w:rsidRPr="00546EB3">
              <w:rPr>
                <w:rFonts w:cs="Calibri"/>
              </w:rPr>
              <w:t>Związek Harcerstwa Rzeczypospolitej Okręgu Mazowieckiego (Pogotowie Harcerek i Harcerzy)</w:t>
            </w:r>
          </w:p>
        </w:tc>
      </w:tr>
      <w:tr w:rsidR="002E7F5B" w:rsidRPr="00D93BBC" w:rsidTr="002E7F5B">
        <w:trPr>
          <w:trHeight w:val="51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46EB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  <w:r w:rsidRPr="00546EB3">
              <w:rPr>
                <w:rFonts w:cs="Calibri"/>
              </w:rPr>
              <w:t>Stowarzyszenie Harcerskie (Pogotowie Harcerek i Harcerzy)</w:t>
            </w:r>
          </w:p>
        </w:tc>
      </w:tr>
      <w:tr w:rsidR="002E7F5B" w:rsidRPr="00D93BBC" w:rsidTr="002E7F5B">
        <w:trPr>
          <w:trHeight w:val="93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546EB3" w:rsidRDefault="002E7F5B" w:rsidP="00546EB3">
            <w:pPr>
              <w:spacing w:after="0" w:line="240" w:lineRule="auto"/>
              <w:jc w:val="center"/>
              <w:rPr>
                <w:rFonts w:cs="Calibri"/>
              </w:rPr>
            </w:pPr>
            <w:r w:rsidRPr="00546EB3">
              <w:rPr>
                <w:rFonts w:cs="Calibri"/>
              </w:rPr>
              <w:t>Stowarzyszenie Harcerstwa Katolickiego „Zawisza” Federacji Skautingu Europejskiego (Pogotowie Harcerek i Harcerzy)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1E2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DC5773">
              <w:rPr>
                <w:rFonts w:cs="Calibri"/>
                <w:lang w:eastAsia="pl-PL"/>
              </w:rPr>
              <w:t>Zapewnienie w punktach administrowanych przez Wojewodę odpowiednich warunków sanitarnych, w tym pomieszczeń higieniczno-sanitarnych, wywozu odpadów, usług związanych z praniem odzieży, ko</w:t>
            </w:r>
            <w:r>
              <w:rPr>
                <w:rFonts w:cs="Calibri"/>
                <w:lang w:eastAsia="pl-PL"/>
              </w:rPr>
              <w:t>ców, bielizny pościelowej itp.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Fundacja BGK </w:t>
            </w:r>
            <w:r w:rsidRPr="00256604">
              <w:rPr>
                <w:rFonts w:cs="Calibri"/>
              </w:rPr>
              <w:t>im. J. K. Steczkowskiego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1E2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Wolontariusze z COS Torwar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Dostawy środków higieny osobistej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Chorągiew Stołeczna ZHP</w:t>
            </w:r>
          </w:p>
          <w:p w:rsidR="002E7F5B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2E7F5B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Grupa publiczna na </w:t>
            </w:r>
            <w:proofErr w:type="spellStart"/>
            <w:r w:rsidRPr="00DC5773">
              <w:rPr>
                <w:rFonts w:cs="Calibri"/>
              </w:rPr>
              <w:t>fb</w:t>
            </w:r>
            <w:proofErr w:type="spellEnd"/>
            <w:r w:rsidRPr="00DC5773">
              <w:rPr>
                <w:rFonts w:cs="Calibri"/>
              </w:rPr>
              <w:t>: „Torwar Zbiórki Wolontariuszy”</w:t>
            </w:r>
          </w:p>
          <w:p w:rsidR="002E7F5B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2E7F5B" w:rsidRPr="00DC5773" w:rsidRDefault="002E7F5B" w:rsidP="001E2054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Fundacja Orlen (poprzez Chorągiew Stołeczną ZHP)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Dostawy koców, ręczników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PCK – Okręg Mazowiecki</w:t>
            </w:r>
          </w:p>
          <w:p w:rsidR="002E7F5B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Chorągiew Stołeczna ZHP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692721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692721">
              <w:rPr>
                <w:rFonts w:cs="Calibri"/>
              </w:rPr>
              <w:t>Wsparcie psychologiczne dla uchodźców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692721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692721">
              <w:rPr>
                <w:rFonts w:cs="Calibri"/>
              </w:rPr>
              <w:t>Polskie Forum Migracyjne (akredytowani psycholodzy)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Wsparcie psychologiczne dla </w:t>
            </w:r>
            <w:r>
              <w:rPr>
                <w:rFonts w:cs="Calibri"/>
              </w:rPr>
              <w:t>wolontariuszy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207886">
              <w:rPr>
                <w:rFonts w:cs="Calibri"/>
              </w:rPr>
              <w:t xml:space="preserve">Fundacja </w:t>
            </w:r>
            <w:proofErr w:type="spellStart"/>
            <w:r w:rsidRPr="00207886">
              <w:rPr>
                <w:rFonts w:cs="Calibri"/>
              </w:rPr>
              <w:t>Psycho-eduakcji</w:t>
            </w:r>
            <w:proofErr w:type="spellEnd"/>
          </w:p>
        </w:tc>
      </w:tr>
      <w:tr w:rsidR="002E7F5B" w:rsidRPr="00D93BBC" w:rsidTr="002E7F5B">
        <w:trPr>
          <w:trHeight w:val="44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D015D8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Animacje dla dzieci 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PCK – Okręg Mazowiecki</w:t>
            </w:r>
          </w:p>
        </w:tc>
      </w:tr>
      <w:tr w:rsidR="002E7F5B" w:rsidRPr="00D93BBC" w:rsidTr="002E7F5B">
        <w:trPr>
          <w:trHeight w:val="93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 xml:space="preserve">Wolontariusze z zewnątrz (osoby prywatne; grupa prywatna na </w:t>
            </w:r>
            <w:proofErr w:type="spellStart"/>
            <w:r w:rsidRPr="00DC5773">
              <w:rPr>
                <w:rFonts w:cs="Calibri"/>
              </w:rPr>
              <w:t>fb</w:t>
            </w:r>
            <w:proofErr w:type="spellEnd"/>
            <w:r w:rsidRPr="00DC5773">
              <w:rPr>
                <w:rFonts w:cs="Calibri"/>
              </w:rPr>
              <w:t>: „Torwar Wolontariusze”)</w:t>
            </w:r>
          </w:p>
        </w:tc>
      </w:tr>
      <w:tr w:rsidR="002E7F5B" w:rsidRPr="00D93BBC" w:rsidTr="002E7F5B">
        <w:trPr>
          <w:trHeight w:val="48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Fundacja Dziedzictwa Kulturowego</w:t>
            </w:r>
          </w:p>
        </w:tc>
      </w:tr>
      <w:tr w:rsidR="002E7F5B" w:rsidRPr="00D93BBC" w:rsidTr="002E7F5B">
        <w:trPr>
          <w:trHeight w:val="576"/>
        </w:trPr>
        <w:tc>
          <w:tcPr>
            <w:tcW w:w="2723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Wyposażenie sali zabaw dla dzieci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Fundacja Dziedzictwa Kulturowego</w:t>
            </w:r>
          </w:p>
          <w:p w:rsidR="002E7F5B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PCK – Okręg Mazowiecki</w:t>
            </w:r>
          </w:p>
        </w:tc>
      </w:tr>
      <w:tr w:rsidR="002E7F5B" w:rsidRPr="00D93BBC" w:rsidTr="002E7F5B">
        <w:trPr>
          <w:trHeight w:val="45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Punkt wsparcia prawnego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Prawnicy</w:t>
            </w:r>
            <w:r w:rsidR="00D015D8">
              <w:rPr>
                <w:rFonts w:cs="Calibri"/>
              </w:rPr>
              <w:t xml:space="preserve"> </w:t>
            </w:r>
            <w:r w:rsidRPr="00DC5773">
              <w:rPr>
                <w:rFonts w:cs="Calibri"/>
              </w:rPr>
              <w:t>- wolontariusze z OIRP</w:t>
            </w:r>
          </w:p>
        </w:tc>
      </w:tr>
      <w:tr w:rsidR="002E7F5B" w:rsidRPr="00D93BBC" w:rsidTr="002E7F5B">
        <w:trPr>
          <w:trHeight w:val="341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692721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Stowarzyszenie Notariuszy RP</w:t>
            </w:r>
          </w:p>
        </w:tc>
      </w:tr>
      <w:tr w:rsidR="002E7F5B" w:rsidRPr="00D93BBC" w:rsidTr="002E7F5B">
        <w:trPr>
          <w:trHeight w:val="383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3B0C0A" w:rsidRDefault="002E7F5B" w:rsidP="003B0C0A">
            <w:pPr>
              <w:spacing w:after="0" w:line="240" w:lineRule="auto"/>
              <w:jc w:val="center"/>
              <w:rPr>
                <w:rFonts w:cs="Calibri"/>
              </w:rPr>
            </w:pPr>
            <w:r w:rsidRPr="003B0C0A">
              <w:rPr>
                <w:rFonts w:cs="Calibri"/>
              </w:rPr>
              <w:t>Opieka nad zwierzętami uchodźców, dostarczanie dla nich żywności, kuwet, kontenerów itp.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3B0C0A" w:rsidRDefault="00D015D8" w:rsidP="003B0C0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Fundacja </w:t>
            </w:r>
            <w:proofErr w:type="spellStart"/>
            <w:r>
              <w:rPr>
                <w:rFonts w:cs="Calibri"/>
              </w:rPr>
              <w:t>Viva</w:t>
            </w:r>
            <w:proofErr w:type="spellEnd"/>
          </w:p>
        </w:tc>
      </w:tr>
      <w:tr w:rsidR="002E7F5B" w:rsidRPr="00D93BBC" w:rsidTr="002E7F5B">
        <w:trPr>
          <w:trHeight w:val="945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3B0C0A" w:rsidRDefault="002E7F5B" w:rsidP="003B0C0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3B0C0A" w:rsidRDefault="002E7F5B" w:rsidP="003B0C0A">
            <w:pPr>
              <w:spacing w:after="0" w:line="240" w:lineRule="auto"/>
              <w:jc w:val="center"/>
              <w:rPr>
                <w:rFonts w:cs="Calibri"/>
              </w:rPr>
            </w:pPr>
            <w:r w:rsidRPr="003B0C0A">
              <w:rPr>
                <w:rFonts w:cs="Calibri"/>
              </w:rPr>
              <w:t xml:space="preserve">Wolontariusze z zewnątrz (osoby prywatne; grupa prywatna na </w:t>
            </w:r>
            <w:proofErr w:type="spellStart"/>
            <w:r w:rsidRPr="003B0C0A">
              <w:rPr>
                <w:rFonts w:cs="Calibri"/>
              </w:rPr>
              <w:t>fb</w:t>
            </w:r>
            <w:proofErr w:type="spellEnd"/>
            <w:r w:rsidRPr="003B0C0A">
              <w:rPr>
                <w:rFonts w:cs="Calibri"/>
              </w:rPr>
              <w:t>: „Torwar Wolontariusze”)</w:t>
            </w:r>
          </w:p>
        </w:tc>
      </w:tr>
      <w:tr w:rsidR="002E7F5B" w:rsidRPr="00D93BBC" w:rsidTr="002E7F5B">
        <w:trPr>
          <w:trHeight w:val="94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Segregowanie ubrań dla uchodźców i ich przygotowanie do wydania</w:t>
            </w:r>
          </w:p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F73F08" w:rsidRDefault="002E7F5B" w:rsidP="00F73F08">
            <w:pPr>
              <w:pStyle w:val="Nagwek1"/>
              <w:spacing w:before="0" w:after="0" w:line="240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5773">
              <w:rPr>
                <w:rFonts w:ascii="Calibri" w:hAnsi="Calibri" w:cs="Calibri"/>
                <w:b w:val="0"/>
                <w:sz w:val="22"/>
                <w:szCs w:val="22"/>
              </w:rPr>
              <w:t xml:space="preserve">Wolontariusze z zewnątrz (osoby prywatne; grupa prywatna na </w:t>
            </w:r>
            <w:proofErr w:type="spellStart"/>
            <w:r w:rsidRPr="00DC5773">
              <w:rPr>
                <w:rFonts w:ascii="Calibri" w:hAnsi="Calibri" w:cs="Calibri"/>
                <w:b w:val="0"/>
                <w:sz w:val="22"/>
                <w:szCs w:val="22"/>
              </w:rPr>
              <w:t>fb</w:t>
            </w:r>
            <w:proofErr w:type="spellEnd"/>
            <w:r w:rsidRPr="00DC5773">
              <w:rPr>
                <w:rFonts w:ascii="Calibri" w:hAnsi="Calibri" w:cs="Calibri"/>
                <w:b w:val="0"/>
                <w:sz w:val="22"/>
                <w:szCs w:val="22"/>
              </w:rPr>
              <w:t xml:space="preserve">: „Torwar </w:t>
            </w:r>
            <w:r w:rsidRPr="00DC5773">
              <w:rPr>
                <w:rFonts w:ascii="Calibri" w:hAnsi="Calibri" w:cs="Calibri"/>
                <w:b w:val="0"/>
                <w:kern w:val="36"/>
                <w:sz w:val="22"/>
                <w:szCs w:val="22"/>
                <w:lang w:eastAsia="pl-PL"/>
              </w:rPr>
              <w:t>Wolontariusze”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)</w:t>
            </w:r>
          </w:p>
        </w:tc>
      </w:tr>
      <w:tr w:rsidR="002E7F5B" w:rsidRPr="00D93BBC" w:rsidTr="002E7F5B">
        <w:trPr>
          <w:trHeight w:val="93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F73F08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Społeczność Szkolna II Liceum Ogólnoksz</w:t>
            </w:r>
            <w:r>
              <w:rPr>
                <w:rFonts w:cs="Calibri"/>
              </w:rPr>
              <w:t>tałcącego im. Stefana Batorego</w:t>
            </w:r>
            <w:r w:rsidR="00D015D8">
              <w:rPr>
                <w:rFonts w:cs="Calibri"/>
              </w:rPr>
              <w:t xml:space="preserve"> w Warszawie</w:t>
            </w:r>
            <w:bookmarkStart w:id="0" w:name="_GoBack"/>
            <w:bookmarkEnd w:id="0"/>
          </w:p>
        </w:tc>
      </w:tr>
      <w:tr w:rsidR="002E7F5B" w:rsidRPr="00D93BBC" w:rsidTr="002E7F5B">
        <w:trPr>
          <w:trHeight w:val="765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  <w:r w:rsidRPr="00DC5773">
              <w:rPr>
                <w:rFonts w:cs="Calibri"/>
              </w:rPr>
              <w:t>Fundacja</w:t>
            </w:r>
            <w:r>
              <w:rPr>
                <w:rFonts w:cs="Calibri"/>
              </w:rPr>
              <w:t xml:space="preserve"> Szkół Nazaretanek w Warszawie</w:t>
            </w:r>
          </w:p>
        </w:tc>
      </w:tr>
      <w:tr w:rsidR="002E7F5B" w:rsidRPr="00D93BBC" w:rsidTr="002E7F5B">
        <w:trPr>
          <w:trHeight w:val="1080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DC5773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  <w:r w:rsidRPr="00B100AC">
              <w:rPr>
                <w:rFonts w:cs="Calibri"/>
              </w:rPr>
              <w:t>Młodzież z Technikum Elekt</w:t>
            </w:r>
            <w:r>
              <w:rPr>
                <w:rFonts w:cs="Calibri"/>
              </w:rPr>
              <w:t>rycznego Zespołu Szkół Nr 28 w Warszawie</w:t>
            </w:r>
          </w:p>
        </w:tc>
      </w:tr>
      <w:tr w:rsidR="002E7F5B" w:rsidRPr="00D93BBC" w:rsidTr="002E7F5B">
        <w:trPr>
          <w:trHeight w:val="280"/>
        </w:trPr>
        <w:tc>
          <w:tcPr>
            <w:tcW w:w="2723" w:type="dxa"/>
            <w:vMerge w:val="restart"/>
            <w:shd w:val="clear" w:color="auto" w:fill="auto"/>
            <w:vAlign w:val="center"/>
          </w:tcPr>
          <w:p w:rsidR="002E7F5B" w:rsidRPr="00F73F08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  <w:r w:rsidRPr="00F73F08">
              <w:rPr>
                <w:rFonts w:cs="Calibri"/>
              </w:rPr>
              <w:t>Rozstawienie białego namiotu przed wejściem do obiektu – przyjmowanie i segregowanie darów od ofiarodawców oraz wydawanie pomocy humanitarnej uchodźcom niezamieszkującym w punkcie recepcyjnym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F73F08" w:rsidRDefault="002E7F5B" w:rsidP="00F73F08">
            <w:pPr>
              <w:pStyle w:val="Nagwek1"/>
              <w:spacing w:before="0" w:after="0" w:line="240" w:lineRule="auto"/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F73F08">
              <w:rPr>
                <w:rFonts w:asciiTheme="minorHAnsi" w:hAnsiTheme="minorHAnsi" w:cs="Calibri"/>
                <w:b w:val="0"/>
                <w:sz w:val="22"/>
                <w:szCs w:val="22"/>
              </w:rPr>
              <w:t>Fundacja BGK im. J. K. Steczkowskiego</w:t>
            </w:r>
          </w:p>
        </w:tc>
      </w:tr>
      <w:tr w:rsidR="002E7F5B" w:rsidRPr="00D93BBC" w:rsidTr="002E7F5B">
        <w:trPr>
          <w:trHeight w:val="1425"/>
        </w:trPr>
        <w:tc>
          <w:tcPr>
            <w:tcW w:w="2723" w:type="dxa"/>
            <w:vMerge/>
            <w:shd w:val="clear" w:color="auto" w:fill="auto"/>
            <w:vAlign w:val="center"/>
          </w:tcPr>
          <w:p w:rsidR="002E7F5B" w:rsidRPr="00F73F08" w:rsidRDefault="002E7F5B" w:rsidP="00F73F0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2E7F5B" w:rsidRPr="00F73F08" w:rsidRDefault="002E7F5B" w:rsidP="00F73F08">
            <w:pPr>
              <w:jc w:val="center"/>
              <w:rPr>
                <w:rFonts w:cs="Calibri"/>
                <w:b/>
              </w:rPr>
            </w:pPr>
            <w:r w:rsidRPr="00F73F08">
              <w:rPr>
                <w:rFonts w:ascii="Calibri" w:hAnsi="Calibri" w:cs="Calibri"/>
              </w:rPr>
              <w:t xml:space="preserve">Wolontariusze z zewnątrz (osoby prywatne; grupa prywatna na </w:t>
            </w:r>
            <w:proofErr w:type="spellStart"/>
            <w:r w:rsidRPr="00F73F08">
              <w:rPr>
                <w:rFonts w:ascii="Calibri" w:hAnsi="Calibri" w:cs="Calibri"/>
              </w:rPr>
              <w:t>fb</w:t>
            </w:r>
            <w:proofErr w:type="spellEnd"/>
            <w:r w:rsidRPr="00F73F08">
              <w:rPr>
                <w:rFonts w:ascii="Calibri" w:hAnsi="Calibri" w:cs="Calibri"/>
              </w:rPr>
              <w:t xml:space="preserve">: „Torwar </w:t>
            </w:r>
            <w:r>
              <w:rPr>
                <w:rFonts w:ascii="Calibri" w:hAnsi="Calibri" w:cs="Calibri"/>
                <w:kern w:val="36"/>
                <w:lang w:eastAsia="pl-PL"/>
              </w:rPr>
              <w:t>Wolon</w:t>
            </w:r>
            <w:r w:rsidRPr="00F73F08">
              <w:rPr>
                <w:rFonts w:ascii="Calibri" w:hAnsi="Calibri" w:cs="Calibri"/>
                <w:kern w:val="36"/>
                <w:lang w:eastAsia="pl-PL"/>
              </w:rPr>
              <w:t>tariusze”</w:t>
            </w:r>
            <w:r w:rsidRPr="00F73F08">
              <w:rPr>
                <w:rFonts w:ascii="Calibri" w:hAnsi="Calibri" w:cs="Calibri"/>
              </w:rPr>
              <w:t>)</w:t>
            </w:r>
          </w:p>
        </w:tc>
      </w:tr>
    </w:tbl>
    <w:p w:rsidR="00D93BBC" w:rsidRDefault="00D93BBC" w:rsidP="00D93BBC">
      <w:pPr>
        <w:rPr>
          <w:rFonts w:cstheme="minorHAnsi"/>
        </w:rPr>
      </w:pPr>
    </w:p>
    <w:p w:rsidR="00557808" w:rsidRPr="00D93BBC" w:rsidRDefault="00557808" w:rsidP="00D93BBC">
      <w:pPr>
        <w:rPr>
          <w:rFonts w:cstheme="minorHAnsi"/>
        </w:rPr>
      </w:pPr>
    </w:p>
    <w:sectPr w:rsidR="00557808" w:rsidRPr="00D93B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99" w:rsidRDefault="00451399" w:rsidP="00692721">
      <w:pPr>
        <w:spacing w:after="0" w:line="240" w:lineRule="auto"/>
      </w:pPr>
      <w:r>
        <w:separator/>
      </w:r>
    </w:p>
  </w:endnote>
  <w:endnote w:type="continuationSeparator" w:id="0">
    <w:p w:rsidR="00451399" w:rsidRDefault="00451399" w:rsidP="0069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662027"/>
      <w:docPartObj>
        <w:docPartGallery w:val="Page Numbers (Bottom of Page)"/>
        <w:docPartUnique/>
      </w:docPartObj>
    </w:sdtPr>
    <w:sdtEndPr/>
    <w:sdtContent>
      <w:p w:rsidR="00692721" w:rsidRDefault="006927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D8">
          <w:rPr>
            <w:noProof/>
          </w:rPr>
          <w:t>3</w:t>
        </w:r>
        <w:r>
          <w:fldChar w:fldCharType="end"/>
        </w:r>
      </w:p>
    </w:sdtContent>
  </w:sdt>
  <w:p w:rsidR="00692721" w:rsidRDefault="0069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99" w:rsidRDefault="00451399" w:rsidP="00692721">
      <w:pPr>
        <w:spacing w:after="0" w:line="240" w:lineRule="auto"/>
      </w:pPr>
      <w:r>
        <w:separator/>
      </w:r>
    </w:p>
  </w:footnote>
  <w:footnote w:type="continuationSeparator" w:id="0">
    <w:p w:rsidR="00451399" w:rsidRDefault="00451399" w:rsidP="0069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17C"/>
    <w:multiLevelType w:val="hybridMultilevel"/>
    <w:tmpl w:val="61D6E844"/>
    <w:lvl w:ilvl="0" w:tplc="BA92E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76C2"/>
    <w:multiLevelType w:val="hybridMultilevel"/>
    <w:tmpl w:val="0C1E324A"/>
    <w:lvl w:ilvl="0" w:tplc="343E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540D"/>
    <w:multiLevelType w:val="hybridMultilevel"/>
    <w:tmpl w:val="49A8436C"/>
    <w:lvl w:ilvl="0" w:tplc="CEF412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EC2DB0"/>
    <w:multiLevelType w:val="hybridMultilevel"/>
    <w:tmpl w:val="124AFAF2"/>
    <w:lvl w:ilvl="0" w:tplc="A3C68E4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 w15:restartNumberingAfterBreak="0">
    <w:nsid w:val="2CD064CF"/>
    <w:multiLevelType w:val="hybridMultilevel"/>
    <w:tmpl w:val="DAEE925C"/>
    <w:lvl w:ilvl="0" w:tplc="3614FB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2513"/>
    <w:multiLevelType w:val="hybridMultilevel"/>
    <w:tmpl w:val="E97E4766"/>
    <w:lvl w:ilvl="0" w:tplc="BE4850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4035674C"/>
    <w:multiLevelType w:val="hybridMultilevel"/>
    <w:tmpl w:val="A90E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735D"/>
    <w:multiLevelType w:val="hybridMultilevel"/>
    <w:tmpl w:val="537078B0"/>
    <w:lvl w:ilvl="0" w:tplc="3F364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E7F97"/>
    <w:multiLevelType w:val="hybridMultilevel"/>
    <w:tmpl w:val="5C44F92A"/>
    <w:lvl w:ilvl="0" w:tplc="50EE40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AA738D"/>
    <w:multiLevelType w:val="hybridMultilevel"/>
    <w:tmpl w:val="31C6CFE2"/>
    <w:lvl w:ilvl="0" w:tplc="177AE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013A6"/>
    <w:multiLevelType w:val="hybridMultilevel"/>
    <w:tmpl w:val="6574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521F6"/>
    <w:multiLevelType w:val="hybridMultilevel"/>
    <w:tmpl w:val="1C10E568"/>
    <w:lvl w:ilvl="0" w:tplc="DDB4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51C8A"/>
    <w:multiLevelType w:val="hybridMultilevel"/>
    <w:tmpl w:val="F420356A"/>
    <w:lvl w:ilvl="0" w:tplc="FEC2E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8689D"/>
    <w:multiLevelType w:val="hybridMultilevel"/>
    <w:tmpl w:val="036CAFC2"/>
    <w:lvl w:ilvl="0" w:tplc="DDB4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1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BC"/>
    <w:rsid w:val="00157029"/>
    <w:rsid w:val="001A1428"/>
    <w:rsid w:val="001A6345"/>
    <w:rsid w:val="001B1EE5"/>
    <w:rsid w:val="001E2054"/>
    <w:rsid w:val="00256604"/>
    <w:rsid w:val="0028049D"/>
    <w:rsid w:val="002C5178"/>
    <w:rsid w:val="002E7F5B"/>
    <w:rsid w:val="003B0C0A"/>
    <w:rsid w:val="00451399"/>
    <w:rsid w:val="004E06B5"/>
    <w:rsid w:val="00546EB3"/>
    <w:rsid w:val="00557808"/>
    <w:rsid w:val="005C6B84"/>
    <w:rsid w:val="00692721"/>
    <w:rsid w:val="006D7612"/>
    <w:rsid w:val="006E150D"/>
    <w:rsid w:val="0083187B"/>
    <w:rsid w:val="008369E6"/>
    <w:rsid w:val="008B4430"/>
    <w:rsid w:val="00982B00"/>
    <w:rsid w:val="00AB7640"/>
    <w:rsid w:val="00CE3124"/>
    <w:rsid w:val="00D015D8"/>
    <w:rsid w:val="00D93BBC"/>
    <w:rsid w:val="00F31B0F"/>
    <w:rsid w:val="00F6378F"/>
    <w:rsid w:val="00F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38A7"/>
  <w15:chartTrackingRefBased/>
  <w15:docId w15:val="{6C027B98-6137-4CFE-80B3-2022CE0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BB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B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46EB3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92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21"/>
  </w:style>
  <w:style w:type="paragraph" w:styleId="Stopka">
    <w:name w:val="footer"/>
    <w:basedOn w:val="Normalny"/>
    <w:link w:val="StopkaZnak"/>
    <w:uiPriority w:val="99"/>
    <w:unhideWhenUsed/>
    <w:rsid w:val="00692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1AEF-B9E7-4C3D-921B-BF376DE6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Zwierzyński</dc:creator>
  <cp:keywords/>
  <dc:description/>
  <cp:lastModifiedBy>Małgorzata Kociubowska</cp:lastModifiedBy>
  <cp:revision>5</cp:revision>
  <dcterms:created xsi:type="dcterms:W3CDTF">2022-04-05T14:11:00Z</dcterms:created>
  <dcterms:modified xsi:type="dcterms:W3CDTF">2022-04-06T08:56:00Z</dcterms:modified>
</cp:coreProperties>
</file>