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4F282" w14:textId="77777777" w:rsidR="00FF27A9" w:rsidRDefault="00FF27A9" w:rsidP="00B927AD">
      <w:pPr>
        <w:tabs>
          <w:tab w:val="left" w:pos="720"/>
        </w:tabs>
        <w:spacing w:line="360" w:lineRule="auto"/>
        <w:jc w:val="center"/>
        <w:rPr>
          <w:b/>
        </w:rPr>
      </w:pPr>
    </w:p>
    <w:p w14:paraId="10D84855" w14:textId="2C1E7F1C" w:rsidR="00B927AD" w:rsidRDefault="00B927AD" w:rsidP="00B927AD">
      <w:pPr>
        <w:tabs>
          <w:tab w:val="left" w:pos="720"/>
        </w:tabs>
        <w:spacing w:line="360" w:lineRule="auto"/>
        <w:jc w:val="center"/>
        <w:rPr>
          <w:b/>
        </w:rPr>
      </w:pPr>
      <w:r>
        <w:rPr>
          <w:b/>
        </w:rPr>
        <w:t>ZARZĄDZENIE N</w:t>
      </w:r>
      <w:r w:rsidR="007E4DFE">
        <w:rPr>
          <w:b/>
        </w:rPr>
        <w:t>R 329</w:t>
      </w:r>
    </w:p>
    <w:p w14:paraId="545B967B" w14:textId="77777777" w:rsidR="00B927AD" w:rsidRDefault="00B927AD" w:rsidP="00B927AD">
      <w:pPr>
        <w:spacing w:line="360" w:lineRule="auto"/>
        <w:jc w:val="center"/>
        <w:rPr>
          <w:b/>
        </w:rPr>
      </w:pPr>
      <w:r>
        <w:rPr>
          <w:b/>
        </w:rPr>
        <w:t>WOJEWODY MAZOWIECKIEGO</w:t>
      </w:r>
    </w:p>
    <w:p w14:paraId="58A8CFF6" w14:textId="2BFBB146" w:rsidR="00B927AD" w:rsidRPr="00116470" w:rsidRDefault="00B927AD" w:rsidP="00B927AD">
      <w:pPr>
        <w:spacing w:line="360" w:lineRule="auto"/>
        <w:jc w:val="center"/>
      </w:pPr>
      <w:r w:rsidRPr="00116470">
        <w:t>z dnia</w:t>
      </w:r>
      <w:r w:rsidR="00F258FB">
        <w:t xml:space="preserve"> </w:t>
      </w:r>
      <w:r w:rsidR="007E4DFE">
        <w:t>10 sierpnia</w:t>
      </w:r>
      <w:r w:rsidR="005F5B40">
        <w:t xml:space="preserve"> </w:t>
      </w:r>
      <w:r w:rsidR="00C6745B">
        <w:t>202</w:t>
      </w:r>
      <w:r w:rsidR="00A8219C">
        <w:t>1</w:t>
      </w:r>
      <w:r w:rsidR="00C6745B">
        <w:t xml:space="preserve"> r.</w:t>
      </w:r>
      <w:r w:rsidR="00BE608F">
        <w:t xml:space="preserve"> </w:t>
      </w:r>
    </w:p>
    <w:p w14:paraId="214CCE45" w14:textId="77777777" w:rsidR="00FF27A9" w:rsidRDefault="00FF27A9" w:rsidP="0039277B">
      <w:pPr>
        <w:spacing w:line="360" w:lineRule="auto"/>
        <w:jc w:val="center"/>
        <w:rPr>
          <w:b/>
        </w:rPr>
      </w:pPr>
    </w:p>
    <w:p w14:paraId="774604B5" w14:textId="4C61ADB7" w:rsidR="004850C5" w:rsidRDefault="004850C5" w:rsidP="00844391">
      <w:pPr>
        <w:spacing w:line="360" w:lineRule="auto"/>
        <w:jc w:val="center"/>
        <w:rPr>
          <w:b/>
        </w:rPr>
      </w:pPr>
      <w:r>
        <w:rPr>
          <w:b/>
        </w:rPr>
        <w:t>zmieniające zarządzenie</w:t>
      </w:r>
    </w:p>
    <w:p w14:paraId="3CD286B6" w14:textId="466654BA" w:rsidR="00296251" w:rsidRDefault="002706B2" w:rsidP="00844391">
      <w:pPr>
        <w:spacing w:line="360" w:lineRule="auto"/>
        <w:jc w:val="center"/>
      </w:pPr>
      <w:r w:rsidRPr="002706B2">
        <w:rPr>
          <w:b/>
        </w:rPr>
        <w:t xml:space="preserve">w sprawie powołania Komisji oceniającej wnioski o dofinansowanie zgłoszone przez jednostki samorządu terytorialnego w ramach </w:t>
      </w:r>
      <w:r>
        <w:rPr>
          <w:b/>
        </w:rPr>
        <w:t>Rządowego Funduszu Rozwoju Dróg</w:t>
      </w:r>
    </w:p>
    <w:p w14:paraId="51274D23" w14:textId="77777777" w:rsidR="00FF27A9" w:rsidRDefault="00FF27A9" w:rsidP="00A25F4B">
      <w:pPr>
        <w:spacing w:line="360" w:lineRule="auto"/>
        <w:ind w:firstLine="708"/>
        <w:jc w:val="both"/>
      </w:pPr>
    </w:p>
    <w:p w14:paraId="7ACF1558" w14:textId="5A522C81" w:rsidR="00447FB6" w:rsidRPr="00447FB6" w:rsidRDefault="00447FB6" w:rsidP="008A5E89">
      <w:pPr>
        <w:spacing w:line="360" w:lineRule="auto"/>
        <w:ind w:firstLine="567"/>
        <w:jc w:val="both"/>
      </w:pPr>
      <w:r w:rsidRPr="00447FB6">
        <w:t xml:space="preserve">Na podstawie </w:t>
      </w:r>
      <w:r w:rsidR="00CA35BB">
        <w:t>z</w:t>
      </w:r>
      <w:r w:rsidR="00AB39B5">
        <w:t> </w:t>
      </w:r>
      <w:r w:rsidR="00915687">
        <w:t>art. 22 ust. 2</w:t>
      </w:r>
      <w:r w:rsidR="00CA35BB">
        <w:t xml:space="preserve"> </w:t>
      </w:r>
      <w:r w:rsidR="00D107C3">
        <w:t>ustawy z </w:t>
      </w:r>
      <w:r w:rsidR="004906B9">
        <w:t xml:space="preserve">dnia 23 października 2018 r. o </w:t>
      </w:r>
      <w:r w:rsidR="00A8219C">
        <w:t>Rządowym Funduszu Rozwoju Dróg</w:t>
      </w:r>
      <w:r w:rsidR="00E64657">
        <w:t xml:space="preserve"> (</w:t>
      </w:r>
      <w:r w:rsidR="002706B2" w:rsidRPr="00607287">
        <w:t>Dz. U. z 2021 r. poz. 1122</w:t>
      </w:r>
      <w:r w:rsidR="00A3754C">
        <w:t>)</w:t>
      </w:r>
      <w:r w:rsidR="003F57B2">
        <w:t xml:space="preserve"> </w:t>
      </w:r>
      <w:r w:rsidR="00DF2E38">
        <w:t xml:space="preserve">oraz </w:t>
      </w:r>
      <w:r w:rsidR="00985125">
        <w:t xml:space="preserve"> </w:t>
      </w:r>
      <w:r w:rsidR="00A24E97">
        <w:t>art. 17 ustawy z dnia 23 </w:t>
      </w:r>
      <w:r w:rsidR="00DF2E38" w:rsidRPr="00447FB6">
        <w:t>stycznia 2009 r.</w:t>
      </w:r>
      <w:r w:rsidR="00DF2E38">
        <w:t xml:space="preserve"> o </w:t>
      </w:r>
      <w:r w:rsidR="00DF2E38" w:rsidRPr="00447FB6">
        <w:t xml:space="preserve">wojewodzie i administracji rządowej w województwie (Dz. U. </w:t>
      </w:r>
      <w:r w:rsidR="00DF2E38">
        <w:t xml:space="preserve">z 2019 r. poz. 1464) </w:t>
      </w:r>
      <w:r w:rsidRPr="00447FB6">
        <w:t>zarządza się, co następuje:</w:t>
      </w:r>
    </w:p>
    <w:p w14:paraId="5DE6A1A0" w14:textId="77777777" w:rsidR="00D107C3" w:rsidRDefault="00D107C3" w:rsidP="00D107C3">
      <w:pPr>
        <w:pStyle w:val="Akapitzlist"/>
        <w:spacing w:line="360" w:lineRule="auto"/>
        <w:ind w:left="0"/>
        <w:jc w:val="both"/>
      </w:pPr>
    </w:p>
    <w:p w14:paraId="3C050C2E" w14:textId="166DD9A4" w:rsidR="00A8219C" w:rsidRDefault="00A8219C" w:rsidP="00844391">
      <w:pPr>
        <w:spacing w:line="360" w:lineRule="auto"/>
        <w:ind w:left="567" w:hanging="567"/>
        <w:jc w:val="both"/>
      </w:pPr>
      <w:r w:rsidRPr="00A8219C">
        <w:rPr>
          <w:b/>
        </w:rPr>
        <w:t>§ 1.</w:t>
      </w:r>
      <w:r>
        <w:t xml:space="preserve"> </w:t>
      </w:r>
      <w:r>
        <w:tab/>
      </w:r>
      <w:r w:rsidR="00844391">
        <w:t xml:space="preserve">Załącznik do </w:t>
      </w:r>
      <w:r w:rsidR="004850C5" w:rsidRPr="00A8219C">
        <w:t>zarządzeni</w:t>
      </w:r>
      <w:r w:rsidR="00844391">
        <w:t>a</w:t>
      </w:r>
      <w:r w:rsidR="004850C5" w:rsidRPr="00A8219C">
        <w:t xml:space="preserve"> </w:t>
      </w:r>
      <w:r w:rsidR="00DF2E38" w:rsidRPr="00A8219C">
        <w:t>n</w:t>
      </w:r>
      <w:r w:rsidR="004850C5" w:rsidRPr="00A8219C">
        <w:t xml:space="preserve">r 80 Wojewody Mazowieckiego z dnia 21 marca 2019 r. </w:t>
      </w:r>
      <w:r w:rsidR="00844391">
        <w:t>w </w:t>
      </w:r>
      <w:r w:rsidRPr="00A8219C">
        <w:t xml:space="preserve">sprawie </w:t>
      </w:r>
      <w:r w:rsidR="004850C5" w:rsidRPr="00A8219C">
        <w:t xml:space="preserve">powołania Komisji oceniającej wnioski o dofinansowanie zgłoszone przez jednostki samorządu terytorialnego w ramach </w:t>
      </w:r>
      <w:r w:rsidR="005140D4">
        <w:t xml:space="preserve">Rządowego </w:t>
      </w:r>
      <w:r w:rsidR="004850C5" w:rsidRPr="00A8219C">
        <w:t xml:space="preserve">Funduszu </w:t>
      </w:r>
      <w:r w:rsidR="005140D4">
        <w:t xml:space="preserve">Rozwoju </w:t>
      </w:r>
      <w:r w:rsidR="004850C5" w:rsidRPr="00A8219C">
        <w:t>Dróg</w:t>
      </w:r>
      <w:r w:rsidRPr="00A8219C">
        <w:t>,</w:t>
      </w:r>
      <w:r w:rsidR="004849AE" w:rsidRPr="00A8219C">
        <w:t xml:space="preserve"> zmienionym zarządzeniem nr 260 z dnia 23 lipca 2020 r.</w:t>
      </w:r>
      <w:r w:rsidR="002706B2">
        <w:t>,</w:t>
      </w:r>
      <w:r w:rsidRPr="00A8219C">
        <w:t xml:space="preserve"> zarząd</w:t>
      </w:r>
      <w:r w:rsidR="00A24E97">
        <w:t>zeniem nr 307 z dnia 7 września </w:t>
      </w:r>
      <w:r w:rsidR="005140D4">
        <w:t>2020 </w:t>
      </w:r>
      <w:r w:rsidRPr="00A8219C">
        <w:t>r.</w:t>
      </w:r>
      <w:r w:rsidR="00586314" w:rsidRPr="00A8219C">
        <w:t xml:space="preserve"> </w:t>
      </w:r>
      <w:r w:rsidR="002706B2">
        <w:t>oraz zarządzeniem nr 163 z 8 kwietnia 2021 r.</w:t>
      </w:r>
      <w:r w:rsidR="00844391">
        <w:t>,</w:t>
      </w:r>
      <w:r w:rsidR="002706B2">
        <w:t xml:space="preserve"> </w:t>
      </w:r>
      <w:r w:rsidR="002F5BF7">
        <w:t xml:space="preserve">otrzymuje brzmienie określone w załączniku do </w:t>
      </w:r>
      <w:r w:rsidR="00296251">
        <w:t>niniejszego zarządzenia.</w:t>
      </w:r>
    </w:p>
    <w:p w14:paraId="3A5FA8FA" w14:textId="77777777" w:rsidR="00296251" w:rsidRDefault="00296251" w:rsidP="00296251">
      <w:pPr>
        <w:pStyle w:val="Akapitzlist"/>
        <w:spacing w:line="360" w:lineRule="auto"/>
        <w:ind w:left="924"/>
        <w:jc w:val="both"/>
      </w:pPr>
    </w:p>
    <w:p w14:paraId="11B06D32" w14:textId="2B6267B7" w:rsidR="00E63749" w:rsidRDefault="00E63749" w:rsidP="00E63749">
      <w:pPr>
        <w:spacing w:line="360" w:lineRule="auto"/>
        <w:ind w:left="567" w:hanging="567"/>
        <w:jc w:val="both"/>
      </w:pPr>
      <w:r w:rsidRPr="00A8219C">
        <w:rPr>
          <w:b/>
        </w:rPr>
        <w:t>§ 2.</w:t>
      </w:r>
      <w:r w:rsidRPr="00A8219C">
        <w:t xml:space="preserve"> </w:t>
      </w:r>
      <w:r>
        <w:t xml:space="preserve">Powołania dokonane </w:t>
      </w:r>
      <w:r w:rsidRPr="00E63749">
        <w:t xml:space="preserve">na podstawie </w:t>
      </w:r>
      <w:r>
        <w:t>zarządzenia</w:t>
      </w:r>
      <w:r w:rsidR="006454D7">
        <w:t xml:space="preserve">, o którym mowa </w:t>
      </w:r>
      <w:r>
        <w:t xml:space="preserve">w </w:t>
      </w:r>
      <w:r w:rsidRPr="00E63749">
        <w:t>§ 1 w brzmieniu d</w:t>
      </w:r>
      <w:r>
        <w:t>otychczasowym zachowują ważność.</w:t>
      </w:r>
    </w:p>
    <w:p w14:paraId="593BC985" w14:textId="77777777" w:rsidR="00E63749" w:rsidRPr="00A8219C" w:rsidRDefault="00E63749" w:rsidP="00A8219C">
      <w:pPr>
        <w:spacing w:line="360" w:lineRule="auto"/>
        <w:ind w:left="567"/>
        <w:jc w:val="both"/>
      </w:pPr>
    </w:p>
    <w:p w14:paraId="54AF940D" w14:textId="11D48459" w:rsidR="00A8219C" w:rsidRDefault="00E63749" w:rsidP="00A8219C">
      <w:pPr>
        <w:spacing w:line="360" w:lineRule="auto"/>
        <w:ind w:left="567" w:hanging="567"/>
        <w:jc w:val="both"/>
      </w:pPr>
      <w:r>
        <w:rPr>
          <w:b/>
        </w:rPr>
        <w:t>§ 3</w:t>
      </w:r>
      <w:r w:rsidR="00A8219C" w:rsidRPr="00A8219C">
        <w:rPr>
          <w:b/>
        </w:rPr>
        <w:t>.</w:t>
      </w:r>
      <w:r w:rsidR="00A8219C" w:rsidRPr="00A8219C">
        <w:t xml:space="preserve"> </w:t>
      </w:r>
      <w:r w:rsidR="007B6F7E" w:rsidRPr="00A8219C">
        <w:t xml:space="preserve">Nadzór nad wykonaniem zarządzenia powierza się przewodniczącemu Komisji oraz Dyrektorowi Biura Rozwoju i Inwestycji w </w:t>
      </w:r>
      <w:r w:rsidR="00EC6AA6">
        <w:t xml:space="preserve">Mazowieckim </w:t>
      </w:r>
      <w:r w:rsidR="007B6F7E" w:rsidRPr="00A8219C">
        <w:t>Urzędzie</w:t>
      </w:r>
      <w:r w:rsidR="00EC6AA6">
        <w:t xml:space="preserve"> Wojewódzkim </w:t>
      </w:r>
      <w:r w:rsidR="00EC6AA6">
        <w:br/>
        <w:t>w Warszawie</w:t>
      </w:r>
      <w:r w:rsidR="007B6F7E" w:rsidRPr="00A8219C">
        <w:t>.</w:t>
      </w:r>
    </w:p>
    <w:p w14:paraId="3C1B0FBC" w14:textId="77777777" w:rsidR="00296251" w:rsidRDefault="00296251" w:rsidP="00A8219C">
      <w:pPr>
        <w:spacing w:line="360" w:lineRule="auto"/>
        <w:ind w:left="567" w:hanging="567"/>
        <w:jc w:val="both"/>
      </w:pPr>
    </w:p>
    <w:p w14:paraId="768C3ABA" w14:textId="12F0613E" w:rsidR="00A24E97" w:rsidRDefault="00E63749" w:rsidP="00135138">
      <w:pPr>
        <w:spacing w:line="360" w:lineRule="auto"/>
        <w:ind w:left="567" w:hanging="567"/>
        <w:jc w:val="both"/>
      </w:pPr>
      <w:r>
        <w:rPr>
          <w:b/>
        </w:rPr>
        <w:t>§ 4</w:t>
      </w:r>
      <w:r w:rsidR="00A8219C" w:rsidRPr="00A8219C">
        <w:rPr>
          <w:b/>
        </w:rPr>
        <w:t>.</w:t>
      </w:r>
      <w:r w:rsidR="00A8219C">
        <w:t xml:space="preserve"> </w:t>
      </w:r>
      <w:r w:rsidR="00602976" w:rsidRPr="00A8219C">
        <w:t xml:space="preserve">Zarządzenie wchodzi w życie z dniem </w:t>
      </w:r>
      <w:r w:rsidR="002706B2">
        <w:t>podpisania.</w:t>
      </w:r>
    </w:p>
    <w:p w14:paraId="2ACF330F" w14:textId="69E68E61" w:rsidR="000309BF" w:rsidRDefault="000309BF" w:rsidP="00135138">
      <w:pPr>
        <w:spacing w:line="360" w:lineRule="auto"/>
        <w:ind w:left="567" w:hanging="567"/>
        <w:jc w:val="both"/>
      </w:pPr>
    </w:p>
    <w:p w14:paraId="4CF10777" w14:textId="55B82D1B" w:rsidR="000309BF" w:rsidRDefault="000309BF" w:rsidP="00135138">
      <w:pPr>
        <w:spacing w:line="360" w:lineRule="auto"/>
        <w:ind w:left="567" w:hanging="567"/>
        <w:jc w:val="both"/>
      </w:pPr>
    </w:p>
    <w:p w14:paraId="15A74C96" w14:textId="4E31DFEC" w:rsidR="000309BF" w:rsidRDefault="000309BF" w:rsidP="00135138">
      <w:pPr>
        <w:spacing w:line="360" w:lineRule="auto"/>
        <w:ind w:left="567" w:hanging="567"/>
        <w:jc w:val="both"/>
      </w:pPr>
    </w:p>
    <w:p w14:paraId="6A683ADF" w14:textId="3BA76A8F" w:rsidR="000309BF" w:rsidRDefault="000309BF" w:rsidP="00135138">
      <w:pPr>
        <w:spacing w:line="360" w:lineRule="auto"/>
        <w:ind w:left="567" w:hanging="567"/>
        <w:jc w:val="both"/>
      </w:pPr>
    </w:p>
    <w:p w14:paraId="20AFB8DB" w14:textId="10537949" w:rsidR="000309BF" w:rsidRDefault="000309BF" w:rsidP="00135138">
      <w:pPr>
        <w:spacing w:line="360" w:lineRule="auto"/>
        <w:ind w:left="567" w:hanging="567"/>
        <w:jc w:val="both"/>
      </w:pPr>
    </w:p>
    <w:p w14:paraId="6D60A32F" w14:textId="2F612EB9" w:rsidR="000309BF" w:rsidRDefault="000309BF" w:rsidP="00135138">
      <w:pPr>
        <w:spacing w:line="360" w:lineRule="auto"/>
        <w:ind w:left="567" w:hanging="567"/>
        <w:jc w:val="both"/>
      </w:pPr>
    </w:p>
    <w:p w14:paraId="3E4A315F" w14:textId="3F54CBE6" w:rsidR="000309BF" w:rsidRDefault="000309BF" w:rsidP="00135138">
      <w:pPr>
        <w:spacing w:line="360" w:lineRule="auto"/>
        <w:ind w:left="567" w:hanging="567"/>
        <w:jc w:val="both"/>
      </w:pPr>
    </w:p>
    <w:p w14:paraId="5F75CD20" w14:textId="77777777" w:rsidR="000309BF" w:rsidRPr="006A5214" w:rsidRDefault="000309BF" w:rsidP="000309BF">
      <w:pPr>
        <w:shd w:val="clear" w:color="auto" w:fill="FFFFFF" w:themeFill="background1"/>
        <w:ind w:left="5672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do zarządzenia nr 329 Wojewody Mazowieckiego </w:t>
      </w:r>
      <w:r>
        <w:rPr>
          <w:rFonts w:ascii="Calibri" w:hAnsi="Calibri" w:cs="Calibri"/>
        </w:rPr>
        <w:br/>
        <w:t>z dnia 10 sierpnia 2021 r.</w:t>
      </w:r>
    </w:p>
    <w:p w14:paraId="454B1E50" w14:textId="77777777" w:rsidR="000309BF" w:rsidRDefault="000309BF" w:rsidP="000309BF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14:paraId="6DD6CD29" w14:textId="77777777" w:rsidR="000309BF" w:rsidRDefault="000309BF" w:rsidP="000309BF">
      <w:pPr>
        <w:shd w:val="clear" w:color="auto" w:fill="FFFFFF" w:themeFill="background1"/>
        <w:jc w:val="center"/>
        <w:rPr>
          <w:rFonts w:asciiTheme="minorHAnsi" w:hAnsiTheme="minorHAnsi" w:cstheme="minorHAnsi"/>
          <w:b/>
        </w:rPr>
      </w:pPr>
    </w:p>
    <w:p w14:paraId="64897F86" w14:textId="77777777" w:rsidR="000309BF" w:rsidRDefault="000309BF" w:rsidP="000309BF">
      <w:pPr>
        <w:shd w:val="clear" w:color="auto" w:fill="FFFFFF" w:themeFill="background1"/>
        <w:jc w:val="center"/>
        <w:rPr>
          <w:rFonts w:asciiTheme="minorHAnsi" w:hAnsiTheme="minorHAnsi" w:cstheme="minorHAnsi"/>
          <w:b/>
        </w:rPr>
      </w:pPr>
    </w:p>
    <w:p w14:paraId="09EE2B99" w14:textId="77777777" w:rsidR="000309BF" w:rsidRDefault="000309BF" w:rsidP="000309BF">
      <w:pPr>
        <w:shd w:val="clear" w:color="auto" w:fill="FFFFFF" w:themeFill="background1"/>
        <w:jc w:val="center"/>
        <w:rPr>
          <w:rFonts w:asciiTheme="minorHAnsi" w:hAnsiTheme="minorHAnsi" w:cstheme="minorHAnsi"/>
          <w:b/>
        </w:rPr>
      </w:pPr>
    </w:p>
    <w:p w14:paraId="110B3FFC" w14:textId="77777777" w:rsidR="000309BF" w:rsidRDefault="000309BF" w:rsidP="000309BF">
      <w:pPr>
        <w:shd w:val="clear" w:color="auto" w:fill="FFFFFF" w:themeFill="background1"/>
        <w:spacing w:line="264" w:lineRule="auto"/>
        <w:jc w:val="center"/>
        <w:rPr>
          <w:rFonts w:asciiTheme="minorHAnsi" w:hAnsiTheme="minorHAnsi" w:cstheme="minorHAnsi"/>
          <w:b/>
        </w:rPr>
      </w:pPr>
      <w:r w:rsidRPr="00E16BB3">
        <w:rPr>
          <w:rFonts w:asciiTheme="minorHAnsi" w:hAnsiTheme="minorHAnsi" w:cstheme="minorHAnsi"/>
          <w:b/>
        </w:rPr>
        <w:t xml:space="preserve">Regulamin </w:t>
      </w:r>
      <w:r>
        <w:rPr>
          <w:rFonts w:asciiTheme="minorHAnsi" w:hAnsiTheme="minorHAnsi" w:cstheme="minorHAnsi"/>
          <w:b/>
        </w:rPr>
        <w:t xml:space="preserve">działania </w:t>
      </w:r>
      <w:r w:rsidRPr="00E16BB3">
        <w:rPr>
          <w:rFonts w:asciiTheme="minorHAnsi" w:hAnsiTheme="minorHAnsi" w:cstheme="minorHAnsi"/>
          <w:b/>
        </w:rPr>
        <w:t xml:space="preserve">Komisji </w:t>
      </w:r>
    </w:p>
    <w:p w14:paraId="77A2713F" w14:textId="77777777" w:rsidR="000309BF" w:rsidRDefault="000309BF" w:rsidP="000309BF">
      <w:pPr>
        <w:shd w:val="clear" w:color="auto" w:fill="FFFFFF" w:themeFill="background1"/>
        <w:spacing w:line="264" w:lineRule="auto"/>
        <w:jc w:val="center"/>
        <w:rPr>
          <w:rFonts w:asciiTheme="minorHAnsi" w:hAnsiTheme="minorHAnsi" w:cstheme="minorHAnsi"/>
          <w:b/>
        </w:rPr>
      </w:pPr>
      <w:r w:rsidRPr="00E16BB3">
        <w:rPr>
          <w:rFonts w:asciiTheme="minorHAnsi" w:hAnsiTheme="minorHAnsi" w:cstheme="minorHAnsi"/>
          <w:b/>
        </w:rPr>
        <w:t xml:space="preserve">oceniającej wnioski </w:t>
      </w:r>
      <w:r>
        <w:rPr>
          <w:rFonts w:asciiTheme="minorHAnsi" w:hAnsiTheme="minorHAnsi" w:cstheme="minorHAnsi"/>
          <w:b/>
        </w:rPr>
        <w:t xml:space="preserve">o dofinansowanie </w:t>
      </w:r>
      <w:r w:rsidRPr="00E16BB3">
        <w:rPr>
          <w:rFonts w:asciiTheme="minorHAnsi" w:hAnsiTheme="minorHAnsi" w:cstheme="minorHAnsi"/>
          <w:b/>
        </w:rPr>
        <w:t xml:space="preserve">zgłoszone przez jednostki samorządu terytorialnego w ramach </w:t>
      </w:r>
      <w:r>
        <w:rPr>
          <w:rFonts w:asciiTheme="minorHAnsi" w:hAnsiTheme="minorHAnsi" w:cstheme="minorHAnsi"/>
          <w:b/>
        </w:rPr>
        <w:t>Rządowego Funduszu Rozwoju Dróg</w:t>
      </w:r>
    </w:p>
    <w:p w14:paraId="2DDF81C3" w14:textId="77777777" w:rsidR="000309BF" w:rsidRDefault="000309BF" w:rsidP="000309BF">
      <w:pPr>
        <w:shd w:val="clear" w:color="auto" w:fill="FFFFFF" w:themeFill="background1"/>
        <w:spacing w:line="264" w:lineRule="auto"/>
        <w:rPr>
          <w:rFonts w:asciiTheme="minorHAnsi" w:hAnsiTheme="minorHAnsi" w:cstheme="minorHAnsi"/>
          <w:i/>
        </w:rPr>
      </w:pPr>
    </w:p>
    <w:p w14:paraId="7281E3B0" w14:textId="77777777" w:rsidR="000309BF" w:rsidRPr="00023D2D" w:rsidRDefault="000309BF" w:rsidP="000309BF">
      <w:pPr>
        <w:shd w:val="clear" w:color="auto" w:fill="FFFFFF" w:themeFill="background1"/>
        <w:spacing w:line="264" w:lineRule="auto"/>
        <w:rPr>
          <w:rFonts w:asciiTheme="minorHAnsi" w:hAnsiTheme="minorHAnsi" w:cstheme="minorHAnsi"/>
          <w:i/>
        </w:rPr>
      </w:pPr>
    </w:p>
    <w:p w14:paraId="7C08CC92" w14:textId="77777777" w:rsidR="000309BF" w:rsidRPr="006A5214" w:rsidRDefault="000309BF" w:rsidP="000309BF">
      <w:pPr>
        <w:shd w:val="clear" w:color="auto" w:fill="FFFFFF" w:themeFill="background1"/>
        <w:spacing w:line="264" w:lineRule="auto"/>
        <w:rPr>
          <w:rFonts w:ascii="Calibri" w:hAnsi="Calibri" w:cs="Calibri"/>
        </w:rPr>
      </w:pPr>
    </w:p>
    <w:p w14:paraId="789D0422" w14:textId="77777777" w:rsidR="000309BF" w:rsidRDefault="000309BF" w:rsidP="000309BF">
      <w:pPr>
        <w:shd w:val="clear" w:color="auto" w:fill="FFFFFF" w:themeFill="background1"/>
        <w:spacing w:after="120" w:line="264" w:lineRule="auto"/>
        <w:jc w:val="center"/>
        <w:rPr>
          <w:rFonts w:ascii="Calibri" w:hAnsi="Calibri" w:cs="Calibri"/>
          <w:b/>
        </w:rPr>
      </w:pPr>
      <w:r w:rsidRPr="006A5214">
        <w:rPr>
          <w:rFonts w:ascii="Calibri" w:hAnsi="Calibri" w:cs="Calibri"/>
          <w:b/>
        </w:rPr>
        <w:t>§ 1</w:t>
      </w:r>
      <w:r>
        <w:rPr>
          <w:rFonts w:ascii="Calibri" w:hAnsi="Calibri" w:cs="Calibri"/>
          <w:b/>
        </w:rPr>
        <w:t>.</w:t>
      </w:r>
    </w:p>
    <w:p w14:paraId="3AB4795F" w14:textId="77777777" w:rsidR="000309BF" w:rsidRPr="00106983" w:rsidRDefault="000309BF" w:rsidP="000309BF">
      <w:pPr>
        <w:pStyle w:val="Akapitzlist"/>
        <w:numPr>
          <w:ilvl w:val="0"/>
          <w:numId w:val="22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106983">
        <w:rPr>
          <w:rFonts w:ascii="Calibri" w:hAnsi="Calibri" w:cs="Calibri"/>
        </w:rPr>
        <w:t xml:space="preserve">Regulamin </w:t>
      </w:r>
      <w:r>
        <w:rPr>
          <w:rFonts w:ascii="Calibri" w:hAnsi="Calibri" w:cs="Calibri"/>
        </w:rPr>
        <w:t xml:space="preserve">działania Komisji oceniającej wnioski o dofinansowanie zgłoszone przez jednostki samorządu terytorialnego w ramach Rządowego Funduszu Rozwoju Dróg, zwany dalej „Regulaminem”, </w:t>
      </w:r>
      <w:r w:rsidRPr="00106983">
        <w:rPr>
          <w:rFonts w:ascii="Calibri" w:hAnsi="Calibri" w:cs="Calibri"/>
        </w:rPr>
        <w:t xml:space="preserve">ustala sposób i tryb pracy Komisji </w:t>
      </w:r>
      <w:r>
        <w:rPr>
          <w:rFonts w:ascii="Calibri" w:hAnsi="Calibri" w:cs="Calibri"/>
        </w:rPr>
        <w:t xml:space="preserve">oceniającej wnioski o dofinansowanie zgłoszone przez jednostki samorządu terytorialnego w ramach Rządowego Funduszu Rozwoju Dróg, zwanej dalej „Komisją”. </w:t>
      </w:r>
    </w:p>
    <w:p w14:paraId="38A11671" w14:textId="77777777" w:rsidR="000309BF" w:rsidRPr="0034712D" w:rsidRDefault="000309BF" w:rsidP="000309BF">
      <w:pPr>
        <w:pStyle w:val="Akapitzlist"/>
        <w:numPr>
          <w:ilvl w:val="0"/>
          <w:numId w:val="22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106983">
        <w:rPr>
          <w:rFonts w:ascii="Calibri" w:hAnsi="Calibri" w:cs="Calibri"/>
        </w:rPr>
        <w:t>Komisja działa na podstawie u</w:t>
      </w:r>
      <w:r w:rsidRPr="00106983">
        <w:rPr>
          <w:rFonts w:ascii="Calibri" w:hAnsi="Calibri" w:cs="Calibri"/>
          <w:color w:val="000000"/>
        </w:rPr>
        <w:t>stawy z dnia 23 października 2018 r. o Rządowym</w:t>
      </w:r>
      <w:r w:rsidRPr="00200DC8">
        <w:rPr>
          <w:rFonts w:ascii="Calibri" w:hAnsi="Calibri" w:cs="Calibri"/>
          <w:color w:val="000000"/>
        </w:rPr>
        <w:t xml:space="preserve"> Funduszu Rozwoju Dróg</w:t>
      </w:r>
      <w:r w:rsidRPr="0034712D">
        <w:rPr>
          <w:rFonts w:ascii="Calibri" w:hAnsi="Calibri" w:cs="Calibri"/>
          <w:color w:val="000000"/>
        </w:rPr>
        <w:t xml:space="preserve">, zwanej dalej „ustawą </w:t>
      </w:r>
      <w:r>
        <w:rPr>
          <w:rFonts w:ascii="Calibri" w:hAnsi="Calibri" w:cs="Calibri"/>
          <w:color w:val="000000"/>
        </w:rPr>
        <w:t>R</w:t>
      </w:r>
      <w:r w:rsidRPr="0034712D"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</w:rPr>
        <w:t>RD</w:t>
      </w:r>
      <w:r w:rsidRPr="0034712D">
        <w:rPr>
          <w:rFonts w:ascii="Calibri" w:hAnsi="Calibri" w:cs="Calibri"/>
          <w:color w:val="000000"/>
        </w:rPr>
        <w:t>”.</w:t>
      </w:r>
    </w:p>
    <w:p w14:paraId="16E6BA3B" w14:textId="77777777" w:rsidR="000309BF" w:rsidRPr="0034712D" w:rsidRDefault="000309BF" w:rsidP="000309BF">
      <w:pPr>
        <w:pStyle w:val="Akapitzlist"/>
        <w:numPr>
          <w:ilvl w:val="0"/>
          <w:numId w:val="22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34712D">
        <w:rPr>
          <w:rFonts w:ascii="Calibri" w:hAnsi="Calibri" w:cs="Calibri"/>
          <w:color w:val="000000"/>
        </w:rPr>
        <w:t>Komisja działa w sposób obiektywny i bezstronny.</w:t>
      </w:r>
    </w:p>
    <w:p w14:paraId="2C83205C" w14:textId="77777777" w:rsidR="000309BF" w:rsidRPr="0034712D" w:rsidRDefault="000309BF" w:rsidP="000309BF">
      <w:pPr>
        <w:pStyle w:val="Akapitzlist"/>
        <w:numPr>
          <w:ilvl w:val="0"/>
          <w:numId w:val="22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34712D">
        <w:rPr>
          <w:rFonts w:ascii="Calibri" w:hAnsi="Calibri" w:cs="Calibri"/>
          <w:color w:val="000000"/>
        </w:rPr>
        <w:t xml:space="preserve">Członkowie Komisji nie otrzymują wynagrodzenia za udział w posiedzeniach Komisji. </w:t>
      </w:r>
    </w:p>
    <w:p w14:paraId="3D7D225E" w14:textId="77777777" w:rsidR="000309BF" w:rsidRPr="0034712D" w:rsidRDefault="000309BF" w:rsidP="000309BF">
      <w:pPr>
        <w:pStyle w:val="Akapitzlist"/>
        <w:numPr>
          <w:ilvl w:val="0"/>
          <w:numId w:val="22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34712D">
        <w:rPr>
          <w:rFonts w:ascii="Calibri" w:hAnsi="Calibri" w:cs="Calibri"/>
          <w:color w:val="000000"/>
        </w:rPr>
        <w:t>Wojewoda</w:t>
      </w:r>
      <w:r>
        <w:rPr>
          <w:rFonts w:ascii="Calibri" w:hAnsi="Calibri" w:cs="Calibri"/>
          <w:color w:val="000000"/>
        </w:rPr>
        <w:t xml:space="preserve"> Mazowiecki</w:t>
      </w:r>
      <w:r w:rsidRPr="0034712D">
        <w:rPr>
          <w:rFonts w:ascii="Calibri" w:hAnsi="Calibri" w:cs="Calibri"/>
          <w:color w:val="000000"/>
        </w:rPr>
        <w:t xml:space="preserve"> odpowiada za prace Komisji i rozstrzyga wszystkie sprawy sporne. </w:t>
      </w:r>
    </w:p>
    <w:p w14:paraId="049C4BCA" w14:textId="77777777" w:rsidR="000309BF" w:rsidRPr="006A5214" w:rsidRDefault="000309BF" w:rsidP="000309BF">
      <w:p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</w:p>
    <w:p w14:paraId="7B143D7A" w14:textId="77777777" w:rsidR="000309BF" w:rsidRDefault="000309BF" w:rsidP="000309BF">
      <w:pPr>
        <w:shd w:val="clear" w:color="auto" w:fill="FFFFFF" w:themeFill="background1"/>
        <w:spacing w:after="120" w:line="264" w:lineRule="auto"/>
        <w:jc w:val="center"/>
        <w:rPr>
          <w:rFonts w:ascii="Calibri" w:hAnsi="Calibri" w:cs="Calibri"/>
          <w:b/>
        </w:rPr>
      </w:pPr>
      <w:r w:rsidRPr="006A5214">
        <w:rPr>
          <w:rFonts w:ascii="Calibri" w:hAnsi="Calibri" w:cs="Calibri"/>
          <w:b/>
        </w:rPr>
        <w:t>§ 2</w:t>
      </w:r>
      <w:r>
        <w:rPr>
          <w:rFonts w:ascii="Calibri" w:hAnsi="Calibri" w:cs="Calibri"/>
          <w:b/>
        </w:rPr>
        <w:t>.</w:t>
      </w:r>
    </w:p>
    <w:p w14:paraId="52875AE5" w14:textId="77777777" w:rsidR="000309BF" w:rsidRDefault="000309BF" w:rsidP="000309BF">
      <w:pPr>
        <w:pStyle w:val="Akapitzlist"/>
        <w:numPr>
          <w:ilvl w:val="0"/>
          <w:numId w:val="21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  <w:color w:val="000000"/>
        </w:rPr>
      </w:pPr>
      <w:r w:rsidRPr="0034712D">
        <w:rPr>
          <w:rFonts w:ascii="Calibri" w:hAnsi="Calibri" w:cs="Calibri"/>
          <w:color w:val="000000"/>
        </w:rPr>
        <w:t>Komisja działa kolegialnie, na posiedzeniach plenarnych.</w:t>
      </w:r>
    </w:p>
    <w:p w14:paraId="2DB6DA7C" w14:textId="77777777" w:rsidR="000309BF" w:rsidRDefault="000309BF" w:rsidP="000309BF">
      <w:pPr>
        <w:pStyle w:val="Akapitzlist"/>
        <w:numPr>
          <w:ilvl w:val="0"/>
          <w:numId w:val="21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  <w:color w:val="000000"/>
        </w:rPr>
      </w:pPr>
      <w:r w:rsidRPr="0034712D">
        <w:rPr>
          <w:rFonts w:ascii="Calibri" w:hAnsi="Calibri" w:cs="Calibri"/>
          <w:color w:val="000000"/>
        </w:rPr>
        <w:t>Pracami Komisji kieruje przewodniczący</w:t>
      </w:r>
      <w:r>
        <w:rPr>
          <w:rFonts w:ascii="Calibri" w:hAnsi="Calibri" w:cs="Calibri"/>
          <w:color w:val="000000"/>
        </w:rPr>
        <w:t xml:space="preserve"> Komisji. </w:t>
      </w:r>
    </w:p>
    <w:p w14:paraId="5AE891F9" w14:textId="77777777" w:rsidR="000309BF" w:rsidRDefault="000309BF" w:rsidP="000309BF">
      <w:pPr>
        <w:pStyle w:val="Akapitzlist"/>
        <w:numPr>
          <w:ilvl w:val="0"/>
          <w:numId w:val="21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  <w:color w:val="000000"/>
        </w:rPr>
      </w:pPr>
      <w:r w:rsidRPr="0034712D">
        <w:rPr>
          <w:rFonts w:ascii="Calibri" w:hAnsi="Calibri" w:cs="Calibri"/>
          <w:color w:val="000000"/>
        </w:rPr>
        <w:t>W przypadku nieobecności przewodniczącego z</w:t>
      </w:r>
      <w:r>
        <w:rPr>
          <w:rFonts w:ascii="Calibri" w:hAnsi="Calibri" w:cs="Calibri"/>
          <w:color w:val="000000"/>
        </w:rPr>
        <w:t>astępuje go członek Komisji, na </w:t>
      </w:r>
      <w:r w:rsidRPr="0034712D">
        <w:rPr>
          <w:rFonts w:ascii="Calibri" w:hAnsi="Calibri" w:cs="Calibri"/>
          <w:color w:val="000000"/>
        </w:rPr>
        <w:t>podstawie pisemnego upoważnienia od przewodniczącego.</w:t>
      </w:r>
    </w:p>
    <w:p w14:paraId="2734EFE0" w14:textId="77777777" w:rsidR="000309BF" w:rsidRPr="0034712D" w:rsidRDefault="000309BF" w:rsidP="000309BF">
      <w:pPr>
        <w:pStyle w:val="Akapitzlist"/>
        <w:numPr>
          <w:ilvl w:val="0"/>
          <w:numId w:val="21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  <w:color w:val="000000"/>
        </w:rPr>
      </w:pPr>
      <w:r w:rsidRPr="0034712D">
        <w:rPr>
          <w:rFonts w:ascii="Calibri" w:hAnsi="Calibri" w:cs="Calibri"/>
          <w:color w:val="000000"/>
        </w:rPr>
        <w:t>Decyzje w zakresie oceny formalnej Komisja podejmuje zwykłą większością głosów, a w przypadku równej liczby głosów, głos przewodniczącego jest głosem decydującym.</w:t>
      </w:r>
    </w:p>
    <w:p w14:paraId="34E325DD" w14:textId="77777777" w:rsidR="000309BF" w:rsidRPr="0034712D" w:rsidRDefault="000309BF" w:rsidP="000309BF">
      <w:pPr>
        <w:pStyle w:val="Akapitzlist"/>
        <w:numPr>
          <w:ilvl w:val="0"/>
          <w:numId w:val="21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  <w:color w:val="000000"/>
        </w:rPr>
      </w:pPr>
      <w:r w:rsidRPr="0034712D">
        <w:rPr>
          <w:rFonts w:ascii="Calibri" w:hAnsi="Calibri" w:cs="Calibri"/>
        </w:rPr>
        <w:t>Ocenę merytoryczną wniosków Komisja przeprowadza na zasadzie konsensusu.</w:t>
      </w:r>
    </w:p>
    <w:p w14:paraId="09305FB0" w14:textId="77777777" w:rsidR="000309BF" w:rsidRPr="0034712D" w:rsidRDefault="000309BF" w:rsidP="000309BF">
      <w:pPr>
        <w:pStyle w:val="Akapitzlist"/>
        <w:numPr>
          <w:ilvl w:val="0"/>
          <w:numId w:val="21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  <w:color w:val="000000"/>
        </w:rPr>
      </w:pPr>
      <w:r w:rsidRPr="0034712D">
        <w:rPr>
          <w:rFonts w:ascii="Calibri" w:hAnsi="Calibri" w:cs="Calibri"/>
          <w:color w:val="000000"/>
        </w:rPr>
        <w:t>W przypadku braku możliwości uczestnictw</w:t>
      </w:r>
      <w:r>
        <w:rPr>
          <w:rFonts w:ascii="Calibri" w:hAnsi="Calibri" w:cs="Calibri"/>
          <w:color w:val="000000"/>
        </w:rPr>
        <w:t>a wszystkich członków Komisji w </w:t>
      </w:r>
      <w:r w:rsidRPr="0034712D">
        <w:rPr>
          <w:rFonts w:ascii="Calibri" w:hAnsi="Calibri" w:cs="Calibri"/>
          <w:color w:val="000000"/>
        </w:rPr>
        <w:t xml:space="preserve">posiedzeniu w wyznaczonym terminie, Komisja może działać w składzie nie mniejszym niż </w:t>
      </w:r>
      <w:r>
        <w:rPr>
          <w:rFonts w:ascii="Calibri" w:hAnsi="Calibri" w:cs="Calibri"/>
        </w:rPr>
        <w:t>trzyosobowym.</w:t>
      </w:r>
    </w:p>
    <w:p w14:paraId="1FD39298" w14:textId="77777777" w:rsidR="000309BF" w:rsidRPr="0034712D" w:rsidRDefault="000309BF" w:rsidP="000309BF">
      <w:pPr>
        <w:pStyle w:val="Akapitzlist"/>
        <w:numPr>
          <w:ilvl w:val="0"/>
          <w:numId w:val="21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  <w:color w:val="000000"/>
        </w:rPr>
      </w:pPr>
      <w:r w:rsidRPr="0034712D">
        <w:rPr>
          <w:rFonts w:ascii="Calibri" w:hAnsi="Calibri" w:cs="Calibri"/>
        </w:rPr>
        <w:t>Członkowie Komisji mogą indywidualnie zapoznać się z wnioskami o dofinansowanie, w celu dokonania ich oceny</w:t>
      </w:r>
      <w:r>
        <w:rPr>
          <w:rFonts w:ascii="Calibri" w:hAnsi="Calibri" w:cs="Calibri"/>
        </w:rPr>
        <w:t>,</w:t>
      </w:r>
      <w:r w:rsidRPr="0034712D">
        <w:rPr>
          <w:rFonts w:ascii="Calibri" w:hAnsi="Calibri" w:cs="Calibri"/>
        </w:rPr>
        <w:t xml:space="preserve"> w siedzibie Mazowieckiego Urzędu Wojewódzkiego w Warszawie.</w:t>
      </w:r>
    </w:p>
    <w:p w14:paraId="12AB98C7" w14:textId="77777777" w:rsidR="000309BF" w:rsidRPr="00106983" w:rsidRDefault="000309BF" w:rsidP="000309BF">
      <w:pPr>
        <w:pStyle w:val="Akapitzlist"/>
        <w:numPr>
          <w:ilvl w:val="0"/>
          <w:numId w:val="21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  <w:color w:val="000000"/>
        </w:rPr>
      </w:pPr>
      <w:r w:rsidRPr="0034712D">
        <w:rPr>
          <w:rFonts w:ascii="Calibri" w:hAnsi="Calibri" w:cs="Calibri"/>
        </w:rPr>
        <w:t>Posiedzenia Komisji odbywają się</w:t>
      </w:r>
      <w:r w:rsidRPr="0034712D">
        <w:rPr>
          <w:rFonts w:ascii="Calibri" w:hAnsi="Calibri" w:cs="Calibri"/>
          <w:color w:val="000000"/>
        </w:rPr>
        <w:t xml:space="preserve"> w siedzibie Mazowieckiego Urzędu Wojewódzkiego w Warszawie.</w:t>
      </w:r>
    </w:p>
    <w:p w14:paraId="5C10CFAD" w14:textId="77777777" w:rsidR="000309BF" w:rsidRDefault="000309BF" w:rsidP="000309BF">
      <w:pPr>
        <w:shd w:val="clear" w:color="auto" w:fill="FFFFFF" w:themeFill="background1"/>
        <w:spacing w:line="264" w:lineRule="auto"/>
        <w:ind w:left="284"/>
        <w:jc w:val="both"/>
        <w:rPr>
          <w:rFonts w:ascii="Calibri" w:hAnsi="Calibri" w:cs="Calibri"/>
          <w:b/>
        </w:rPr>
      </w:pPr>
    </w:p>
    <w:p w14:paraId="0BFC0155" w14:textId="77777777" w:rsidR="000309BF" w:rsidRDefault="000309BF" w:rsidP="000309BF">
      <w:pPr>
        <w:shd w:val="clear" w:color="auto" w:fill="FFFFFF" w:themeFill="background1"/>
        <w:spacing w:line="264" w:lineRule="auto"/>
        <w:ind w:left="284"/>
        <w:jc w:val="both"/>
        <w:rPr>
          <w:rFonts w:ascii="Calibri" w:hAnsi="Calibri" w:cs="Calibri"/>
          <w:b/>
        </w:rPr>
      </w:pPr>
    </w:p>
    <w:p w14:paraId="5DCBD96B" w14:textId="77777777" w:rsidR="000309BF" w:rsidRDefault="000309BF" w:rsidP="000309BF">
      <w:pPr>
        <w:shd w:val="clear" w:color="auto" w:fill="FFFFFF" w:themeFill="background1"/>
        <w:spacing w:after="120" w:line="264" w:lineRule="auto"/>
        <w:jc w:val="center"/>
        <w:rPr>
          <w:rFonts w:asciiTheme="minorHAnsi" w:hAnsiTheme="minorHAnsi" w:cstheme="minorHAnsi"/>
          <w:b/>
        </w:rPr>
      </w:pPr>
      <w:r w:rsidRPr="005B6F4F">
        <w:rPr>
          <w:rFonts w:asciiTheme="minorHAnsi" w:hAnsiTheme="minorHAnsi" w:cstheme="minorHAnsi"/>
          <w:b/>
        </w:rPr>
        <w:t>§ 3.</w:t>
      </w:r>
    </w:p>
    <w:p w14:paraId="7060B8E8" w14:textId="77777777" w:rsidR="000309BF" w:rsidRDefault="000309BF" w:rsidP="000309BF">
      <w:pPr>
        <w:pStyle w:val="Akapitzlist"/>
        <w:numPr>
          <w:ilvl w:val="0"/>
          <w:numId w:val="23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34712D">
        <w:rPr>
          <w:rFonts w:ascii="Calibri" w:hAnsi="Calibri" w:cs="Calibri"/>
        </w:rPr>
        <w:t xml:space="preserve">Komisja dokonuje oceny wniosków o dofinansowanie zadań w ramach </w:t>
      </w:r>
      <w:r>
        <w:rPr>
          <w:rFonts w:ascii="Calibri" w:hAnsi="Calibri" w:cs="Calibri"/>
        </w:rPr>
        <w:t xml:space="preserve">Rządowego </w:t>
      </w:r>
      <w:r w:rsidRPr="0034712D">
        <w:rPr>
          <w:rFonts w:ascii="Calibri" w:hAnsi="Calibri" w:cs="Calibri"/>
        </w:rPr>
        <w:t>F</w:t>
      </w:r>
      <w:r>
        <w:rPr>
          <w:rFonts w:ascii="Calibri" w:hAnsi="Calibri" w:cs="Calibri"/>
        </w:rPr>
        <w:t>unduszu Rozwoju Dróg, zwanego dalej „RFRD”, pod względem formalnym i </w:t>
      </w:r>
      <w:r w:rsidRPr="0034712D">
        <w:rPr>
          <w:rFonts w:ascii="Calibri" w:hAnsi="Calibri" w:cs="Calibri"/>
        </w:rPr>
        <w:t>merytorycznym.</w:t>
      </w:r>
    </w:p>
    <w:p w14:paraId="49A290B8" w14:textId="77777777" w:rsidR="000309BF" w:rsidRDefault="000309BF" w:rsidP="000309BF">
      <w:pPr>
        <w:pStyle w:val="Akapitzlist"/>
        <w:numPr>
          <w:ilvl w:val="0"/>
          <w:numId w:val="23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34712D">
        <w:rPr>
          <w:rFonts w:ascii="Calibri" w:hAnsi="Calibri" w:cs="Calibri"/>
        </w:rPr>
        <w:t>Komisja ustala list</w:t>
      </w:r>
      <w:r>
        <w:rPr>
          <w:rFonts w:ascii="Calibri" w:hAnsi="Calibri" w:cs="Calibri"/>
        </w:rPr>
        <w:t>y</w:t>
      </w:r>
      <w:r w:rsidRPr="0034712D">
        <w:rPr>
          <w:rFonts w:ascii="Calibri" w:hAnsi="Calibri" w:cs="Calibri"/>
        </w:rPr>
        <w:t xml:space="preserve"> zadań powiatowych oraz </w:t>
      </w:r>
      <w:r>
        <w:rPr>
          <w:rFonts w:ascii="Calibri" w:hAnsi="Calibri" w:cs="Calibri"/>
        </w:rPr>
        <w:t xml:space="preserve">listy </w:t>
      </w:r>
      <w:r w:rsidRPr="0034712D">
        <w:rPr>
          <w:rFonts w:ascii="Calibri" w:hAnsi="Calibri" w:cs="Calibri"/>
        </w:rPr>
        <w:t xml:space="preserve">zadań gminnych rekomendowanych do dofinansowania ze środków </w:t>
      </w:r>
      <w:r>
        <w:rPr>
          <w:rFonts w:ascii="Calibri" w:hAnsi="Calibri" w:cs="Calibri"/>
        </w:rPr>
        <w:t>R</w:t>
      </w:r>
      <w:r w:rsidRPr="0034712D">
        <w:rPr>
          <w:rFonts w:ascii="Calibri" w:hAnsi="Calibri" w:cs="Calibri"/>
        </w:rPr>
        <w:t>F</w:t>
      </w:r>
      <w:r>
        <w:rPr>
          <w:rFonts w:ascii="Calibri" w:hAnsi="Calibri" w:cs="Calibri"/>
        </w:rPr>
        <w:t>RD</w:t>
      </w:r>
      <w:r w:rsidRPr="0034712D">
        <w:rPr>
          <w:rFonts w:ascii="Calibri" w:hAnsi="Calibri" w:cs="Calibri"/>
        </w:rPr>
        <w:t xml:space="preserve"> o</w:t>
      </w:r>
      <w:r>
        <w:rPr>
          <w:rFonts w:ascii="Calibri" w:hAnsi="Calibri" w:cs="Calibri"/>
        </w:rPr>
        <w:t xml:space="preserve">raz wysokość dofinansowania dla </w:t>
      </w:r>
      <w:r w:rsidRPr="0034712D">
        <w:rPr>
          <w:rFonts w:ascii="Calibri" w:hAnsi="Calibri" w:cs="Calibri"/>
        </w:rPr>
        <w:t>poszczególnych zadań.</w:t>
      </w:r>
    </w:p>
    <w:p w14:paraId="7C96C72B" w14:textId="77777777" w:rsidR="000309BF" w:rsidRPr="00200DC8" w:rsidRDefault="000309BF" w:rsidP="000309BF">
      <w:p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</w:p>
    <w:p w14:paraId="3F63C524" w14:textId="77777777" w:rsidR="000309BF" w:rsidRDefault="000309BF" w:rsidP="000309BF">
      <w:pPr>
        <w:shd w:val="clear" w:color="auto" w:fill="FFFFFF" w:themeFill="background1"/>
        <w:spacing w:after="120" w:line="264" w:lineRule="auto"/>
        <w:jc w:val="center"/>
        <w:rPr>
          <w:rFonts w:ascii="Calibri" w:hAnsi="Calibri" w:cs="Calibri"/>
          <w:b/>
        </w:rPr>
      </w:pPr>
      <w:r w:rsidRPr="00F63EF7">
        <w:rPr>
          <w:rFonts w:ascii="Calibri" w:hAnsi="Calibri" w:cs="Calibri"/>
          <w:b/>
        </w:rPr>
        <w:t>§ 4</w:t>
      </w:r>
      <w:r>
        <w:rPr>
          <w:rFonts w:ascii="Calibri" w:hAnsi="Calibri" w:cs="Calibri"/>
          <w:b/>
        </w:rPr>
        <w:t>.</w:t>
      </w:r>
    </w:p>
    <w:p w14:paraId="718ECE1E" w14:textId="77777777" w:rsidR="000309BF" w:rsidRDefault="000309BF" w:rsidP="000309BF">
      <w:pPr>
        <w:pStyle w:val="Akapitzlist"/>
        <w:numPr>
          <w:ilvl w:val="0"/>
          <w:numId w:val="24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34712D">
        <w:rPr>
          <w:rFonts w:ascii="Calibri" w:hAnsi="Calibri" w:cs="Calibri"/>
        </w:rPr>
        <w:t>W celu dokonania oceny formalnej wniosku</w:t>
      </w:r>
      <w:r>
        <w:rPr>
          <w:rFonts w:ascii="Calibri" w:hAnsi="Calibri" w:cs="Calibri"/>
        </w:rPr>
        <w:t>,</w:t>
      </w:r>
      <w:r w:rsidRPr="0034712D">
        <w:rPr>
          <w:rFonts w:ascii="Calibri" w:hAnsi="Calibri" w:cs="Calibri"/>
        </w:rPr>
        <w:t xml:space="preserve"> Komisja wypełnia</w:t>
      </w:r>
      <w:r>
        <w:rPr>
          <w:rFonts w:ascii="Calibri" w:hAnsi="Calibri" w:cs="Calibri"/>
        </w:rPr>
        <w:t>:</w:t>
      </w:r>
    </w:p>
    <w:p w14:paraId="0E863F26" w14:textId="77777777" w:rsidR="000309BF" w:rsidRDefault="000309BF" w:rsidP="000309BF">
      <w:pPr>
        <w:pStyle w:val="Akapitzlist"/>
        <w:numPr>
          <w:ilvl w:val="0"/>
          <w:numId w:val="27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E47E32">
        <w:rPr>
          <w:rFonts w:ascii="Calibri" w:hAnsi="Calibri" w:cs="Calibri"/>
        </w:rPr>
        <w:t xml:space="preserve">w przypadku zadań, o których mowa w art. 4 </w:t>
      </w:r>
      <w:r>
        <w:rPr>
          <w:rFonts w:ascii="Calibri" w:hAnsi="Calibri" w:cs="Calibri"/>
        </w:rPr>
        <w:t xml:space="preserve">w </w:t>
      </w:r>
      <w:r w:rsidRPr="00E47E32">
        <w:rPr>
          <w:rFonts w:ascii="Calibri" w:hAnsi="Calibri" w:cs="Calibri"/>
        </w:rPr>
        <w:t>ust. 1</w:t>
      </w:r>
      <w:r>
        <w:rPr>
          <w:rFonts w:ascii="Calibri" w:hAnsi="Calibri" w:cs="Calibri"/>
        </w:rPr>
        <w:t xml:space="preserve"> w</w:t>
      </w:r>
      <w:r w:rsidRPr="00E47E32">
        <w:rPr>
          <w:rFonts w:ascii="Calibri" w:hAnsi="Calibri" w:cs="Calibri"/>
        </w:rPr>
        <w:t xml:space="preserve"> pkt 1</w:t>
      </w:r>
      <w:r>
        <w:rPr>
          <w:rFonts w:ascii="Calibri" w:hAnsi="Calibri" w:cs="Calibri"/>
        </w:rPr>
        <w:t>,</w:t>
      </w:r>
      <w:r w:rsidRPr="00E47E32">
        <w:rPr>
          <w:rFonts w:ascii="Calibri" w:hAnsi="Calibri" w:cs="Calibri"/>
        </w:rPr>
        <w:t xml:space="preserve"> z wyłączeniem ust. 1a ustawy </w:t>
      </w:r>
      <w:r>
        <w:rPr>
          <w:rFonts w:ascii="Calibri" w:hAnsi="Calibri" w:cs="Calibri"/>
        </w:rPr>
        <w:t>R</w:t>
      </w:r>
      <w:r w:rsidRPr="00E47E32">
        <w:rPr>
          <w:rFonts w:ascii="Calibri" w:hAnsi="Calibri" w:cs="Calibri"/>
        </w:rPr>
        <w:t>FRD – kartę oceny formalnej, stanowiącą załącznik nr 1 do </w:t>
      </w:r>
      <w:r>
        <w:rPr>
          <w:rFonts w:ascii="Calibri" w:hAnsi="Calibri" w:cs="Calibri"/>
        </w:rPr>
        <w:t xml:space="preserve"> R</w:t>
      </w:r>
      <w:r w:rsidRPr="00E47E32">
        <w:rPr>
          <w:rFonts w:ascii="Calibri" w:hAnsi="Calibri" w:cs="Calibri"/>
        </w:rPr>
        <w:t>egulamin</w:t>
      </w:r>
      <w:r>
        <w:rPr>
          <w:rFonts w:ascii="Calibri" w:hAnsi="Calibri" w:cs="Calibri"/>
        </w:rPr>
        <w:t>u;</w:t>
      </w:r>
    </w:p>
    <w:p w14:paraId="4F315E29" w14:textId="77777777" w:rsidR="000309BF" w:rsidRPr="00E47E32" w:rsidRDefault="000309BF" w:rsidP="000309BF">
      <w:pPr>
        <w:pStyle w:val="Akapitzlist"/>
        <w:numPr>
          <w:ilvl w:val="0"/>
          <w:numId w:val="27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E47E32">
        <w:rPr>
          <w:rFonts w:ascii="Calibri" w:hAnsi="Calibri" w:cs="Calibri"/>
        </w:rPr>
        <w:t xml:space="preserve">w przypadku zadań, o których mowa w art. 4 </w:t>
      </w:r>
      <w:r>
        <w:rPr>
          <w:rFonts w:ascii="Calibri" w:hAnsi="Calibri" w:cs="Calibri"/>
        </w:rPr>
        <w:t xml:space="preserve">w </w:t>
      </w:r>
      <w:r w:rsidRPr="00E47E32">
        <w:rPr>
          <w:rFonts w:ascii="Calibri" w:hAnsi="Calibri" w:cs="Calibri"/>
        </w:rPr>
        <w:t xml:space="preserve">ust. 1a ustawy </w:t>
      </w:r>
      <w:r>
        <w:rPr>
          <w:rFonts w:ascii="Calibri" w:hAnsi="Calibri" w:cs="Calibri"/>
        </w:rPr>
        <w:t>R</w:t>
      </w:r>
      <w:r w:rsidRPr="00E47E32">
        <w:rPr>
          <w:rFonts w:ascii="Calibri" w:hAnsi="Calibri" w:cs="Calibri"/>
        </w:rPr>
        <w:t xml:space="preserve">FRD – kartę oceny formalnej, stanowiącą załącznik nr </w:t>
      </w:r>
      <w:r>
        <w:rPr>
          <w:rFonts w:ascii="Calibri" w:hAnsi="Calibri" w:cs="Calibri"/>
        </w:rPr>
        <w:t>2</w:t>
      </w:r>
      <w:r w:rsidRPr="00E47E32">
        <w:rPr>
          <w:rFonts w:ascii="Calibri" w:hAnsi="Calibri" w:cs="Calibri"/>
        </w:rPr>
        <w:t xml:space="preserve"> do </w:t>
      </w:r>
      <w:r>
        <w:rPr>
          <w:rFonts w:ascii="Calibri" w:hAnsi="Calibri" w:cs="Calibri"/>
        </w:rPr>
        <w:t>R</w:t>
      </w:r>
      <w:r w:rsidRPr="00E47E32">
        <w:rPr>
          <w:rFonts w:ascii="Calibri" w:hAnsi="Calibri" w:cs="Calibri"/>
        </w:rPr>
        <w:t>egulaminu.</w:t>
      </w:r>
    </w:p>
    <w:p w14:paraId="33F61E11" w14:textId="77777777" w:rsidR="000309BF" w:rsidRPr="00200DC8" w:rsidRDefault="000309BF" w:rsidP="000309BF">
      <w:pPr>
        <w:pStyle w:val="Akapitzlist"/>
        <w:numPr>
          <w:ilvl w:val="0"/>
          <w:numId w:val="24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200DC8">
        <w:rPr>
          <w:rFonts w:ascii="Calibri" w:hAnsi="Calibri" w:cs="Calibri"/>
        </w:rPr>
        <w:t>Czynności związane z</w:t>
      </w:r>
      <w:r>
        <w:rPr>
          <w:rFonts w:ascii="Calibri" w:hAnsi="Calibri" w:cs="Calibri"/>
        </w:rPr>
        <w:t>e</w:t>
      </w:r>
      <w:r w:rsidRPr="00200DC8">
        <w:rPr>
          <w:rFonts w:ascii="Calibri" w:hAnsi="Calibri" w:cs="Calibri"/>
        </w:rPr>
        <w:t xml:space="preserve"> wstępną oceną wniosków w zakresie weryfikacji spełnienia wymogów formalnych mogą być wykonywane przez komórkę organizacyjną Mazowieckiego Urzędu Wojewódzkiego w Warszawie, właściwą do spraw </w:t>
      </w:r>
      <w:r>
        <w:rPr>
          <w:rFonts w:ascii="Calibri" w:hAnsi="Calibri" w:cs="Calibri"/>
        </w:rPr>
        <w:t>R</w:t>
      </w:r>
      <w:r w:rsidRPr="00200DC8">
        <w:rPr>
          <w:rFonts w:ascii="Calibri" w:hAnsi="Calibri" w:cs="Calibri"/>
        </w:rPr>
        <w:t>F</w:t>
      </w:r>
      <w:r>
        <w:rPr>
          <w:rFonts w:ascii="Calibri" w:hAnsi="Calibri" w:cs="Calibri"/>
        </w:rPr>
        <w:t>RD</w:t>
      </w:r>
      <w:r w:rsidRPr="00200DC8">
        <w:rPr>
          <w:rFonts w:ascii="Calibri" w:hAnsi="Calibri" w:cs="Calibri"/>
        </w:rPr>
        <w:t>.</w:t>
      </w:r>
    </w:p>
    <w:p w14:paraId="03EC3D7C" w14:textId="77777777" w:rsidR="000309BF" w:rsidRDefault="000309BF" w:rsidP="000309BF">
      <w:pPr>
        <w:pStyle w:val="Akapitzlist"/>
        <w:numPr>
          <w:ilvl w:val="0"/>
          <w:numId w:val="24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34712D">
        <w:rPr>
          <w:rFonts w:ascii="Calibri" w:hAnsi="Calibri" w:cs="Calibri"/>
        </w:rPr>
        <w:t xml:space="preserve">W przypadku </w:t>
      </w:r>
      <w:r>
        <w:rPr>
          <w:rFonts w:ascii="Calibri" w:hAnsi="Calibri" w:cs="Calibri"/>
        </w:rPr>
        <w:t xml:space="preserve">wstępnej </w:t>
      </w:r>
      <w:r w:rsidRPr="0034712D">
        <w:rPr>
          <w:rFonts w:ascii="Calibri" w:hAnsi="Calibri" w:cs="Calibri"/>
        </w:rPr>
        <w:t>weryfikacji formalnej wniosków przez komórkę</w:t>
      </w:r>
      <w:r>
        <w:rPr>
          <w:rFonts w:ascii="Calibri" w:hAnsi="Calibri" w:cs="Calibri"/>
        </w:rPr>
        <w:t>,</w:t>
      </w:r>
      <w:r w:rsidRPr="0034712D">
        <w:rPr>
          <w:rFonts w:ascii="Calibri" w:hAnsi="Calibri" w:cs="Calibri"/>
        </w:rPr>
        <w:t xml:space="preserve"> o której mowa w ust.</w:t>
      </w:r>
      <w:r>
        <w:rPr>
          <w:rFonts w:ascii="Calibri" w:hAnsi="Calibri" w:cs="Calibri"/>
        </w:rPr>
        <w:t xml:space="preserve"> </w:t>
      </w:r>
      <w:r w:rsidRPr="0034712D">
        <w:rPr>
          <w:rFonts w:ascii="Calibri" w:hAnsi="Calibri" w:cs="Calibri"/>
        </w:rPr>
        <w:t>2</w:t>
      </w:r>
      <w:r>
        <w:rPr>
          <w:rFonts w:ascii="Calibri" w:hAnsi="Calibri" w:cs="Calibri"/>
        </w:rPr>
        <w:t>, Komisja</w:t>
      </w:r>
      <w:r w:rsidRPr="0034712D">
        <w:rPr>
          <w:rFonts w:ascii="Calibri" w:hAnsi="Calibri" w:cs="Calibri"/>
        </w:rPr>
        <w:t xml:space="preserve"> weryfikuj</w:t>
      </w:r>
      <w:r>
        <w:rPr>
          <w:rFonts w:ascii="Calibri" w:hAnsi="Calibri" w:cs="Calibri"/>
        </w:rPr>
        <w:t>e poprawność ustaleń i dokonuje ostatecznej oceny formalnej.</w:t>
      </w:r>
    </w:p>
    <w:p w14:paraId="18FF6038" w14:textId="77777777" w:rsidR="000309BF" w:rsidRDefault="000309BF" w:rsidP="000309BF">
      <w:pPr>
        <w:pStyle w:val="Akapitzlist"/>
        <w:numPr>
          <w:ilvl w:val="0"/>
          <w:numId w:val="24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34712D">
        <w:rPr>
          <w:rFonts w:ascii="Calibri" w:hAnsi="Calibri" w:cs="Calibri"/>
        </w:rPr>
        <w:t xml:space="preserve">Przedmiotem oceny merytorycznej są wyłącznie wnioski spełniające wymogi formalne. </w:t>
      </w:r>
    </w:p>
    <w:p w14:paraId="181AF13B" w14:textId="77777777" w:rsidR="000309BF" w:rsidRDefault="000309BF" w:rsidP="000309BF">
      <w:pPr>
        <w:pStyle w:val="Akapitzlist"/>
        <w:numPr>
          <w:ilvl w:val="0"/>
          <w:numId w:val="24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Pr="0034712D">
        <w:rPr>
          <w:rFonts w:ascii="Calibri" w:hAnsi="Calibri" w:cs="Calibri"/>
        </w:rPr>
        <w:t>omisja dokonuje oceny merytorycznej wniosków o dofinansowanie</w:t>
      </w:r>
      <w:r>
        <w:rPr>
          <w:rFonts w:ascii="Calibri" w:hAnsi="Calibri" w:cs="Calibri"/>
        </w:rPr>
        <w:t>, biorąc pod uwagę</w:t>
      </w:r>
      <w:r w:rsidRPr="0034712D">
        <w:rPr>
          <w:rFonts w:ascii="Calibri" w:hAnsi="Calibri" w:cs="Calibri"/>
        </w:rPr>
        <w:t>:</w:t>
      </w:r>
    </w:p>
    <w:p w14:paraId="5CA51057" w14:textId="77777777" w:rsidR="000309BF" w:rsidRPr="009665FF" w:rsidRDefault="000309BF" w:rsidP="000309BF">
      <w:pPr>
        <w:pStyle w:val="Akapitzlist"/>
        <w:numPr>
          <w:ilvl w:val="0"/>
          <w:numId w:val="28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E47E32">
        <w:rPr>
          <w:rFonts w:ascii="Calibri" w:hAnsi="Calibri" w:cs="Calibri"/>
        </w:rPr>
        <w:t xml:space="preserve"> przypadku zadań, o których mowa w art. 4 </w:t>
      </w:r>
      <w:r>
        <w:rPr>
          <w:rFonts w:ascii="Calibri" w:hAnsi="Calibri" w:cs="Calibri"/>
        </w:rPr>
        <w:t xml:space="preserve">w </w:t>
      </w:r>
      <w:r w:rsidRPr="00E47E32">
        <w:rPr>
          <w:rFonts w:ascii="Calibri" w:hAnsi="Calibri" w:cs="Calibri"/>
        </w:rPr>
        <w:t xml:space="preserve">ust. 1 </w:t>
      </w:r>
      <w:r>
        <w:rPr>
          <w:rFonts w:ascii="Calibri" w:hAnsi="Calibri" w:cs="Calibri"/>
        </w:rPr>
        <w:t xml:space="preserve">w </w:t>
      </w:r>
      <w:r w:rsidRPr="00E47E32">
        <w:rPr>
          <w:rFonts w:ascii="Calibri" w:hAnsi="Calibri" w:cs="Calibri"/>
        </w:rPr>
        <w:t>pkt 1</w:t>
      </w:r>
      <w:r>
        <w:rPr>
          <w:rFonts w:ascii="Calibri" w:hAnsi="Calibri" w:cs="Calibri"/>
        </w:rPr>
        <w:t>,</w:t>
      </w:r>
      <w:r w:rsidRPr="00E47E32">
        <w:rPr>
          <w:rFonts w:ascii="Calibri" w:hAnsi="Calibri" w:cs="Calibri"/>
        </w:rPr>
        <w:t xml:space="preserve"> z wyłączeniem ust. 1a ustawy </w:t>
      </w:r>
      <w:r>
        <w:rPr>
          <w:rFonts w:ascii="Calibri" w:hAnsi="Calibri" w:cs="Calibri"/>
        </w:rPr>
        <w:t>R</w:t>
      </w:r>
      <w:r w:rsidRPr="00E47E32">
        <w:rPr>
          <w:rFonts w:ascii="Calibri" w:hAnsi="Calibri" w:cs="Calibri"/>
        </w:rPr>
        <w:t>FRD:</w:t>
      </w:r>
    </w:p>
    <w:p w14:paraId="4370C461" w14:textId="77777777" w:rsidR="000309BF" w:rsidRPr="009665FF" w:rsidRDefault="000309BF" w:rsidP="000309BF">
      <w:pPr>
        <w:pStyle w:val="Akapitzlist"/>
        <w:numPr>
          <w:ilvl w:val="0"/>
          <w:numId w:val="29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9665FF">
        <w:rPr>
          <w:rFonts w:ascii="Calibri" w:hAnsi="Calibri" w:cs="Calibri"/>
        </w:rPr>
        <w:t>poprawę stanu bezpieczeństwa ruchu drogowego, ze szczególnym uwzględnieniem bezpieczeństwa ruchu pieszych w obszarze oddziaływania przejść dla pieszych</w:t>
      </w:r>
      <w:r>
        <w:rPr>
          <w:rFonts w:ascii="Calibri" w:hAnsi="Calibri" w:cs="Calibri"/>
        </w:rPr>
        <w:t>,</w:t>
      </w:r>
    </w:p>
    <w:p w14:paraId="582A90DB" w14:textId="77777777" w:rsidR="000309BF" w:rsidRPr="009665FF" w:rsidRDefault="000309BF" w:rsidP="000309BF">
      <w:pPr>
        <w:pStyle w:val="Akapitzlist"/>
        <w:numPr>
          <w:ilvl w:val="0"/>
          <w:numId w:val="29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9665FF">
        <w:rPr>
          <w:rFonts w:ascii="Calibri" w:hAnsi="Calibri" w:cs="Calibri"/>
        </w:rPr>
        <w:t>zapewnienie spójności sieci dróg publicznych</w:t>
      </w:r>
      <w:r>
        <w:rPr>
          <w:rFonts w:ascii="Calibri" w:hAnsi="Calibri" w:cs="Calibri"/>
        </w:rPr>
        <w:t>,</w:t>
      </w:r>
    </w:p>
    <w:p w14:paraId="740416AB" w14:textId="77777777" w:rsidR="000309BF" w:rsidRPr="009665FF" w:rsidRDefault="000309BF" w:rsidP="000309BF">
      <w:pPr>
        <w:pStyle w:val="Akapitzlist"/>
        <w:numPr>
          <w:ilvl w:val="0"/>
          <w:numId w:val="29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9665FF">
        <w:rPr>
          <w:rFonts w:ascii="Calibri" w:hAnsi="Calibri" w:cs="Calibri"/>
        </w:rPr>
        <w:t>podnoszenie standardów technicznych dróg powiatowych i dróg gminnych, w szczególności dostosowanie ich do ruchu pojazdów o dopuszczalnym nacisku pojedynczej osi napędowej do 11,5 t, oraz zachowanie jednorodności sieci dróg powiatowych i dróg gminnych pod względem spełniania tych standardów</w:t>
      </w:r>
      <w:r>
        <w:rPr>
          <w:rFonts w:ascii="Calibri" w:hAnsi="Calibri" w:cs="Calibri"/>
        </w:rPr>
        <w:t>,</w:t>
      </w:r>
    </w:p>
    <w:p w14:paraId="5BE69AA7" w14:textId="77777777" w:rsidR="000309BF" w:rsidRPr="009665FF" w:rsidRDefault="000309BF" w:rsidP="000309BF">
      <w:pPr>
        <w:pStyle w:val="Akapitzlist"/>
        <w:numPr>
          <w:ilvl w:val="0"/>
          <w:numId w:val="29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9665FF">
        <w:rPr>
          <w:rFonts w:ascii="Calibri" w:hAnsi="Calibri" w:cs="Calibri"/>
        </w:rPr>
        <w:t>zwiększenie dostępności transportowej jednostek administracyjnych</w:t>
      </w:r>
      <w:r>
        <w:rPr>
          <w:rFonts w:ascii="Calibri" w:hAnsi="Calibri" w:cs="Calibri"/>
        </w:rPr>
        <w:t>,</w:t>
      </w:r>
    </w:p>
    <w:p w14:paraId="38C7CE50" w14:textId="77777777" w:rsidR="000309BF" w:rsidRPr="009665FF" w:rsidRDefault="000309BF" w:rsidP="000309BF">
      <w:pPr>
        <w:pStyle w:val="Akapitzlist"/>
        <w:numPr>
          <w:ilvl w:val="0"/>
          <w:numId w:val="29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9665FF">
        <w:rPr>
          <w:rFonts w:ascii="Calibri" w:hAnsi="Calibri" w:cs="Calibri"/>
        </w:rPr>
        <w:t>poprawę dostępności terenów inwestycyjnych</w:t>
      </w:r>
      <w:r>
        <w:rPr>
          <w:rFonts w:ascii="Calibri" w:hAnsi="Calibri" w:cs="Calibri"/>
        </w:rPr>
        <w:t>,</w:t>
      </w:r>
    </w:p>
    <w:p w14:paraId="64429E24" w14:textId="77777777" w:rsidR="000309BF" w:rsidRPr="009665FF" w:rsidRDefault="000309BF" w:rsidP="000309BF">
      <w:pPr>
        <w:pStyle w:val="Akapitzlist"/>
        <w:numPr>
          <w:ilvl w:val="0"/>
          <w:numId w:val="29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9665FF">
        <w:rPr>
          <w:rFonts w:ascii="Calibri" w:hAnsi="Calibri" w:cs="Calibri"/>
        </w:rPr>
        <w:t>zwiększenie liczby obwodnic w ciągu dróg powiatowych i dróg gminnych</w:t>
      </w:r>
      <w:r>
        <w:rPr>
          <w:rFonts w:ascii="Calibri" w:hAnsi="Calibri" w:cs="Calibri"/>
        </w:rPr>
        <w:t>,</w:t>
      </w:r>
    </w:p>
    <w:p w14:paraId="6AB9A511" w14:textId="77777777" w:rsidR="000309BF" w:rsidRPr="009665FF" w:rsidRDefault="000309BF" w:rsidP="000309BF">
      <w:pPr>
        <w:pStyle w:val="Akapitzlist"/>
        <w:numPr>
          <w:ilvl w:val="0"/>
          <w:numId w:val="29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9665FF">
        <w:rPr>
          <w:rFonts w:ascii="Calibri" w:hAnsi="Calibri" w:cs="Calibri"/>
        </w:rPr>
        <w:t>poprawę dostępności terenów objętych przedsięwzięciami lub inwestycjami powiązanymi z przedsi</w:t>
      </w:r>
      <w:r>
        <w:rPr>
          <w:rFonts w:ascii="Calibri" w:hAnsi="Calibri" w:cs="Calibri"/>
        </w:rPr>
        <w:t>ęwzięciem infrastrukturalnym, o </w:t>
      </w:r>
      <w:r w:rsidRPr="009665FF">
        <w:rPr>
          <w:rFonts w:ascii="Calibri" w:hAnsi="Calibri" w:cs="Calibri"/>
        </w:rPr>
        <w:t>których mowa w art. 5c ust. 1 us</w:t>
      </w:r>
      <w:r>
        <w:rPr>
          <w:rFonts w:ascii="Calibri" w:hAnsi="Calibri" w:cs="Calibri"/>
        </w:rPr>
        <w:t>tawy z dnia 8 grudnia 2006 r. o </w:t>
      </w:r>
      <w:r w:rsidRPr="009665FF">
        <w:rPr>
          <w:rFonts w:ascii="Calibri" w:hAnsi="Calibri" w:cs="Calibri"/>
        </w:rPr>
        <w:t xml:space="preserve">finansowym wsparciu tworzenia lokali mieszkalnych na wynajem, mieszkań chronionych, noclegowni, schronisk dla osób bezdomnych, </w:t>
      </w:r>
      <w:r w:rsidRPr="009665FF">
        <w:rPr>
          <w:rFonts w:ascii="Calibri" w:hAnsi="Calibri" w:cs="Calibri"/>
        </w:rPr>
        <w:lastRenderedPageBreak/>
        <w:t>ogrzewalni i tymczasowych pomieszczeń (D</w:t>
      </w:r>
      <w:r>
        <w:rPr>
          <w:rFonts w:ascii="Calibri" w:hAnsi="Calibri" w:cs="Calibri"/>
        </w:rPr>
        <w:t>z. U. z 2020 r. poz. 508 oraz z </w:t>
      </w:r>
      <w:r w:rsidRPr="009665FF">
        <w:rPr>
          <w:rFonts w:ascii="Calibri" w:hAnsi="Calibri" w:cs="Calibri"/>
        </w:rPr>
        <w:t>2021 r. poz. 11 i 223)</w:t>
      </w:r>
      <w:r>
        <w:rPr>
          <w:rFonts w:ascii="Calibri" w:hAnsi="Calibri" w:cs="Calibri"/>
        </w:rPr>
        <w:t>;</w:t>
      </w:r>
    </w:p>
    <w:p w14:paraId="6EFE5CC8" w14:textId="77777777" w:rsidR="000309BF" w:rsidRPr="00EC274E" w:rsidRDefault="000309BF" w:rsidP="000309BF">
      <w:pPr>
        <w:pStyle w:val="Akapitzlist"/>
        <w:numPr>
          <w:ilvl w:val="0"/>
          <w:numId w:val="28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E47E32">
        <w:rPr>
          <w:rFonts w:ascii="Calibri" w:hAnsi="Calibri" w:cs="Calibri"/>
        </w:rPr>
        <w:t xml:space="preserve">w przypadku zadań, o których mowa w art. 4 </w:t>
      </w:r>
      <w:r>
        <w:rPr>
          <w:rFonts w:ascii="Calibri" w:hAnsi="Calibri" w:cs="Calibri"/>
        </w:rPr>
        <w:t xml:space="preserve">w </w:t>
      </w:r>
      <w:r w:rsidRPr="00E47E32">
        <w:rPr>
          <w:rFonts w:ascii="Calibri" w:hAnsi="Calibri" w:cs="Calibri"/>
        </w:rPr>
        <w:t xml:space="preserve">ust. 1a ustawy </w:t>
      </w:r>
      <w:r>
        <w:rPr>
          <w:rFonts w:ascii="Calibri" w:hAnsi="Calibri" w:cs="Calibri"/>
        </w:rPr>
        <w:t>R</w:t>
      </w:r>
      <w:r w:rsidRPr="00E47E32">
        <w:rPr>
          <w:rFonts w:ascii="Calibri" w:hAnsi="Calibri" w:cs="Calibri"/>
        </w:rPr>
        <w:t>FRD</w:t>
      </w:r>
      <w:r>
        <w:rPr>
          <w:rFonts w:ascii="Calibri" w:hAnsi="Calibri" w:cs="Calibri"/>
        </w:rPr>
        <w:t>:</w:t>
      </w:r>
    </w:p>
    <w:p w14:paraId="2F3A5C2B" w14:textId="77777777" w:rsidR="000309BF" w:rsidRPr="00EC274E" w:rsidRDefault="000309BF" w:rsidP="000309BF">
      <w:pPr>
        <w:pStyle w:val="Akapitzlist"/>
        <w:numPr>
          <w:ilvl w:val="0"/>
          <w:numId w:val="30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poprawę </w:t>
      </w:r>
      <w:r w:rsidRPr="00EC274E">
        <w:rPr>
          <w:rFonts w:ascii="Calibri" w:hAnsi="Calibri" w:cs="Calibri"/>
        </w:rPr>
        <w:t>jakości życia mieszkańców</w:t>
      </w:r>
      <w:r>
        <w:rPr>
          <w:rFonts w:ascii="Calibri" w:hAnsi="Calibri" w:cs="Calibri"/>
        </w:rPr>
        <w:t>,</w:t>
      </w:r>
    </w:p>
    <w:p w14:paraId="6CEEACAB" w14:textId="77777777" w:rsidR="000309BF" w:rsidRPr="00EC274E" w:rsidRDefault="000309BF" w:rsidP="000309BF">
      <w:pPr>
        <w:pStyle w:val="Akapitzlist"/>
        <w:numPr>
          <w:ilvl w:val="0"/>
          <w:numId w:val="30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poprawę </w:t>
      </w:r>
      <w:r w:rsidRPr="00EC274E">
        <w:rPr>
          <w:rFonts w:ascii="Calibri" w:hAnsi="Calibri" w:cs="Calibri"/>
        </w:rPr>
        <w:t>stanu bezpieczeństwa ruchu pieszych w obszarze oddziaływania przejścia dla pieszych</w:t>
      </w:r>
      <w:r>
        <w:rPr>
          <w:rFonts w:ascii="Calibri" w:hAnsi="Calibri" w:cs="Calibri"/>
        </w:rPr>
        <w:t>.</w:t>
      </w:r>
    </w:p>
    <w:p w14:paraId="1B630E2A" w14:textId="77777777" w:rsidR="000309BF" w:rsidRPr="00106983" w:rsidRDefault="000309BF" w:rsidP="000309BF">
      <w:pPr>
        <w:pStyle w:val="Akapitzlist"/>
        <w:numPr>
          <w:ilvl w:val="0"/>
          <w:numId w:val="24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34712D">
        <w:rPr>
          <w:rFonts w:ascii="Calibri" w:hAnsi="Calibri" w:cs="Calibri"/>
        </w:rPr>
        <w:t>Ocena merytoryczna wniosków o dofinansowanie oraz ustalanie poziomu dofinansowania zadań rekomendowanych do</w:t>
      </w:r>
      <w:r>
        <w:rPr>
          <w:rFonts w:ascii="Calibri" w:hAnsi="Calibri" w:cs="Calibri"/>
        </w:rPr>
        <w:t xml:space="preserve"> dofinansowania dokonywane są w </w:t>
      </w:r>
      <w:r w:rsidRPr="0034712D">
        <w:rPr>
          <w:rFonts w:ascii="Calibri" w:hAnsi="Calibri" w:cs="Calibri"/>
        </w:rPr>
        <w:t xml:space="preserve">oparciu o wytyczne Wojewody Mazowieckiego w tym zakresie, ustalane indywidualnie dla każdego z naborów w ramach </w:t>
      </w:r>
      <w:r>
        <w:rPr>
          <w:rFonts w:ascii="Calibri" w:hAnsi="Calibri" w:cs="Calibri"/>
        </w:rPr>
        <w:t>R</w:t>
      </w:r>
      <w:r w:rsidRPr="0034712D">
        <w:rPr>
          <w:rFonts w:ascii="Calibri" w:hAnsi="Calibri" w:cs="Calibri"/>
        </w:rPr>
        <w:t>F</w:t>
      </w:r>
      <w:r>
        <w:rPr>
          <w:rFonts w:ascii="Calibri" w:hAnsi="Calibri" w:cs="Calibri"/>
        </w:rPr>
        <w:t>RD</w:t>
      </w:r>
      <w:r w:rsidRPr="0034712D">
        <w:rPr>
          <w:rFonts w:ascii="Calibri" w:hAnsi="Calibri" w:cs="Calibri"/>
        </w:rPr>
        <w:t>.</w:t>
      </w:r>
    </w:p>
    <w:p w14:paraId="4223266B" w14:textId="77777777" w:rsidR="000309BF" w:rsidRDefault="000309BF" w:rsidP="000309BF">
      <w:pPr>
        <w:pStyle w:val="Akapitzlist"/>
        <w:numPr>
          <w:ilvl w:val="0"/>
          <w:numId w:val="24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34712D">
        <w:rPr>
          <w:rFonts w:ascii="Calibri" w:hAnsi="Calibri" w:cs="Calibri"/>
        </w:rPr>
        <w:t>Wynik oceny merytorycznej wniosku Komisja zawiera</w:t>
      </w:r>
      <w:r>
        <w:rPr>
          <w:rFonts w:ascii="Calibri" w:hAnsi="Calibri" w:cs="Calibri"/>
        </w:rPr>
        <w:t>:</w:t>
      </w:r>
    </w:p>
    <w:p w14:paraId="5985A372" w14:textId="77777777" w:rsidR="000309BF" w:rsidRDefault="000309BF" w:rsidP="000309BF">
      <w:pPr>
        <w:pStyle w:val="Akapitzlist"/>
        <w:numPr>
          <w:ilvl w:val="0"/>
          <w:numId w:val="31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E47E32">
        <w:rPr>
          <w:rFonts w:ascii="Calibri" w:hAnsi="Calibri" w:cs="Calibri"/>
        </w:rPr>
        <w:t xml:space="preserve"> przypadku zadań, o których mowa w art. 4 </w:t>
      </w:r>
      <w:r>
        <w:rPr>
          <w:rFonts w:ascii="Calibri" w:hAnsi="Calibri" w:cs="Calibri"/>
        </w:rPr>
        <w:t xml:space="preserve">w </w:t>
      </w:r>
      <w:r w:rsidRPr="00E47E32">
        <w:rPr>
          <w:rFonts w:ascii="Calibri" w:hAnsi="Calibri" w:cs="Calibri"/>
        </w:rPr>
        <w:t xml:space="preserve">ust. 1 </w:t>
      </w:r>
      <w:r>
        <w:rPr>
          <w:rFonts w:ascii="Calibri" w:hAnsi="Calibri" w:cs="Calibri"/>
        </w:rPr>
        <w:t xml:space="preserve">w </w:t>
      </w:r>
      <w:r w:rsidRPr="00E47E32">
        <w:rPr>
          <w:rFonts w:ascii="Calibri" w:hAnsi="Calibri" w:cs="Calibri"/>
        </w:rPr>
        <w:t>pkt 1</w:t>
      </w:r>
      <w:r>
        <w:rPr>
          <w:rFonts w:ascii="Calibri" w:hAnsi="Calibri" w:cs="Calibri"/>
        </w:rPr>
        <w:t>,</w:t>
      </w:r>
      <w:r w:rsidRPr="00E47E32">
        <w:rPr>
          <w:rFonts w:ascii="Calibri" w:hAnsi="Calibri" w:cs="Calibri"/>
        </w:rPr>
        <w:t xml:space="preserve"> z wyłączeniem ust. 1a ustawy </w:t>
      </w:r>
      <w:r>
        <w:rPr>
          <w:rFonts w:ascii="Calibri" w:hAnsi="Calibri" w:cs="Calibri"/>
        </w:rPr>
        <w:t>R</w:t>
      </w:r>
      <w:r w:rsidRPr="00E47E32">
        <w:rPr>
          <w:rFonts w:ascii="Calibri" w:hAnsi="Calibri" w:cs="Calibri"/>
        </w:rPr>
        <w:t>FRD</w:t>
      </w:r>
      <w:r>
        <w:rPr>
          <w:rFonts w:ascii="Calibri" w:hAnsi="Calibri" w:cs="Calibri"/>
        </w:rPr>
        <w:t xml:space="preserve"> – </w:t>
      </w:r>
      <w:r w:rsidRPr="0034712D">
        <w:rPr>
          <w:rFonts w:ascii="Calibri" w:hAnsi="Calibri" w:cs="Calibri"/>
        </w:rPr>
        <w:t>na karcie oceny merytorycznej</w:t>
      </w:r>
      <w:r>
        <w:rPr>
          <w:rFonts w:ascii="Calibri" w:hAnsi="Calibri" w:cs="Calibri"/>
        </w:rPr>
        <w:t xml:space="preserve">, </w:t>
      </w:r>
      <w:r w:rsidRPr="00D1135E">
        <w:rPr>
          <w:rFonts w:ascii="Calibri" w:hAnsi="Calibri" w:cs="Calibri"/>
        </w:rPr>
        <w:t>stanowiąc</w:t>
      </w:r>
      <w:r>
        <w:rPr>
          <w:rFonts w:ascii="Calibri" w:hAnsi="Calibri" w:cs="Calibri"/>
        </w:rPr>
        <w:t>ej załącznik nr 3 do regulaminu;</w:t>
      </w:r>
    </w:p>
    <w:p w14:paraId="76DC3EAD" w14:textId="77777777" w:rsidR="000309BF" w:rsidRPr="00D1135E" w:rsidRDefault="000309BF" w:rsidP="000309BF">
      <w:pPr>
        <w:pStyle w:val="Akapitzlist"/>
        <w:numPr>
          <w:ilvl w:val="0"/>
          <w:numId w:val="31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E47E32">
        <w:rPr>
          <w:rFonts w:ascii="Calibri" w:hAnsi="Calibri" w:cs="Calibri"/>
        </w:rPr>
        <w:t xml:space="preserve">w przypadku zadań, o których mowa w art. 4 </w:t>
      </w:r>
      <w:r>
        <w:rPr>
          <w:rFonts w:ascii="Calibri" w:hAnsi="Calibri" w:cs="Calibri"/>
        </w:rPr>
        <w:t xml:space="preserve">w </w:t>
      </w:r>
      <w:r w:rsidRPr="00E47E32">
        <w:rPr>
          <w:rFonts w:ascii="Calibri" w:hAnsi="Calibri" w:cs="Calibri"/>
        </w:rPr>
        <w:t xml:space="preserve">ust. 1a ustawy </w:t>
      </w:r>
      <w:r>
        <w:rPr>
          <w:rFonts w:ascii="Calibri" w:hAnsi="Calibri" w:cs="Calibri"/>
        </w:rPr>
        <w:t>R</w:t>
      </w:r>
      <w:r w:rsidRPr="00E47E32">
        <w:rPr>
          <w:rFonts w:ascii="Calibri" w:hAnsi="Calibri" w:cs="Calibri"/>
        </w:rPr>
        <w:t>FRD –</w:t>
      </w:r>
      <w:r>
        <w:rPr>
          <w:rFonts w:ascii="Calibri" w:hAnsi="Calibri" w:cs="Calibri"/>
        </w:rPr>
        <w:t xml:space="preserve"> </w:t>
      </w:r>
      <w:r w:rsidRPr="0034712D">
        <w:rPr>
          <w:rFonts w:ascii="Calibri" w:hAnsi="Calibri" w:cs="Calibri"/>
        </w:rPr>
        <w:t>na karcie oceny merytorycznej</w:t>
      </w:r>
      <w:r>
        <w:rPr>
          <w:rFonts w:ascii="Calibri" w:hAnsi="Calibri" w:cs="Calibri"/>
        </w:rPr>
        <w:t xml:space="preserve">, </w:t>
      </w:r>
      <w:r w:rsidRPr="00E47E32">
        <w:rPr>
          <w:rFonts w:ascii="Calibri" w:hAnsi="Calibri" w:cs="Calibri"/>
        </w:rPr>
        <w:t>stanowiąc</w:t>
      </w:r>
      <w:r>
        <w:rPr>
          <w:rFonts w:ascii="Calibri" w:hAnsi="Calibri" w:cs="Calibri"/>
        </w:rPr>
        <w:t>ej</w:t>
      </w:r>
      <w:r w:rsidRPr="00E47E32">
        <w:rPr>
          <w:rFonts w:ascii="Calibri" w:hAnsi="Calibri" w:cs="Calibri"/>
        </w:rPr>
        <w:t xml:space="preserve"> załącznik nr 4 do </w:t>
      </w:r>
      <w:r>
        <w:rPr>
          <w:rFonts w:ascii="Calibri" w:hAnsi="Calibri" w:cs="Calibri"/>
        </w:rPr>
        <w:t xml:space="preserve"> </w:t>
      </w:r>
      <w:r w:rsidRPr="00E47E32">
        <w:rPr>
          <w:rFonts w:ascii="Calibri" w:hAnsi="Calibri" w:cs="Calibri"/>
        </w:rPr>
        <w:t>regulaminu</w:t>
      </w:r>
      <w:r>
        <w:rPr>
          <w:rFonts w:ascii="Calibri" w:hAnsi="Calibri" w:cs="Calibri"/>
        </w:rPr>
        <w:t>.</w:t>
      </w:r>
    </w:p>
    <w:p w14:paraId="7A5D731F" w14:textId="77777777" w:rsidR="000309BF" w:rsidRPr="00F63EF7" w:rsidRDefault="000309BF" w:rsidP="000309BF">
      <w:pPr>
        <w:shd w:val="clear" w:color="auto" w:fill="FFFFFF" w:themeFill="background1"/>
        <w:spacing w:line="264" w:lineRule="auto"/>
        <w:jc w:val="both"/>
        <w:rPr>
          <w:rFonts w:ascii="Calibri" w:hAnsi="Calibri" w:cs="Calibri"/>
          <w:b/>
        </w:rPr>
      </w:pPr>
    </w:p>
    <w:p w14:paraId="6E166B43" w14:textId="77777777" w:rsidR="000309BF" w:rsidRDefault="000309BF" w:rsidP="000309BF">
      <w:pPr>
        <w:shd w:val="clear" w:color="auto" w:fill="FFFFFF" w:themeFill="background1"/>
        <w:spacing w:after="120" w:line="264" w:lineRule="auto"/>
        <w:jc w:val="center"/>
        <w:rPr>
          <w:rFonts w:ascii="Calibri" w:hAnsi="Calibri" w:cs="Calibri"/>
          <w:b/>
        </w:rPr>
      </w:pPr>
      <w:r w:rsidRPr="00F63EF7">
        <w:rPr>
          <w:rFonts w:ascii="Calibri" w:hAnsi="Calibri" w:cs="Calibri"/>
          <w:b/>
        </w:rPr>
        <w:t>§ 5</w:t>
      </w:r>
      <w:r>
        <w:rPr>
          <w:rFonts w:ascii="Calibri" w:hAnsi="Calibri" w:cs="Calibri"/>
          <w:b/>
        </w:rPr>
        <w:t>.</w:t>
      </w:r>
    </w:p>
    <w:p w14:paraId="6D1DE50B" w14:textId="77777777" w:rsidR="000309BF" w:rsidRPr="00D1135E" w:rsidRDefault="000309BF" w:rsidP="000309BF">
      <w:pPr>
        <w:pStyle w:val="Akapitzlist"/>
        <w:numPr>
          <w:ilvl w:val="0"/>
          <w:numId w:val="32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D1135E">
        <w:rPr>
          <w:rFonts w:ascii="Calibri" w:hAnsi="Calibri" w:cs="Calibri"/>
        </w:rPr>
        <w:t>Do obowiązków przewodniczącego Komisji, poza obowiązkami członka</w:t>
      </w:r>
      <w:r>
        <w:rPr>
          <w:rFonts w:ascii="Calibri" w:hAnsi="Calibri" w:cs="Calibri"/>
        </w:rPr>
        <w:t xml:space="preserve"> Komisji</w:t>
      </w:r>
      <w:r w:rsidRPr="00D1135E">
        <w:rPr>
          <w:rFonts w:ascii="Calibri" w:hAnsi="Calibri" w:cs="Calibri"/>
        </w:rPr>
        <w:t>, należy:</w:t>
      </w:r>
    </w:p>
    <w:p w14:paraId="2EE8D301" w14:textId="77777777" w:rsidR="000309BF" w:rsidRDefault="000309BF" w:rsidP="000309BF">
      <w:pPr>
        <w:pStyle w:val="Akapitzlist"/>
        <w:numPr>
          <w:ilvl w:val="0"/>
          <w:numId w:val="33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D1135E">
        <w:rPr>
          <w:rFonts w:ascii="Calibri" w:hAnsi="Calibri" w:cs="Calibri"/>
        </w:rPr>
        <w:t>kierowanie pracami Komisji;</w:t>
      </w:r>
    </w:p>
    <w:p w14:paraId="34F39884" w14:textId="77777777" w:rsidR="000309BF" w:rsidRDefault="000309BF" w:rsidP="000309BF">
      <w:pPr>
        <w:pStyle w:val="Akapitzlist"/>
        <w:numPr>
          <w:ilvl w:val="0"/>
          <w:numId w:val="33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D1135E">
        <w:rPr>
          <w:rFonts w:ascii="Calibri" w:hAnsi="Calibri" w:cs="Calibri"/>
        </w:rPr>
        <w:t>wyznaczanie terminów posiedzeń Komisji i informowanie o nich pozostałych członków Komisji;</w:t>
      </w:r>
    </w:p>
    <w:p w14:paraId="002EE0EA" w14:textId="77777777" w:rsidR="000309BF" w:rsidRDefault="000309BF" w:rsidP="000309BF">
      <w:pPr>
        <w:pStyle w:val="Akapitzlist"/>
        <w:numPr>
          <w:ilvl w:val="0"/>
          <w:numId w:val="33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D1135E">
        <w:rPr>
          <w:rFonts w:ascii="Calibri" w:hAnsi="Calibri" w:cs="Calibri"/>
        </w:rPr>
        <w:t xml:space="preserve">wzywanie wnioskodawców do uzupełnienia lub poprawienia oczywistych omyłek </w:t>
      </w:r>
      <w:r>
        <w:rPr>
          <w:rFonts w:ascii="Calibri" w:hAnsi="Calibri" w:cs="Calibri"/>
        </w:rPr>
        <w:t xml:space="preserve">we </w:t>
      </w:r>
      <w:r w:rsidRPr="00D1135E">
        <w:rPr>
          <w:rFonts w:ascii="Calibri" w:hAnsi="Calibri" w:cs="Calibri"/>
        </w:rPr>
        <w:t>wniosku o dofinansowanie, w terminie 7 dni o</w:t>
      </w:r>
      <w:r>
        <w:rPr>
          <w:rFonts w:ascii="Calibri" w:hAnsi="Calibri" w:cs="Calibri"/>
        </w:rPr>
        <w:t>d dnia otrzymania wezwania, pod </w:t>
      </w:r>
      <w:r w:rsidRPr="00D1135E">
        <w:rPr>
          <w:rFonts w:ascii="Calibri" w:hAnsi="Calibri" w:cs="Calibri"/>
        </w:rPr>
        <w:t>rygorem pozostawienia wniosku bez rozpatrzenia;</w:t>
      </w:r>
    </w:p>
    <w:p w14:paraId="21772622" w14:textId="77777777" w:rsidR="000309BF" w:rsidRDefault="000309BF" w:rsidP="000309BF">
      <w:pPr>
        <w:pStyle w:val="Akapitzlist"/>
        <w:numPr>
          <w:ilvl w:val="0"/>
          <w:numId w:val="33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D1135E">
        <w:rPr>
          <w:rFonts w:ascii="Calibri" w:hAnsi="Calibri" w:cs="Calibri"/>
        </w:rPr>
        <w:t>występowanie do wnioskodawcy o udzielenie informacji lub wyjaśnień w wyznaczonym terminie, odnośnie do złożonego wniosku o dofinansowanie;</w:t>
      </w:r>
    </w:p>
    <w:p w14:paraId="72FEB7DF" w14:textId="77777777" w:rsidR="000309BF" w:rsidRDefault="000309BF" w:rsidP="000309BF">
      <w:pPr>
        <w:pStyle w:val="Akapitzlist"/>
        <w:numPr>
          <w:ilvl w:val="0"/>
          <w:numId w:val="33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D1135E">
        <w:rPr>
          <w:rFonts w:ascii="Calibri" w:hAnsi="Calibri" w:cs="Calibri"/>
        </w:rPr>
        <w:t>przedkładanie Wojewodzie Mazo</w:t>
      </w:r>
      <w:r>
        <w:rPr>
          <w:rFonts w:ascii="Calibri" w:hAnsi="Calibri" w:cs="Calibri"/>
        </w:rPr>
        <w:t>wieckiemu do zatwierdzenia list, o których</w:t>
      </w:r>
      <w:r w:rsidRPr="00D1135E">
        <w:rPr>
          <w:rFonts w:ascii="Calibri" w:hAnsi="Calibri" w:cs="Calibri"/>
        </w:rPr>
        <w:t xml:space="preserve"> mowa w § 3 ust. 2;</w:t>
      </w:r>
    </w:p>
    <w:p w14:paraId="30E0E637" w14:textId="77777777" w:rsidR="000309BF" w:rsidRDefault="000309BF" w:rsidP="000309BF">
      <w:pPr>
        <w:pStyle w:val="Akapitzlist"/>
        <w:numPr>
          <w:ilvl w:val="0"/>
          <w:numId w:val="33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t>informowanie wnioskodawców w imieniu Komisji o zamieszczeniu zgłosz</w:t>
      </w:r>
      <w:r>
        <w:rPr>
          <w:rFonts w:ascii="Calibri" w:hAnsi="Calibri" w:cs="Calibri"/>
        </w:rPr>
        <w:t>onych przez nich zadań na listach, o których</w:t>
      </w:r>
      <w:r w:rsidRPr="002A3329">
        <w:rPr>
          <w:rFonts w:ascii="Calibri" w:hAnsi="Calibri" w:cs="Calibri"/>
        </w:rPr>
        <w:t xml:space="preserve"> mowa w § 3 ust. 2;</w:t>
      </w:r>
    </w:p>
    <w:p w14:paraId="3EEC9DBA" w14:textId="77777777" w:rsidR="000309BF" w:rsidRPr="00B846B9" w:rsidRDefault="000309BF" w:rsidP="000309BF">
      <w:pPr>
        <w:pStyle w:val="Akapitzlist"/>
        <w:numPr>
          <w:ilvl w:val="0"/>
          <w:numId w:val="33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t>udzielanie odpowiedzi na wnioski i pytania wnioskodawców odnośnie do oceny wniosków w zakresie nieokreślonym w kartach oceny wniosków</w:t>
      </w:r>
      <w:r>
        <w:rPr>
          <w:rFonts w:ascii="Calibri" w:hAnsi="Calibri" w:cs="Calibri"/>
        </w:rPr>
        <w:t xml:space="preserve"> </w:t>
      </w:r>
      <w:r w:rsidRPr="00B846B9">
        <w:rPr>
          <w:rFonts w:ascii="Calibri" w:hAnsi="Calibri" w:cs="Calibri"/>
        </w:rPr>
        <w:t>lub wytycznych Wojewody Mazowieckiego w tym zakresie.</w:t>
      </w:r>
    </w:p>
    <w:p w14:paraId="166BC8EE" w14:textId="77777777" w:rsidR="000309BF" w:rsidRDefault="000309BF" w:rsidP="000309BF">
      <w:pPr>
        <w:pStyle w:val="Akapitzlist"/>
        <w:numPr>
          <w:ilvl w:val="0"/>
          <w:numId w:val="32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t>Do obowiązków członków Komisji należy w szczególności:</w:t>
      </w:r>
    </w:p>
    <w:p w14:paraId="40081C91" w14:textId="77777777" w:rsidR="000309BF" w:rsidRDefault="000309BF" w:rsidP="000309BF">
      <w:pPr>
        <w:pStyle w:val="Akapitzlist"/>
        <w:numPr>
          <w:ilvl w:val="0"/>
          <w:numId w:val="34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t>udział w posiedzeniach Komisji, w terminie i miejscu wyznaczonym przez Przewodniczącego;</w:t>
      </w:r>
    </w:p>
    <w:p w14:paraId="123CB2CE" w14:textId="77777777" w:rsidR="000309BF" w:rsidRDefault="000309BF" w:rsidP="000309BF">
      <w:pPr>
        <w:pStyle w:val="Akapitzlist"/>
        <w:numPr>
          <w:ilvl w:val="0"/>
          <w:numId w:val="34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t>zapoznanie się z wnioskami w celu dokonania ich oceny;</w:t>
      </w:r>
    </w:p>
    <w:p w14:paraId="3DA4514B" w14:textId="77777777" w:rsidR="000309BF" w:rsidRDefault="000309BF" w:rsidP="000309BF">
      <w:pPr>
        <w:pStyle w:val="Akapitzlist"/>
        <w:numPr>
          <w:ilvl w:val="0"/>
          <w:numId w:val="34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t>weryfikacja i zatwierdzanie oceny formalnej wniosków;</w:t>
      </w:r>
    </w:p>
    <w:p w14:paraId="63CF7685" w14:textId="77777777" w:rsidR="000309BF" w:rsidRPr="002A3329" w:rsidRDefault="000309BF" w:rsidP="000309BF">
      <w:pPr>
        <w:pStyle w:val="Akapitzlist"/>
        <w:numPr>
          <w:ilvl w:val="0"/>
          <w:numId w:val="34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t>dokonywanie oceny merytorycznej wniosków.</w:t>
      </w:r>
    </w:p>
    <w:p w14:paraId="2902C913" w14:textId="77777777" w:rsidR="000309BF" w:rsidRPr="00F63EF7" w:rsidRDefault="000309BF" w:rsidP="000309BF">
      <w:p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</w:p>
    <w:p w14:paraId="6AE8A1EF" w14:textId="77777777" w:rsidR="000309BF" w:rsidRDefault="000309BF" w:rsidP="000309BF">
      <w:pPr>
        <w:shd w:val="clear" w:color="auto" w:fill="FFFFFF" w:themeFill="background1"/>
        <w:spacing w:after="120" w:line="264" w:lineRule="auto"/>
        <w:jc w:val="center"/>
        <w:rPr>
          <w:rFonts w:ascii="Calibri" w:hAnsi="Calibri" w:cs="Calibri"/>
          <w:b/>
        </w:rPr>
      </w:pPr>
      <w:r w:rsidRPr="00F63EF7">
        <w:rPr>
          <w:rFonts w:ascii="Calibri" w:hAnsi="Calibri" w:cs="Calibri"/>
          <w:b/>
        </w:rPr>
        <w:t>§ 6</w:t>
      </w:r>
      <w:r>
        <w:rPr>
          <w:rFonts w:ascii="Calibri" w:hAnsi="Calibri" w:cs="Calibri"/>
          <w:b/>
        </w:rPr>
        <w:t>.</w:t>
      </w:r>
    </w:p>
    <w:p w14:paraId="79994B53" w14:textId="77777777" w:rsidR="000309BF" w:rsidRDefault="000309BF" w:rsidP="000309BF">
      <w:pPr>
        <w:pStyle w:val="Akapitzlist"/>
        <w:numPr>
          <w:ilvl w:val="0"/>
          <w:numId w:val="35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t>Obsługę Komisj</w:t>
      </w:r>
      <w:r>
        <w:rPr>
          <w:rFonts w:ascii="Calibri" w:hAnsi="Calibri" w:cs="Calibri"/>
        </w:rPr>
        <w:t>i zapewnia komórka organizacyjna</w:t>
      </w:r>
      <w:r w:rsidRPr="002A3329">
        <w:rPr>
          <w:rFonts w:ascii="Calibri" w:hAnsi="Calibri" w:cs="Calibri"/>
        </w:rPr>
        <w:t xml:space="preserve"> Mazowieckiego Urzędu  Wojewódzkiego w Warszawie, właściwa do spraw </w:t>
      </w:r>
      <w:r>
        <w:rPr>
          <w:rFonts w:ascii="Calibri" w:hAnsi="Calibri" w:cs="Calibri"/>
        </w:rPr>
        <w:t>R</w:t>
      </w:r>
      <w:r w:rsidRPr="002A3329">
        <w:rPr>
          <w:rFonts w:ascii="Calibri" w:hAnsi="Calibri" w:cs="Calibri"/>
        </w:rPr>
        <w:t>F</w:t>
      </w:r>
      <w:r>
        <w:rPr>
          <w:rFonts w:ascii="Calibri" w:hAnsi="Calibri" w:cs="Calibri"/>
        </w:rPr>
        <w:t>RD</w:t>
      </w:r>
      <w:r w:rsidRPr="002A3329">
        <w:rPr>
          <w:rFonts w:ascii="Calibri" w:hAnsi="Calibri" w:cs="Calibri"/>
        </w:rPr>
        <w:t>.</w:t>
      </w:r>
    </w:p>
    <w:p w14:paraId="08EBB8F3" w14:textId="77777777" w:rsidR="000309BF" w:rsidRDefault="000309BF" w:rsidP="000309BF">
      <w:pPr>
        <w:pStyle w:val="Akapitzlist"/>
        <w:numPr>
          <w:ilvl w:val="0"/>
          <w:numId w:val="35"/>
        </w:numPr>
        <w:shd w:val="clear" w:color="auto" w:fill="FFFFFF" w:themeFill="background1"/>
        <w:spacing w:line="264" w:lineRule="auto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lastRenderedPageBreak/>
        <w:t>Do zadań komórki</w:t>
      </w:r>
      <w:r>
        <w:rPr>
          <w:rFonts w:ascii="Calibri" w:hAnsi="Calibri" w:cs="Calibri"/>
        </w:rPr>
        <w:t>,</w:t>
      </w:r>
      <w:r w:rsidRPr="002A3329">
        <w:rPr>
          <w:rFonts w:ascii="Calibri" w:hAnsi="Calibri" w:cs="Calibri"/>
        </w:rPr>
        <w:t xml:space="preserve"> o</w:t>
      </w:r>
      <w:r>
        <w:rPr>
          <w:rFonts w:ascii="Calibri" w:hAnsi="Calibri" w:cs="Calibri"/>
        </w:rPr>
        <w:t xml:space="preserve"> której mowa</w:t>
      </w:r>
      <w:r w:rsidRPr="002A3329">
        <w:rPr>
          <w:rFonts w:ascii="Calibri" w:hAnsi="Calibri" w:cs="Calibri"/>
        </w:rPr>
        <w:t xml:space="preserve"> w ust. 1</w:t>
      </w:r>
      <w:r>
        <w:rPr>
          <w:rFonts w:ascii="Calibri" w:hAnsi="Calibri" w:cs="Calibri"/>
        </w:rPr>
        <w:t>,</w:t>
      </w:r>
      <w:r w:rsidRPr="002A3329">
        <w:rPr>
          <w:rFonts w:ascii="Calibri" w:hAnsi="Calibri" w:cs="Calibri"/>
        </w:rPr>
        <w:t xml:space="preserve"> w zakresie obsługi Komisji należy:</w:t>
      </w:r>
    </w:p>
    <w:p w14:paraId="5622F740" w14:textId="77777777" w:rsidR="000309BF" w:rsidRDefault="000309BF" w:rsidP="000309BF">
      <w:pPr>
        <w:pStyle w:val="Akapitzlist"/>
        <w:numPr>
          <w:ilvl w:val="0"/>
          <w:numId w:val="36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t>prowadzenie ewidencji wniosków o dofinansowanie;</w:t>
      </w:r>
    </w:p>
    <w:p w14:paraId="16743C34" w14:textId="77777777" w:rsidR="000309BF" w:rsidRDefault="000309BF" w:rsidP="000309BF">
      <w:pPr>
        <w:pStyle w:val="Akapitzlist"/>
        <w:numPr>
          <w:ilvl w:val="0"/>
          <w:numId w:val="36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t>przekazywanie Komisji wniosków w</w:t>
      </w:r>
      <w:r>
        <w:rPr>
          <w:rFonts w:ascii="Calibri" w:hAnsi="Calibri" w:cs="Calibri"/>
        </w:rPr>
        <w:t xml:space="preserve"> liczbac</w:t>
      </w:r>
      <w:r w:rsidRPr="002A3329">
        <w:rPr>
          <w:rFonts w:ascii="Calibri" w:hAnsi="Calibri" w:cs="Calibri"/>
        </w:rPr>
        <w:t xml:space="preserve">h zapewniających ich sprawne procedowanie; </w:t>
      </w:r>
    </w:p>
    <w:p w14:paraId="0436443A" w14:textId="77777777" w:rsidR="000309BF" w:rsidRPr="002A3329" w:rsidRDefault="000309BF" w:rsidP="000309BF">
      <w:pPr>
        <w:pStyle w:val="Akapitzlist"/>
        <w:numPr>
          <w:ilvl w:val="0"/>
          <w:numId w:val="36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  <w:color w:val="000000"/>
        </w:rPr>
        <w:t xml:space="preserve">wstępna weryfikacja spełnienia wymogów formalnych wniosków o dofinansowanie zadań w ramach </w:t>
      </w:r>
      <w:r>
        <w:rPr>
          <w:rFonts w:ascii="Calibri" w:hAnsi="Calibri" w:cs="Calibri"/>
          <w:color w:val="000000"/>
        </w:rPr>
        <w:t>RFRD</w:t>
      </w:r>
      <w:r w:rsidRPr="002A3329">
        <w:rPr>
          <w:rFonts w:ascii="Calibri" w:hAnsi="Calibri" w:cs="Calibri"/>
          <w:color w:val="000000"/>
        </w:rPr>
        <w:t>;</w:t>
      </w:r>
    </w:p>
    <w:p w14:paraId="30E4146D" w14:textId="77777777" w:rsidR="000309BF" w:rsidRDefault="000309BF" w:rsidP="000309BF">
      <w:pPr>
        <w:pStyle w:val="Akapitzlist"/>
        <w:numPr>
          <w:ilvl w:val="0"/>
          <w:numId w:val="36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t>kontakt z wnioskodawcami pisemny, e-mailowy lub telefoniczny, w imieniu przewodniczącego Komisji, w sp</w:t>
      </w:r>
      <w:r>
        <w:rPr>
          <w:rFonts w:ascii="Calibri" w:hAnsi="Calibri" w:cs="Calibri"/>
        </w:rPr>
        <w:t>r</w:t>
      </w:r>
      <w:r w:rsidRPr="002A3329">
        <w:rPr>
          <w:rFonts w:ascii="Calibri" w:hAnsi="Calibri" w:cs="Calibri"/>
        </w:rPr>
        <w:t xml:space="preserve">awach określonych w § 5 </w:t>
      </w:r>
      <w:r>
        <w:rPr>
          <w:rFonts w:ascii="Calibri" w:hAnsi="Calibri" w:cs="Calibri"/>
        </w:rPr>
        <w:t xml:space="preserve">w </w:t>
      </w:r>
      <w:r w:rsidRPr="002A3329">
        <w:rPr>
          <w:rFonts w:ascii="Calibri" w:hAnsi="Calibri" w:cs="Calibri"/>
        </w:rPr>
        <w:t xml:space="preserve">ust. 1 </w:t>
      </w:r>
      <w:r>
        <w:rPr>
          <w:rFonts w:ascii="Calibri" w:hAnsi="Calibri" w:cs="Calibri"/>
        </w:rPr>
        <w:t>w</w:t>
      </w:r>
      <w:r w:rsidRPr="002A3329">
        <w:rPr>
          <w:rFonts w:ascii="Calibri" w:hAnsi="Calibri" w:cs="Calibri"/>
        </w:rPr>
        <w:t xml:space="preserve"> pkt 3 i 4  oraz pisemny w sprawie określonej w § 5 </w:t>
      </w:r>
      <w:r>
        <w:rPr>
          <w:rFonts w:ascii="Calibri" w:hAnsi="Calibri" w:cs="Calibri"/>
        </w:rPr>
        <w:t xml:space="preserve">w </w:t>
      </w:r>
      <w:r w:rsidRPr="002A3329">
        <w:rPr>
          <w:rFonts w:ascii="Calibri" w:hAnsi="Calibri" w:cs="Calibri"/>
        </w:rPr>
        <w:t>ust. 1</w:t>
      </w:r>
      <w:r>
        <w:rPr>
          <w:rFonts w:ascii="Calibri" w:hAnsi="Calibri" w:cs="Calibri"/>
        </w:rPr>
        <w:t xml:space="preserve"> w</w:t>
      </w:r>
      <w:r w:rsidRPr="002A3329">
        <w:rPr>
          <w:rFonts w:ascii="Calibri" w:hAnsi="Calibri" w:cs="Calibri"/>
        </w:rPr>
        <w:t xml:space="preserve">  pkt 6;</w:t>
      </w:r>
    </w:p>
    <w:p w14:paraId="38F06BA5" w14:textId="77777777" w:rsidR="000309BF" w:rsidRDefault="000309BF" w:rsidP="000309BF">
      <w:pPr>
        <w:pStyle w:val="Akapitzlist"/>
        <w:numPr>
          <w:ilvl w:val="0"/>
          <w:numId w:val="36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t>przygotowywanie materiałów i projektów dokumentów pod obrady Komisji;</w:t>
      </w:r>
    </w:p>
    <w:p w14:paraId="7A5E6ECE" w14:textId="77777777" w:rsidR="000309BF" w:rsidRDefault="000309BF" w:rsidP="000309BF">
      <w:pPr>
        <w:pStyle w:val="Akapitzlist"/>
        <w:numPr>
          <w:ilvl w:val="0"/>
          <w:numId w:val="36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t>zapewnienie dla członków Komisji pomieszczenia do zapoznania się z wnioskami oraz dokonania ich oceny;</w:t>
      </w:r>
    </w:p>
    <w:p w14:paraId="13CDDB2F" w14:textId="77777777" w:rsidR="000309BF" w:rsidRDefault="000309BF" w:rsidP="000309BF">
      <w:pPr>
        <w:pStyle w:val="Akapitzlist"/>
        <w:numPr>
          <w:ilvl w:val="0"/>
          <w:numId w:val="36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t>obsługa biurowa posiedzeń Komisji, w tym organizacja i przechowywanie dokumentacji związanej z posiedzeniami Komisji;</w:t>
      </w:r>
    </w:p>
    <w:p w14:paraId="5B5E67C6" w14:textId="77777777" w:rsidR="000309BF" w:rsidRDefault="000309BF" w:rsidP="000309BF">
      <w:pPr>
        <w:pStyle w:val="Akapitzlist"/>
        <w:numPr>
          <w:ilvl w:val="0"/>
          <w:numId w:val="36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t>przygotowywanie projektów wystąpień do wnioskodawców na podpis przewodniczącego Komisji;</w:t>
      </w:r>
    </w:p>
    <w:p w14:paraId="4FBFFEA1" w14:textId="77777777" w:rsidR="000309BF" w:rsidRPr="002A3329" w:rsidRDefault="000309BF" w:rsidP="000309BF">
      <w:pPr>
        <w:pStyle w:val="Akapitzlist"/>
        <w:numPr>
          <w:ilvl w:val="0"/>
          <w:numId w:val="36"/>
        </w:numPr>
        <w:shd w:val="clear" w:color="auto" w:fill="FFFFFF" w:themeFill="background1"/>
        <w:spacing w:line="264" w:lineRule="auto"/>
        <w:ind w:left="1066" w:hanging="357"/>
        <w:jc w:val="both"/>
        <w:rPr>
          <w:rFonts w:ascii="Calibri" w:hAnsi="Calibri" w:cs="Calibri"/>
        </w:rPr>
      </w:pPr>
      <w:r w:rsidRPr="002A3329">
        <w:rPr>
          <w:rFonts w:ascii="Calibri" w:hAnsi="Calibri" w:cs="Calibri"/>
        </w:rPr>
        <w:t xml:space="preserve">przygotowanie projektu listy zadań rekomendowanych do dofinansowania ze środków </w:t>
      </w:r>
      <w:r>
        <w:rPr>
          <w:rFonts w:ascii="Calibri" w:hAnsi="Calibri" w:cs="Calibri"/>
        </w:rPr>
        <w:t>R</w:t>
      </w:r>
      <w:r w:rsidRPr="002A3329">
        <w:rPr>
          <w:rFonts w:ascii="Calibri" w:hAnsi="Calibri" w:cs="Calibri"/>
        </w:rPr>
        <w:t>F</w:t>
      </w:r>
      <w:r>
        <w:rPr>
          <w:rFonts w:ascii="Calibri" w:hAnsi="Calibri" w:cs="Calibri"/>
        </w:rPr>
        <w:t>RD</w:t>
      </w:r>
      <w:r w:rsidRPr="002A3329">
        <w:rPr>
          <w:rFonts w:ascii="Calibri" w:hAnsi="Calibri" w:cs="Calibri"/>
        </w:rPr>
        <w:t xml:space="preserve"> w oparciu o karty oceny merytorycznej wniosków.</w:t>
      </w:r>
    </w:p>
    <w:p w14:paraId="13984F51" w14:textId="77777777" w:rsidR="000309BF" w:rsidRPr="006A5214" w:rsidRDefault="000309BF" w:rsidP="000309BF">
      <w:pPr>
        <w:shd w:val="clear" w:color="auto" w:fill="FFFFFF" w:themeFill="background1"/>
        <w:spacing w:line="264" w:lineRule="auto"/>
        <w:jc w:val="both"/>
        <w:rPr>
          <w:rFonts w:ascii="Calibri" w:hAnsi="Calibri" w:cs="Calibri"/>
          <w:b/>
        </w:rPr>
      </w:pPr>
    </w:p>
    <w:p w14:paraId="55278E52" w14:textId="77777777" w:rsidR="000309BF" w:rsidRPr="006A5214" w:rsidRDefault="000309BF" w:rsidP="000309BF">
      <w:pPr>
        <w:shd w:val="clear" w:color="auto" w:fill="FFFFFF" w:themeFill="background1"/>
        <w:spacing w:line="264" w:lineRule="auto"/>
        <w:ind w:left="360"/>
        <w:jc w:val="both"/>
        <w:rPr>
          <w:rFonts w:ascii="Calibri" w:hAnsi="Calibri" w:cs="Calibri"/>
        </w:rPr>
      </w:pPr>
    </w:p>
    <w:p w14:paraId="698BCCF5" w14:textId="77777777" w:rsidR="000309BF" w:rsidRPr="00447FB6" w:rsidRDefault="000309BF" w:rsidP="000309BF">
      <w:pPr>
        <w:spacing w:line="360" w:lineRule="auto"/>
        <w:jc w:val="both"/>
      </w:pPr>
    </w:p>
    <w:p w14:paraId="331F0DD9" w14:textId="77777777" w:rsidR="000309BF" w:rsidRPr="00A8219C" w:rsidRDefault="000309BF" w:rsidP="00135138">
      <w:pPr>
        <w:spacing w:line="360" w:lineRule="auto"/>
        <w:ind w:left="567" w:hanging="567"/>
        <w:jc w:val="both"/>
      </w:pPr>
      <w:bookmarkStart w:id="0" w:name="_GoBack"/>
      <w:bookmarkEnd w:id="0"/>
    </w:p>
    <w:sectPr w:rsidR="000309BF" w:rsidRPr="00A8219C" w:rsidSect="00D7393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CBEA2" w14:textId="77777777" w:rsidR="008648DB" w:rsidRDefault="008648DB" w:rsidP="00447FB6">
      <w:r>
        <w:separator/>
      </w:r>
    </w:p>
  </w:endnote>
  <w:endnote w:type="continuationSeparator" w:id="0">
    <w:p w14:paraId="0183F740" w14:textId="77777777" w:rsidR="008648DB" w:rsidRDefault="008648DB" w:rsidP="0044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1C6AA" w14:textId="77777777" w:rsidR="008648DB" w:rsidRDefault="008648DB" w:rsidP="00447FB6">
      <w:r>
        <w:separator/>
      </w:r>
    </w:p>
  </w:footnote>
  <w:footnote w:type="continuationSeparator" w:id="0">
    <w:p w14:paraId="635F7A50" w14:textId="77777777" w:rsidR="008648DB" w:rsidRDefault="008648DB" w:rsidP="00447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1A68"/>
    <w:multiLevelType w:val="hybridMultilevel"/>
    <w:tmpl w:val="75688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2F9F"/>
    <w:multiLevelType w:val="hybridMultilevel"/>
    <w:tmpl w:val="65EA61BE"/>
    <w:lvl w:ilvl="0" w:tplc="6186AF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897388"/>
    <w:multiLevelType w:val="hybridMultilevel"/>
    <w:tmpl w:val="CA9C71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39487C"/>
    <w:multiLevelType w:val="hybridMultilevel"/>
    <w:tmpl w:val="06F2D55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5130FF"/>
    <w:multiLevelType w:val="hybridMultilevel"/>
    <w:tmpl w:val="BAF26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C708A"/>
    <w:multiLevelType w:val="hybridMultilevel"/>
    <w:tmpl w:val="6BBED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F3D87"/>
    <w:multiLevelType w:val="hybridMultilevel"/>
    <w:tmpl w:val="A9827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B3CA8"/>
    <w:multiLevelType w:val="hybridMultilevel"/>
    <w:tmpl w:val="67382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C0C4C"/>
    <w:multiLevelType w:val="hybridMultilevel"/>
    <w:tmpl w:val="829C03B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61A61CB"/>
    <w:multiLevelType w:val="hybridMultilevel"/>
    <w:tmpl w:val="561E3950"/>
    <w:lvl w:ilvl="0" w:tplc="47C47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FB2C42"/>
    <w:multiLevelType w:val="hybridMultilevel"/>
    <w:tmpl w:val="5218F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14B98"/>
    <w:multiLevelType w:val="hybridMultilevel"/>
    <w:tmpl w:val="E1143E3A"/>
    <w:lvl w:ilvl="0" w:tplc="8F3C94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9F49BE"/>
    <w:multiLevelType w:val="hybridMultilevel"/>
    <w:tmpl w:val="A394D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C1263"/>
    <w:multiLevelType w:val="hybridMultilevel"/>
    <w:tmpl w:val="42C02428"/>
    <w:lvl w:ilvl="0" w:tplc="04150017">
      <w:start w:val="1"/>
      <w:numFmt w:val="lowerLetter"/>
      <w:lvlText w:val="%1)"/>
      <w:lvlJc w:val="left"/>
      <w:pPr>
        <w:ind w:left="1786" w:hanging="360"/>
      </w:pPr>
    </w:lvl>
    <w:lvl w:ilvl="1" w:tplc="04150019" w:tentative="1">
      <w:start w:val="1"/>
      <w:numFmt w:val="lowerLetter"/>
      <w:lvlText w:val="%2."/>
      <w:lvlJc w:val="left"/>
      <w:pPr>
        <w:ind w:left="2506" w:hanging="360"/>
      </w:pPr>
    </w:lvl>
    <w:lvl w:ilvl="2" w:tplc="0415001B" w:tentative="1">
      <w:start w:val="1"/>
      <w:numFmt w:val="lowerRoman"/>
      <w:lvlText w:val="%3."/>
      <w:lvlJc w:val="right"/>
      <w:pPr>
        <w:ind w:left="3226" w:hanging="180"/>
      </w:pPr>
    </w:lvl>
    <w:lvl w:ilvl="3" w:tplc="0415000F" w:tentative="1">
      <w:start w:val="1"/>
      <w:numFmt w:val="decimal"/>
      <w:lvlText w:val="%4."/>
      <w:lvlJc w:val="left"/>
      <w:pPr>
        <w:ind w:left="3946" w:hanging="360"/>
      </w:pPr>
    </w:lvl>
    <w:lvl w:ilvl="4" w:tplc="04150019" w:tentative="1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4" w15:restartNumberingAfterBreak="0">
    <w:nsid w:val="33964E46"/>
    <w:multiLevelType w:val="hybridMultilevel"/>
    <w:tmpl w:val="FF8098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6594C"/>
    <w:multiLevelType w:val="hybridMultilevel"/>
    <w:tmpl w:val="09045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631E9"/>
    <w:multiLevelType w:val="hybridMultilevel"/>
    <w:tmpl w:val="DAF44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15D27"/>
    <w:multiLevelType w:val="hybridMultilevel"/>
    <w:tmpl w:val="74BCDE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108F5"/>
    <w:multiLevelType w:val="hybridMultilevel"/>
    <w:tmpl w:val="67382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95DB9"/>
    <w:multiLevelType w:val="hybridMultilevel"/>
    <w:tmpl w:val="6C74272E"/>
    <w:lvl w:ilvl="0" w:tplc="DAD253F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D462E8A"/>
    <w:multiLevelType w:val="hybridMultilevel"/>
    <w:tmpl w:val="469AC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52682"/>
    <w:multiLevelType w:val="hybridMultilevel"/>
    <w:tmpl w:val="13F2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57B61"/>
    <w:multiLevelType w:val="hybridMultilevel"/>
    <w:tmpl w:val="1D62A7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981937"/>
    <w:multiLevelType w:val="hybridMultilevel"/>
    <w:tmpl w:val="74BCDE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F4F2D"/>
    <w:multiLevelType w:val="hybridMultilevel"/>
    <w:tmpl w:val="571416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3D5C34"/>
    <w:multiLevelType w:val="hybridMultilevel"/>
    <w:tmpl w:val="1B96C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877C6"/>
    <w:multiLevelType w:val="hybridMultilevel"/>
    <w:tmpl w:val="7BE6B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392369"/>
    <w:multiLevelType w:val="hybridMultilevel"/>
    <w:tmpl w:val="718A5D0E"/>
    <w:lvl w:ilvl="0" w:tplc="742C2858">
      <w:start w:val="1"/>
      <w:numFmt w:val="decimal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906475E"/>
    <w:multiLevelType w:val="hybridMultilevel"/>
    <w:tmpl w:val="45CC2FC8"/>
    <w:lvl w:ilvl="0" w:tplc="04150017">
      <w:start w:val="1"/>
      <w:numFmt w:val="lowerLetter"/>
      <w:lvlText w:val="%1)"/>
      <w:lvlJc w:val="left"/>
      <w:pPr>
        <w:ind w:left="1786" w:hanging="360"/>
      </w:pPr>
    </w:lvl>
    <w:lvl w:ilvl="1" w:tplc="04150019" w:tentative="1">
      <w:start w:val="1"/>
      <w:numFmt w:val="lowerLetter"/>
      <w:lvlText w:val="%2."/>
      <w:lvlJc w:val="left"/>
      <w:pPr>
        <w:ind w:left="2506" w:hanging="360"/>
      </w:pPr>
    </w:lvl>
    <w:lvl w:ilvl="2" w:tplc="0415001B" w:tentative="1">
      <w:start w:val="1"/>
      <w:numFmt w:val="lowerRoman"/>
      <w:lvlText w:val="%3."/>
      <w:lvlJc w:val="right"/>
      <w:pPr>
        <w:ind w:left="3226" w:hanging="180"/>
      </w:pPr>
    </w:lvl>
    <w:lvl w:ilvl="3" w:tplc="0415000F" w:tentative="1">
      <w:start w:val="1"/>
      <w:numFmt w:val="decimal"/>
      <w:lvlText w:val="%4."/>
      <w:lvlJc w:val="left"/>
      <w:pPr>
        <w:ind w:left="3946" w:hanging="360"/>
      </w:pPr>
    </w:lvl>
    <w:lvl w:ilvl="4" w:tplc="04150019" w:tentative="1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29" w15:restartNumberingAfterBreak="0">
    <w:nsid w:val="6B6F4127"/>
    <w:multiLevelType w:val="hybridMultilevel"/>
    <w:tmpl w:val="575E3E0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E701316"/>
    <w:multiLevelType w:val="hybridMultilevel"/>
    <w:tmpl w:val="E15AF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D2086"/>
    <w:multiLevelType w:val="hybridMultilevel"/>
    <w:tmpl w:val="BC12A1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D29E7"/>
    <w:multiLevelType w:val="hybridMultilevel"/>
    <w:tmpl w:val="953C9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2A4DD2"/>
    <w:multiLevelType w:val="hybridMultilevel"/>
    <w:tmpl w:val="7A7C8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325E7"/>
    <w:multiLevelType w:val="hybridMultilevel"/>
    <w:tmpl w:val="7B584B0C"/>
    <w:lvl w:ilvl="0" w:tplc="779884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4"/>
  </w:num>
  <w:num w:numId="5">
    <w:abstractNumId w:val="4"/>
  </w:num>
  <w:num w:numId="6">
    <w:abstractNumId w:val="33"/>
  </w:num>
  <w:num w:numId="7">
    <w:abstractNumId w:val="30"/>
  </w:num>
  <w:num w:numId="8">
    <w:abstractNumId w:val="10"/>
  </w:num>
  <w:num w:numId="9">
    <w:abstractNumId w:val="26"/>
  </w:num>
  <w:num w:numId="10">
    <w:abstractNumId w:val="0"/>
  </w:num>
  <w:num w:numId="11">
    <w:abstractNumId w:val="22"/>
  </w:num>
  <w:num w:numId="12">
    <w:abstractNumId w:val="21"/>
  </w:num>
  <w:num w:numId="13">
    <w:abstractNumId w:val="29"/>
  </w:num>
  <w:num w:numId="14">
    <w:abstractNumId w:val="15"/>
  </w:num>
  <w:num w:numId="15">
    <w:abstractNumId w:val="9"/>
  </w:num>
  <w:num w:numId="16">
    <w:abstractNumId w:val="1"/>
  </w:num>
  <w:num w:numId="17">
    <w:abstractNumId w:val="19"/>
  </w:num>
  <w:num w:numId="18">
    <w:abstractNumId w:val="11"/>
  </w:num>
  <w:num w:numId="19">
    <w:abstractNumId w:val="27"/>
  </w:num>
  <w:num w:numId="20">
    <w:abstractNumId w:val="34"/>
  </w:num>
  <w:num w:numId="21">
    <w:abstractNumId w:val="20"/>
  </w:num>
  <w:num w:numId="22">
    <w:abstractNumId w:val="5"/>
  </w:num>
  <w:num w:numId="23">
    <w:abstractNumId w:val="16"/>
  </w:num>
  <w:num w:numId="24">
    <w:abstractNumId w:val="6"/>
  </w:num>
  <w:num w:numId="25">
    <w:abstractNumId w:val="2"/>
  </w:num>
  <w:num w:numId="26">
    <w:abstractNumId w:val="32"/>
  </w:num>
  <w:num w:numId="27">
    <w:abstractNumId w:val="3"/>
  </w:num>
  <w:num w:numId="28">
    <w:abstractNumId w:val="17"/>
  </w:num>
  <w:num w:numId="29">
    <w:abstractNumId w:val="28"/>
  </w:num>
  <w:num w:numId="30">
    <w:abstractNumId w:val="13"/>
  </w:num>
  <w:num w:numId="31">
    <w:abstractNumId w:val="23"/>
  </w:num>
  <w:num w:numId="32">
    <w:abstractNumId w:val="18"/>
  </w:num>
  <w:num w:numId="33">
    <w:abstractNumId w:val="25"/>
  </w:num>
  <w:num w:numId="34">
    <w:abstractNumId w:val="24"/>
  </w:num>
  <w:num w:numId="35">
    <w:abstractNumId w:val="7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5B"/>
    <w:rsid w:val="00021F8D"/>
    <w:rsid w:val="00022592"/>
    <w:rsid w:val="000309BF"/>
    <w:rsid w:val="00041463"/>
    <w:rsid w:val="000579DE"/>
    <w:rsid w:val="00076210"/>
    <w:rsid w:val="000B4FEB"/>
    <w:rsid w:val="000F4521"/>
    <w:rsid w:val="0010098F"/>
    <w:rsid w:val="00105B35"/>
    <w:rsid w:val="00116470"/>
    <w:rsid w:val="00116FA3"/>
    <w:rsid w:val="00117CA6"/>
    <w:rsid w:val="00135138"/>
    <w:rsid w:val="00154EBB"/>
    <w:rsid w:val="00173EE7"/>
    <w:rsid w:val="00187B3F"/>
    <w:rsid w:val="00192852"/>
    <w:rsid w:val="001B68B2"/>
    <w:rsid w:val="001C1C4E"/>
    <w:rsid w:val="001C4B5B"/>
    <w:rsid w:val="001C595E"/>
    <w:rsid w:val="001E7ED8"/>
    <w:rsid w:val="001F1FA0"/>
    <w:rsid w:val="0022768C"/>
    <w:rsid w:val="0024298B"/>
    <w:rsid w:val="0027053B"/>
    <w:rsid w:val="002706B2"/>
    <w:rsid w:val="00273AA7"/>
    <w:rsid w:val="002941BA"/>
    <w:rsid w:val="00296251"/>
    <w:rsid w:val="00296900"/>
    <w:rsid w:val="002A6192"/>
    <w:rsid w:val="002A7A4E"/>
    <w:rsid w:val="002B62A0"/>
    <w:rsid w:val="002E1CEA"/>
    <w:rsid w:val="002E59C0"/>
    <w:rsid w:val="002E735A"/>
    <w:rsid w:val="002F251B"/>
    <w:rsid w:val="002F4E09"/>
    <w:rsid w:val="002F5BF7"/>
    <w:rsid w:val="002F5C26"/>
    <w:rsid w:val="00310FEC"/>
    <w:rsid w:val="00312A2D"/>
    <w:rsid w:val="00321460"/>
    <w:rsid w:val="00336D5B"/>
    <w:rsid w:val="00342364"/>
    <w:rsid w:val="003514CB"/>
    <w:rsid w:val="0035644D"/>
    <w:rsid w:val="00362DEB"/>
    <w:rsid w:val="00385E09"/>
    <w:rsid w:val="0039277B"/>
    <w:rsid w:val="00393348"/>
    <w:rsid w:val="003A30D3"/>
    <w:rsid w:val="003D1F2D"/>
    <w:rsid w:val="003F57B2"/>
    <w:rsid w:val="004050A0"/>
    <w:rsid w:val="004100E5"/>
    <w:rsid w:val="004111CD"/>
    <w:rsid w:val="00426809"/>
    <w:rsid w:val="00430EAE"/>
    <w:rsid w:val="00434D41"/>
    <w:rsid w:val="00440BE2"/>
    <w:rsid w:val="004469FF"/>
    <w:rsid w:val="00447FB6"/>
    <w:rsid w:val="004545A0"/>
    <w:rsid w:val="00462F93"/>
    <w:rsid w:val="00482732"/>
    <w:rsid w:val="004849AE"/>
    <w:rsid w:val="004850C5"/>
    <w:rsid w:val="004906B9"/>
    <w:rsid w:val="00495104"/>
    <w:rsid w:val="004976A6"/>
    <w:rsid w:val="004B22CA"/>
    <w:rsid w:val="004B516F"/>
    <w:rsid w:val="004E33FC"/>
    <w:rsid w:val="004E3AD3"/>
    <w:rsid w:val="004F1648"/>
    <w:rsid w:val="00503190"/>
    <w:rsid w:val="005140D4"/>
    <w:rsid w:val="00515E9B"/>
    <w:rsid w:val="005168DD"/>
    <w:rsid w:val="0054182B"/>
    <w:rsid w:val="00550319"/>
    <w:rsid w:val="0056039D"/>
    <w:rsid w:val="005857E1"/>
    <w:rsid w:val="00586314"/>
    <w:rsid w:val="005B6E0A"/>
    <w:rsid w:val="005C1C87"/>
    <w:rsid w:val="005E02F1"/>
    <w:rsid w:val="005F5B40"/>
    <w:rsid w:val="005F5C69"/>
    <w:rsid w:val="00602976"/>
    <w:rsid w:val="00615ACC"/>
    <w:rsid w:val="006454D7"/>
    <w:rsid w:val="006658C9"/>
    <w:rsid w:val="006729E7"/>
    <w:rsid w:val="00672CE7"/>
    <w:rsid w:val="00673589"/>
    <w:rsid w:val="00683BFF"/>
    <w:rsid w:val="006A4D4A"/>
    <w:rsid w:val="006C2E0D"/>
    <w:rsid w:val="006D6D60"/>
    <w:rsid w:val="006F3408"/>
    <w:rsid w:val="006F351F"/>
    <w:rsid w:val="00714D93"/>
    <w:rsid w:val="00723290"/>
    <w:rsid w:val="0075729B"/>
    <w:rsid w:val="00784393"/>
    <w:rsid w:val="007A568D"/>
    <w:rsid w:val="007B5543"/>
    <w:rsid w:val="007B6F7E"/>
    <w:rsid w:val="007D1CD5"/>
    <w:rsid w:val="007E4CFA"/>
    <w:rsid w:val="007E4DFE"/>
    <w:rsid w:val="00817629"/>
    <w:rsid w:val="008255EE"/>
    <w:rsid w:val="00844391"/>
    <w:rsid w:val="008648DB"/>
    <w:rsid w:val="00876C6D"/>
    <w:rsid w:val="008902AE"/>
    <w:rsid w:val="0089606B"/>
    <w:rsid w:val="0089762C"/>
    <w:rsid w:val="008A5E89"/>
    <w:rsid w:val="008B0941"/>
    <w:rsid w:val="009055A1"/>
    <w:rsid w:val="00910E1E"/>
    <w:rsid w:val="00915687"/>
    <w:rsid w:val="00944751"/>
    <w:rsid w:val="009555C8"/>
    <w:rsid w:val="009725E5"/>
    <w:rsid w:val="00985125"/>
    <w:rsid w:val="009A5F99"/>
    <w:rsid w:val="009C2DF3"/>
    <w:rsid w:val="00A24555"/>
    <w:rsid w:val="00A24E97"/>
    <w:rsid w:val="00A25F4B"/>
    <w:rsid w:val="00A3754C"/>
    <w:rsid w:val="00A43BBC"/>
    <w:rsid w:val="00A56092"/>
    <w:rsid w:val="00A62050"/>
    <w:rsid w:val="00A73361"/>
    <w:rsid w:val="00A8219C"/>
    <w:rsid w:val="00A86A56"/>
    <w:rsid w:val="00AB39B5"/>
    <w:rsid w:val="00AC501B"/>
    <w:rsid w:val="00AC5970"/>
    <w:rsid w:val="00AD3F6E"/>
    <w:rsid w:val="00AE0A70"/>
    <w:rsid w:val="00B0476A"/>
    <w:rsid w:val="00B13BEB"/>
    <w:rsid w:val="00B20EEA"/>
    <w:rsid w:val="00B3205C"/>
    <w:rsid w:val="00B35C72"/>
    <w:rsid w:val="00B40EB5"/>
    <w:rsid w:val="00B5738C"/>
    <w:rsid w:val="00B575B4"/>
    <w:rsid w:val="00B6481F"/>
    <w:rsid w:val="00B80C1E"/>
    <w:rsid w:val="00B91882"/>
    <w:rsid w:val="00B927AD"/>
    <w:rsid w:val="00B9704A"/>
    <w:rsid w:val="00BD4105"/>
    <w:rsid w:val="00BE608F"/>
    <w:rsid w:val="00C0198C"/>
    <w:rsid w:val="00C21B96"/>
    <w:rsid w:val="00C40A56"/>
    <w:rsid w:val="00C4289A"/>
    <w:rsid w:val="00C6745B"/>
    <w:rsid w:val="00C84866"/>
    <w:rsid w:val="00C918FB"/>
    <w:rsid w:val="00C974D5"/>
    <w:rsid w:val="00CA070D"/>
    <w:rsid w:val="00CA35BB"/>
    <w:rsid w:val="00CA6692"/>
    <w:rsid w:val="00CC267C"/>
    <w:rsid w:val="00CC4AE1"/>
    <w:rsid w:val="00CE2994"/>
    <w:rsid w:val="00D107C3"/>
    <w:rsid w:val="00D44901"/>
    <w:rsid w:val="00D453A4"/>
    <w:rsid w:val="00D536A6"/>
    <w:rsid w:val="00D73936"/>
    <w:rsid w:val="00D771BC"/>
    <w:rsid w:val="00D82C48"/>
    <w:rsid w:val="00D875ED"/>
    <w:rsid w:val="00DE4980"/>
    <w:rsid w:val="00DE7137"/>
    <w:rsid w:val="00DF2E38"/>
    <w:rsid w:val="00E000A3"/>
    <w:rsid w:val="00E04B36"/>
    <w:rsid w:val="00E1243E"/>
    <w:rsid w:val="00E13F93"/>
    <w:rsid w:val="00E2366E"/>
    <w:rsid w:val="00E23877"/>
    <w:rsid w:val="00E52154"/>
    <w:rsid w:val="00E61EF3"/>
    <w:rsid w:val="00E63749"/>
    <w:rsid w:val="00E64657"/>
    <w:rsid w:val="00E712D7"/>
    <w:rsid w:val="00E73657"/>
    <w:rsid w:val="00E8278E"/>
    <w:rsid w:val="00E82AD1"/>
    <w:rsid w:val="00E87DD4"/>
    <w:rsid w:val="00EA0EC4"/>
    <w:rsid w:val="00EA3B97"/>
    <w:rsid w:val="00EC6AA6"/>
    <w:rsid w:val="00EE0B51"/>
    <w:rsid w:val="00F07FD0"/>
    <w:rsid w:val="00F217F1"/>
    <w:rsid w:val="00F25792"/>
    <w:rsid w:val="00F258FB"/>
    <w:rsid w:val="00F36E26"/>
    <w:rsid w:val="00F47EB2"/>
    <w:rsid w:val="00F83F3E"/>
    <w:rsid w:val="00FA1F3F"/>
    <w:rsid w:val="00FB25CB"/>
    <w:rsid w:val="00FC1434"/>
    <w:rsid w:val="00FC2D70"/>
    <w:rsid w:val="00FC3992"/>
    <w:rsid w:val="00FD02E1"/>
    <w:rsid w:val="00FD05D6"/>
    <w:rsid w:val="00FE157D"/>
    <w:rsid w:val="00FE449A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ACA8"/>
  <w15:docId w15:val="{2A3B6DC9-604E-4F3F-9FE0-1FAC6C27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7A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FB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7F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7F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7FB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A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A4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rsid w:val="002A7A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2A7A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0">
    <w:name w:val="Tekst treści (2)"/>
    <w:basedOn w:val="Teksttreci2"/>
    <w:rsid w:val="002A7A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2A7A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2A7A4E"/>
    <w:pPr>
      <w:widowControl w:val="0"/>
      <w:shd w:val="clear" w:color="auto" w:fill="FFFFFF"/>
      <w:spacing w:line="400" w:lineRule="exact"/>
    </w:pPr>
    <w:rPr>
      <w:b/>
      <w:bCs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51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51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51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1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1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7B6F7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18F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18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18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99F0E-328A-41A6-A002-096C26F4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1269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Archiwum BKO</Company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Frydrych</dc:creator>
  <cp:lastModifiedBy>Paulina Kolaszyńska</cp:lastModifiedBy>
  <cp:revision>3</cp:revision>
  <cp:lastPrinted>2021-04-09T10:31:00Z</cp:lastPrinted>
  <dcterms:created xsi:type="dcterms:W3CDTF">2021-08-10T12:16:00Z</dcterms:created>
  <dcterms:modified xsi:type="dcterms:W3CDTF">2021-08-10T12:22:00Z</dcterms:modified>
</cp:coreProperties>
</file>