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89" w:rsidRPr="00CC6751" w:rsidRDefault="00005689" w:rsidP="0000568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C6751">
        <w:rPr>
          <w:rFonts w:ascii="Times New Roman" w:hAnsi="Times New Roman" w:cs="Times New Roman"/>
          <w:b/>
          <w:sz w:val="32"/>
          <w:szCs w:val="32"/>
          <w:u w:val="single"/>
        </w:rPr>
        <w:t xml:space="preserve">Rozlewnia Gazu w Barczewie ul. Zatorze 1 – BARTER S.A.  </w:t>
      </w:r>
      <w:r w:rsidRPr="00CC6751">
        <w:rPr>
          <w:rFonts w:ascii="Times New Roman" w:hAnsi="Times New Roman" w:cs="Times New Roman"/>
          <w:b/>
          <w:sz w:val="32"/>
          <w:szCs w:val="32"/>
          <w:u w:val="single"/>
        </w:rPr>
        <w:br/>
        <w:t xml:space="preserve">UL. LEGIONOWA 28, 15 – 281 BIAŁYSTOK </w:t>
      </w:r>
    </w:p>
    <w:p w:rsidR="005D7815" w:rsidRPr="00CC6751" w:rsidRDefault="005D7815" w:rsidP="00B0677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01308" w:rsidRPr="00CC6751" w:rsidRDefault="00201308" w:rsidP="00121C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 xml:space="preserve">Informacja o przedłożonych zgłoszeniach zakładów o zwiększonym ryzyku </w:t>
      </w:r>
      <w:r w:rsidR="00B0677E" w:rsidRPr="00CC6751">
        <w:rPr>
          <w:rFonts w:ascii="Times New Roman" w:hAnsi="Times New Roman" w:cs="Times New Roman"/>
        </w:rPr>
        <w:t>wystąpienia awarii przemysłowej:</w:t>
      </w:r>
      <w:r w:rsidRPr="00CC6751">
        <w:rPr>
          <w:rFonts w:ascii="Times New Roman" w:hAnsi="Times New Roman" w:cs="Times New Roman"/>
        </w:rPr>
        <w:t>( c)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8566C" w:rsidRPr="00CC6751" w:rsidTr="0034727F">
        <w:tc>
          <w:tcPr>
            <w:tcW w:w="4606" w:type="dxa"/>
          </w:tcPr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 powiatu</w:t>
            </w:r>
          </w:p>
        </w:tc>
        <w:tc>
          <w:tcPr>
            <w:tcW w:w="4606" w:type="dxa"/>
          </w:tcPr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Powiat Olsztyński</w:t>
            </w:r>
          </w:p>
        </w:tc>
      </w:tr>
      <w:tr w:rsidR="00B8566C" w:rsidRPr="00CC6751" w:rsidTr="0034727F">
        <w:tc>
          <w:tcPr>
            <w:tcW w:w="4606" w:type="dxa"/>
          </w:tcPr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Oznaczenie prowadzącego zakład, siedziba, </w:t>
            </w:r>
            <w:r w:rsidRPr="00CC6751">
              <w:rPr>
                <w:rFonts w:ascii="Times New Roman" w:hAnsi="Times New Roman" w:cs="Times New Roman"/>
              </w:rPr>
              <w:br/>
              <w:t>nr telefonu, adres e-mail,</w:t>
            </w:r>
          </w:p>
        </w:tc>
        <w:tc>
          <w:tcPr>
            <w:tcW w:w="4606" w:type="dxa"/>
          </w:tcPr>
          <w:p w:rsidR="00B8566C" w:rsidRDefault="00B8566C" w:rsidP="0034727F">
            <w:pPr>
              <w:pStyle w:val="NormalnyWeb"/>
            </w:pPr>
            <w:r w:rsidRPr="00CC6751">
              <w:t>BARTER S.A.</w:t>
            </w:r>
            <w:r w:rsidRPr="00CC6751">
              <w:br/>
              <w:t>15-281 Białystok</w:t>
            </w:r>
            <w:r w:rsidRPr="00CC6751">
              <w:br/>
              <w:t>ul. Legionowa 28                                        tel.: 085 74 85 300</w:t>
            </w:r>
            <w:r w:rsidRPr="00CC6751">
              <w:br/>
              <w:t>fax: 085 74 85</w:t>
            </w:r>
            <w:r w:rsidR="00833508">
              <w:t> </w:t>
            </w:r>
            <w:r w:rsidRPr="00CC6751">
              <w:t>299</w:t>
            </w:r>
          </w:p>
          <w:p w:rsidR="00833508" w:rsidRPr="00CC6751" w:rsidRDefault="00833508" w:rsidP="0034727F">
            <w:pPr>
              <w:pStyle w:val="NormalnyWeb"/>
            </w:pPr>
          </w:p>
          <w:p w:rsidR="00B8566C" w:rsidRPr="00CC6751" w:rsidRDefault="00B8566C" w:rsidP="0034727F">
            <w:pPr>
              <w:pStyle w:val="NormalnyWeb"/>
            </w:pPr>
            <w:r w:rsidRPr="00CC6751">
              <w:t>e-mail: biuro@bartergaz.pl</w:t>
            </w:r>
          </w:p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</w:p>
        </w:tc>
      </w:tr>
      <w:tr w:rsidR="00B8566C" w:rsidRPr="00CC6751" w:rsidTr="0034727F">
        <w:trPr>
          <w:trHeight w:val="2364"/>
        </w:trPr>
        <w:tc>
          <w:tcPr>
            <w:tcW w:w="4606" w:type="dxa"/>
          </w:tcPr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Nazwa, siedziba, adres strony internetowej zakładu, nr telefonu, adres e-mail,</w:t>
            </w:r>
          </w:p>
        </w:tc>
        <w:tc>
          <w:tcPr>
            <w:tcW w:w="4606" w:type="dxa"/>
          </w:tcPr>
          <w:p w:rsidR="00833508" w:rsidRDefault="00B8566C" w:rsidP="008335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Regionalne Centrum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Dystrybucji LPG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Barczewie                                                  ul. Zatorze 1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11-010 Barczewo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tel. 89 514 78 02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fax 89 514 98 20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e-mail: barczewo@bartergaz.pl  </w:t>
            </w:r>
          </w:p>
          <w:p w:rsidR="00B8566C" w:rsidRPr="00CC6751" w:rsidRDefault="00833508" w:rsidP="00833508">
            <w:pPr>
              <w:rPr>
                <w:rFonts w:ascii="Times New Roman" w:hAnsi="Times New Roman" w:cs="Times New Roman"/>
                <w:color w:val="FF0000"/>
              </w:rPr>
            </w:pPr>
            <w:hyperlink r:id="rId5" w:history="1">
              <w:r>
                <w:rPr>
                  <w:rStyle w:val="Hipercze"/>
                </w:rPr>
                <w:t>http://www.bartergaz.pl</w:t>
              </w:r>
            </w:hyperlink>
            <w:r w:rsidR="00B8566C"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</w:t>
            </w:r>
          </w:p>
        </w:tc>
      </w:tr>
      <w:tr w:rsidR="00B8566C" w:rsidRPr="00CC6751" w:rsidTr="0034727F">
        <w:tc>
          <w:tcPr>
            <w:tcW w:w="4606" w:type="dxa"/>
          </w:tcPr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Data przedłożenia zgłoszenia zakładu</w:t>
            </w:r>
          </w:p>
        </w:tc>
        <w:tc>
          <w:tcPr>
            <w:tcW w:w="4606" w:type="dxa"/>
          </w:tcPr>
          <w:p w:rsidR="00B8566C" w:rsidRPr="00CC6751" w:rsidRDefault="00B8566C" w:rsidP="00B8566C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26 marzec 2002 r.</w:t>
            </w:r>
          </w:p>
          <w:p w:rsidR="00C07D0A" w:rsidRDefault="00C07D0A" w:rsidP="00B8566C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19 września 2006 r. – aktualizacja zgłoszenia</w:t>
            </w:r>
          </w:p>
          <w:p w:rsidR="0074789E" w:rsidRPr="00CC6751" w:rsidRDefault="0074789E" w:rsidP="00B85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października 2016 </w:t>
            </w:r>
            <w:r w:rsidRPr="00CC6751">
              <w:rPr>
                <w:rFonts w:ascii="Times New Roman" w:hAnsi="Times New Roman" w:cs="Times New Roman"/>
              </w:rPr>
              <w:t xml:space="preserve"> – aktualizacja zgłoszenia</w:t>
            </w:r>
          </w:p>
        </w:tc>
      </w:tr>
    </w:tbl>
    <w:p w:rsidR="008430E7" w:rsidRPr="00CC6751" w:rsidRDefault="008430E7">
      <w:pPr>
        <w:rPr>
          <w:rFonts w:ascii="Times New Roman" w:hAnsi="Times New Roman" w:cs="Times New Roman"/>
        </w:rPr>
      </w:pPr>
    </w:p>
    <w:p w:rsidR="008430E7" w:rsidRPr="00CC6751" w:rsidRDefault="00B0677E" w:rsidP="00B0677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Informacja o pozytywnie zaopiniowanych programach zapobiegania poważnym awariom.</w:t>
      </w:r>
    </w:p>
    <w:p w:rsidR="005D7815" w:rsidRPr="00CC6751" w:rsidRDefault="005D7815" w:rsidP="005D7815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B1CE3" w:rsidRPr="00CC6751" w:rsidTr="006214C8">
        <w:tc>
          <w:tcPr>
            <w:tcW w:w="4606" w:type="dxa"/>
          </w:tcPr>
          <w:p w:rsidR="009B1CE3" w:rsidRPr="00CC6751" w:rsidRDefault="009B1CE3" w:rsidP="006214C8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 powiatu</w:t>
            </w:r>
          </w:p>
        </w:tc>
        <w:tc>
          <w:tcPr>
            <w:tcW w:w="4606" w:type="dxa"/>
          </w:tcPr>
          <w:p w:rsidR="009B1CE3" w:rsidRPr="00CC6751" w:rsidRDefault="009B1CE3" w:rsidP="006214C8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Powiat Olsztyński</w:t>
            </w:r>
          </w:p>
        </w:tc>
      </w:tr>
      <w:tr w:rsidR="00B8566C" w:rsidRPr="00CC6751" w:rsidTr="00121CD3">
        <w:trPr>
          <w:trHeight w:val="2240"/>
        </w:trPr>
        <w:tc>
          <w:tcPr>
            <w:tcW w:w="4606" w:type="dxa"/>
          </w:tcPr>
          <w:p w:rsidR="00B8566C" w:rsidRPr="00CC6751" w:rsidRDefault="00B8566C" w:rsidP="006214C8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Oznaczenie prowadzącego zakład, siedziba, </w:t>
            </w:r>
            <w:r w:rsidRPr="00CC6751">
              <w:rPr>
                <w:rFonts w:ascii="Times New Roman" w:hAnsi="Times New Roman" w:cs="Times New Roman"/>
              </w:rPr>
              <w:br/>
              <w:t>nr telefonu, adres e-mail,</w:t>
            </w:r>
          </w:p>
        </w:tc>
        <w:tc>
          <w:tcPr>
            <w:tcW w:w="4606" w:type="dxa"/>
          </w:tcPr>
          <w:p w:rsidR="00B8566C" w:rsidRPr="00CC6751" w:rsidRDefault="00B8566C" w:rsidP="0034727F">
            <w:pPr>
              <w:pStyle w:val="NormalnyWeb"/>
            </w:pPr>
            <w:r w:rsidRPr="00CC6751">
              <w:t>BARTER S.A.</w:t>
            </w:r>
            <w:r w:rsidRPr="00CC6751">
              <w:br/>
              <w:t>15-281 Białystok</w:t>
            </w:r>
            <w:r w:rsidRPr="00CC6751">
              <w:br/>
              <w:t>ul. Legionowa 28                                        tel.: 085 74 85 300</w:t>
            </w:r>
            <w:r w:rsidRPr="00CC6751">
              <w:br/>
              <w:t>fax: 085 74 85 299</w:t>
            </w:r>
          </w:p>
          <w:p w:rsidR="00B8566C" w:rsidRPr="00CC6751" w:rsidRDefault="00B8566C" w:rsidP="0034727F">
            <w:pPr>
              <w:pStyle w:val="NormalnyWeb"/>
            </w:pPr>
            <w:r w:rsidRPr="00CC6751">
              <w:t>e-mail: biuro@bartergaz.pl</w:t>
            </w:r>
          </w:p>
          <w:p w:rsidR="00B8566C" w:rsidRPr="00CC6751" w:rsidRDefault="00B8566C" w:rsidP="0034727F">
            <w:pPr>
              <w:rPr>
                <w:rFonts w:ascii="Times New Roman" w:hAnsi="Times New Roman" w:cs="Times New Roman"/>
              </w:rPr>
            </w:pPr>
          </w:p>
        </w:tc>
      </w:tr>
      <w:tr w:rsidR="00B8566C" w:rsidRPr="00CC6751" w:rsidTr="006214C8">
        <w:trPr>
          <w:trHeight w:val="1177"/>
        </w:trPr>
        <w:tc>
          <w:tcPr>
            <w:tcW w:w="4606" w:type="dxa"/>
          </w:tcPr>
          <w:p w:rsidR="00B8566C" w:rsidRPr="00CC6751" w:rsidRDefault="00B8566C" w:rsidP="006214C8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lastRenderedPageBreak/>
              <w:t>Nazwa, siedziba, adres strony internetowej zakładu, nr telefonu, adres e-mail,</w:t>
            </w:r>
          </w:p>
        </w:tc>
        <w:tc>
          <w:tcPr>
            <w:tcW w:w="4606" w:type="dxa"/>
          </w:tcPr>
          <w:p w:rsidR="00833508" w:rsidRDefault="00B8566C" w:rsidP="008335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Regionalne Centrum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Dystrybucji LPG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Barczewie                                                  ul. Zatorze 1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11-010 Barczewo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tel. 89 514 78 02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fax 89 514 98 20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e-mail: barczewo@bartergaz.pl </w:t>
            </w:r>
          </w:p>
          <w:p w:rsidR="00B8566C" w:rsidRPr="00CC6751" w:rsidRDefault="00833508" w:rsidP="00833508">
            <w:pPr>
              <w:rPr>
                <w:rFonts w:ascii="Times New Roman" w:hAnsi="Times New Roman" w:cs="Times New Roman"/>
                <w:color w:val="FF0000"/>
              </w:rPr>
            </w:pPr>
            <w:hyperlink r:id="rId6" w:history="1">
              <w:r>
                <w:rPr>
                  <w:rStyle w:val="Hipercze"/>
                </w:rPr>
                <w:t>http://www.bartergaz.pl</w:t>
              </w:r>
            </w:hyperlink>
            <w:r w:rsidR="00B8566C"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 </w:t>
            </w:r>
          </w:p>
        </w:tc>
      </w:tr>
      <w:tr w:rsidR="009B1CE3" w:rsidRPr="00CC6751" w:rsidTr="006214C8">
        <w:tc>
          <w:tcPr>
            <w:tcW w:w="4606" w:type="dxa"/>
          </w:tcPr>
          <w:p w:rsidR="009B1CE3" w:rsidRPr="00CC6751" w:rsidRDefault="009B1CE3" w:rsidP="009B1CE3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Data złożenia i pozytywnego zaopiniowania programu zapobiegania poważnym awariom oraz jego zmian</w:t>
            </w:r>
          </w:p>
        </w:tc>
        <w:tc>
          <w:tcPr>
            <w:tcW w:w="4606" w:type="dxa"/>
          </w:tcPr>
          <w:p w:rsidR="002A2E08" w:rsidRPr="00CC6751" w:rsidRDefault="00B8566C" w:rsidP="006214C8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Złożenie: 31 października</w:t>
            </w:r>
            <w:r w:rsidR="002A2E08" w:rsidRPr="00CC6751">
              <w:rPr>
                <w:rFonts w:ascii="Times New Roman" w:hAnsi="Times New Roman" w:cs="Times New Roman"/>
              </w:rPr>
              <w:t xml:space="preserve"> 200</w:t>
            </w:r>
            <w:r w:rsidR="00F91DA9" w:rsidRPr="00CC6751">
              <w:rPr>
                <w:rFonts w:ascii="Times New Roman" w:hAnsi="Times New Roman" w:cs="Times New Roman"/>
              </w:rPr>
              <w:t>2</w:t>
            </w:r>
            <w:r w:rsidR="002A2E08" w:rsidRPr="00CC6751">
              <w:rPr>
                <w:rFonts w:ascii="Times New Roman" w:hAnsi="Times New Roman" w:cs="Times New Roman"/>
              </w:rPr>
              <w:t xml:space="preserve"> r.</w:t>
            </w:r>
          </w:p>
          <w:p w:rsidR="009B1CE3" w:rsidRDefault="002A2E08" w:rsidP="006214C8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Pozytywna opinia</w:t>
            </w:r>
            <w:r w:rsidR="00B8566C" w:rsidRPr="00CC6751">
              <w:rPr>
                <w:rFonts w:ascii="Times New Roman" w:hAnsi="Times New Roman" w:cs="Times New Roman"/>
              </w:rPr>
              <w:t>:</w:t>
            </w:r>
            <w:r w:rsidRPr="00CC6751">
              <w:rPr>
                <w:rFonts w:ascii="Times New Roman" w:hAnsi="Times New Roman" w:cs="Times New Roman"/>
              </w:rPr>
              <w:t xml:space="preserve"> </w:t>
            </w:r>
            <w:r w:rsidR="00B8566C" w:rsidRPr="00CC6751">
              <w:rPr>
                <w:rFonts w:ascii="Times New Roman" w:hAnsi="Times New Roman" w:cs="Times New Roman"/>
              </w:rPr>
              <w:t>14 listopada</w:t>
            </w:r>
            <w:r w:rsidR="00BA7394" w:rsidRPr="00CC6751">
              <w:rPr>
                <w:rFonts w:ascii="Times New Roman" w:hAnsi="Times New Roman" w:cs="Times New Roman"/>
              </w:rPr>
              <w:t xml:space="preserve"> 200</w:t>
            </w:r>
            <w:r w:rsidR="00F91DA9" w:rsidRPr="00CC6751">
              <w:rPr>
                <w:rFonts w:ascii="Times New Roman" w:hAnsi="Times New Roman" w:cs="Times New Roman"/>
              </w:rPr>
              <w:t>2</w:t>
            </w:r>
            <w:r w:rsidR="00BA7394" w:rsidRPr="00CC6751">
              <w:rPr>
                <w:rFonts w:ascii="Times New Roman" w:hAnsi="Times New Roman" w:cs="Times New Roman"/>
              </w:rPr>
              <w:t xml:space="preserve"> r.,</w:t>
            </w:r>
          </w:p>
          <w:p w:rsidR="00E071ED" w:rsidRDefault="00E071ED" w:rsidP="006214C8">
            <w:pPr>
              <w:rPr>
                <w:rFonts w:ascii="Times New Roman" w:hAnsi="Times New Roman" w:cs="Times New Roman"/>
              </w:rPr>
            </w:pPr>
          </w:p>
          <w:p w:rsidR="00E071ED" w:rsidRPr="00CC6751" w:rsidRDefault="00E071ED" w:rsidP="00E071ED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Złożenie: </w:t>
            </w:r>
            <w:r>
              <w:rPr>
                <w:rFonts w:ascii="Times New Roman" w:hAnsi="Times New Roman" w:cs="Times New Roman"/>
              </w:rPr>
              <w:t>14</w:t>
            </w:r>
            <w:r w:rsidRPr="00CC6751">
              <w:rPr>
                <w:rFonts w:ascii="Times New Roman" w:hAnsi="Times New Roman" w:cs="Times New Roman"/>
              </w:rPr>
              <w:t xml:space="preserve"> października 20</w:t>
            </w:r>
            <w:r>
              <w:rPr>
                <w:rFonts w:ascii="Times New Roman" w:hAnsi="Times New Roman" w:cs="Times New Roman"/>
              </w:rPr>
              <w:t>16</w:t>
            </w:r>
            <w:r w:rsidRPr="00CC6751">
              <w:rPr>
                <w:rFonts w:ascii="Times New Roman" w:hAnsi="Times New Roman" w:cs="Times New Roman"/>
              </w:rPr>
              <w:t xml:space="preserve"> r.</w:t>
            </w:r>
          </w:p>
          <w:p w:rsidR="00E071ED" w:rsidRPr="00CC6751" w:rsidRDefault="00E071ED" w:rsidP="00E071ED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Pozytywna opinia: 14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CC6751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16</w:t>
            </w:r>
            <w:r w:rsidRPr="00CC6751">
              <w:rPr>
                <w:rFonts w:ascii="Times New Roman" w:hAnsi="Times New Roman" w:cs="Times New Roman"/>
              </w:rPr>
              <w:t xml:space="preserve"> r.,</w:t>
            </w:r>
          </w:p>
          <w:p w:rsidR="00BA7394" w:rsidRPr="00CC6751" w:rsidRDefault="00BA7394" w:rsidP="00D6693B">
            <w:pPr>
              <w:rPr>
                <w:rFonts w:ascii="Times New Roman" w:hAnsi="Times New Roman" w:cs="Times New Roman"/>
              </w:rPr>
            </w:pPr>
          </w:p>
        </w:tc>
      </w:tr>
    </w:tbl>
    <w:p w:rsidR="00DE399B" w:rsidRPr="00CC6751" w:rsidRDefault="00DE399B" w:rsidP="00DE399B">
      <w:pPr>
        <w:rPr>
          <w:rFonts w:ascii="Times New Roman" w:hAnsi="Times New Roman" w:cs="Times New Roman"/>
        </w:rPr>
      </w:pPr>
    </w:p>
    <w:p w:rsidR="00EF380D" w:rsidRPr="00CC6751" w:rsidRDefault="00EF380D" w:rsidP="00DE399B">
      <w:pPr>
        <w:rPr>
          <w:rFonts w:ascii="Times New Roman" w:hAnsi="Times New Roman" w:cs="Times New Roman"/>
        </w:rPr>
      </w:pPr>
    </w:p>
    <w:p w:rsidR="00B0677E" w:rsidRPr="00CC6751" w:rsidRDefault="00B0677E" w:rsidP="00B0677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Informacje o kontrolach planowanych w terenie.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2C7C" w:rsidRPr="00CC6751" w:rsidTr="006E4371">
        <w:tc>
          <w:tcPr>
            <w:tcW w:w="4606" w:type="dxa"/>
          </w:tcPr>
          <w:p w:rsidR="00542C7C" w:rsidRPr="00CC6751" w:rsidRDefault="00542C7C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 powiatu</w:t>
            </w:r>
          </w:p>
        </w:tc>
        <w:tc>
          <w:tcPr>
            <w:tcW w:w="4606" w:type="dxa"/>
          </w:tcPr>
          <w:p w:rsidR="00542C7C" w:rsidRPr="00CC6751" w:rsidRDefault="00542C7C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Powiat Olsztyński</w:t>
            </w:r>
          </w:p>
        </w:tc>
      </w:tr>
      <w:tr w:rsidR="00542C7C" w:rsidRPr="00CC6751" w:rsidTr="00AA3B41">
        <w:tc>
          <w:tcPr>
            <w:tcW w:w="4606" w:type="dxa"/>
          </w:tcPr>
          <w:p w:rsidR="00542C7C" w:rsidRPr="00CC6751" w:rsidRDefault="00AA3B41" w:rsidP="00AA3B4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Nazwa, siedziba, adres strony internetowej zakładu, czy jest to ZZR lub ZDR?</w:t>
            </w:r>
          </w:p>
        </w:tc>
        <w:tc>
          <w:tcPr>
            <w:tcW w:w="4606" w:type="dxa"/>
          </w:tcPr>
          <w:p w:rsidR="00AA3B41" w:rsidRPr="00CC6751" w:rsidRDefault="00D6693B" w:rsidP="00AA3B41">
            <w:pPr>
              <w:rPr>
                <w:rFonts w:ascii="Times New Roman" w:hAnsi="Times New Roman" w:cs="Times New Roman"/>
                <w:b/>
              </w:rPr>
            </w:pP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Regionalne Centrum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Dystrybucji LPG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Barczewie                                                  ul. Zatorze 1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11-010 Barczewo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tel. 89 514 78 02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fax 89 514 98 20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hyperlink r:id="rId7" w:history="1">
              <w:r w:rsidR="00833508">
                <w:rPr>
                  <w:rStyle w:val="Hipercze"/>
                </w:rPr>
                <w:t>http://www.bartergaz.pl</w:t>
              </w:r>
            </w:hyperlink>
            <w:r w:rsidR="00AA3B41" w:rsidRPr="00CC6751">
              <w:rPr>
                <w:rFonts w:ascii="Times New Roman" w:hAnsi="Times New Roman" w:cs="Times New Roman"/>
                <w:b/>
                <w:bCs/>
              </w:rPr>
              <w:br/>
            </w:r>
            <w:r w:rsidR="00AA3B41" w:rsidRPr="00CC6751">
              <w:rPr>
                <w:rFonts w:ascii="Times New Roman" w:hAnsi="Times New Roman" w:cs="Times New Roman"/>
              </w:rPr>
              <w:t>ZAKŁAD ZWIĘKSZONEGO RYZYKA WYSTĄPIENIA AWARII PRZEMYSŁOWEJ</w:t>
            </w:r>
          </w:p>
          <w:p w:rsidR="00AA3B41" w:rsidRPr="00CC6751" w:rsidRDefault="00AA3B41" w:rsidP="006E4371">
            <w:pPr>
              <w:rPr>
                <w:rFonts w:ascii="Times New Roman" w:hAnsi="Times New Roman" w:cs="Times New Roman"/>
                <w:b/>
              </w:rPr>
            </w:pPr>
          </w:p>
          <w:p w:rsidR="00542C7C" w:rsidRPr="00CC6751" w:rsidRDefault="00542C7C" w:rsidP="006E4371">
            <w:pPr>
              <w:rPr>
                <w:rFonts w:ascii="Times New Roman" w:hAnsi="Times New Roman" w:cs="Times New Roman"/>
              </w:rPr>
            </w:pPr>
          </w:p>
        </w:tc>
      </w:tr>
      <w:tr w:rsidR="00332DC7" w:rsidRPr="00CC6751" w:rsidTr="006E4371">
        <w:trPr>
          <w:trHeight w:val="1177"/>
        </w:trPr>
        <w:tc>
          <w:tcPr>
            <w:tcW w:w="4606" w:type="dxa"/>
          </w:tcPr>
          <w:p w:rsidR="00332DC7" w:rsidRPr="00CC6751" w:rsidRDefault="00332DC7" w:rsidP="008A7BF7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 organu kontrolującego, który zaplanował kontrolę</w:t>
            </w:r>
          </w:p>
        </w:tc>
        <w:tc>
          <w:tcPr>
            <w:tcW w:w="4606" w:type="dxa"/>
          </w:tcPr>
          <w:p w:rsidR="00332DC7" w:rsidRPr="00CC6751" w:rsidRDefault="00332DC7" w:rsidP="008A7BF7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KOMENDANT MIEJSKI </w:t>
            </w:r>
          </w:p>
          <w:p w:rsidR="00332DC7" w:rsidRPr="00CC6751" w:rsidRDefault="00332DC7" w:rsidP="008A7BF7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PAŃSTWOWEJ STRAŻY POŻARNEJ</w:t>
            </w:r>
          </w:p>
          <w:p w:rsidR="00332DC7" w:rsidRPr="00CC6751" w:rsidRDefault="00332DC7" w:rsidP="008A7BF7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W OLSZTYNIE</w:t>
            </w:r>
          </w:p>
        </w:tc>
      </w:tr>
      <w:tr w:rsidR="00542C7C" w:rsidRPr="00CC6751" w:rsidTr="00CC6751">
        <w:trPr>
          <w:trHeight w:val="78"/>
        </w:trPr>
        <w:tc>
          <w:tcPr>
            <w:tcW w:w="4606" w:type="dxa"/>
          </w:tcPr>
          <w:p w:rsidR="00542C7C" w:rsidRPr="00CC6751" w:rsidRDefault="00542C7C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Data </w:t>
            </w:r>
            <w:r w:rsidR="009D7DF1" w:rsidRPr="00CC6751">
              <w:rPr>
                <w:rFonts w:ascii="Times New Roman" w:hAnsi="Times New Roman" w:cs="Times New Roman"/>
              </w:rPr>
              <w:t>ostatniej kontroli na terenie zakładu</w:t>
            </w:r>
          </w:p>
        </w:tc>
        <w:tc>
          <w:tcPr>
            <w:tcW w:w="4606" w:type="dxa"/>
          </w:tcPr>
          <w:p w:rsidR="00542C7C" w:rsidRPr="00CC6751" w:rsidRDefault="00CC6751" w:rsidP="00332DC7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12 czerwca 2017</w:t>
            </w:r>
          </w:p>
        </w:tc>
      </w:tr>
      <w:tr w:rsidR="009D7DF1" w:rsidRPr="00CC6751" w:rsidTr="00CC6751">
        <w:trPr>
          <w:trHeight w:val="1015"/>
        </w:trPr>
        <w:tc>
          <w:tcPr>
            <w:tcW w:w="4606" w:type="dxa"/>
          </w:tcPr>
          <w:p w:rsidR="009D7DF1" w:rsidRPr="00CC6751" w:rsidRDefault="009D7DF1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Wskazanie, gdzie będzie można uzyskać bardziej szczegółowe informacje na temat kontroli oraz jej planu</w:t>
            </w:r>
          </w:p>
        </w:tc>
        <w:tc>
          <w:tcPr>
            <w:tcW w:w="4606" w:type="dxa"/>
          </w:tcPr>
          <w:p w:rsidR="009D7DF1" w:rsidRPr="00CC6751" w:rsidRDefault="00CC6751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CC67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89 </w:t>
            </w:r>
            <w:r w:rsidRPr="00CC6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522 92 00</w:t>
            </w:r>
            <w:r w:rsidRPr="00CC67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542C7C" w:rsidRPr="00CC6751" w:rsidRDefault="00542C7C" w:rsidP="00542C7C">
      <w:pPr>
        <w:rPr>
          <w:rFonts w:ascii="Times New Roman" w:hAnsi="Times New Roman" w:cs="Times New Roman"/>
        </w:rPr>
      </w:pPr>
    </w:p>
    <w:p w:rsidR="009C4173" w:rsidRPr="00CC6751" w:rsidRDefault="009C4173" w:rsidP="00542C7C">
      <w:pPr>
        <w:rPr>
          <w:rFonts w:ascii="Times New Roman" w:hAnsi="Times New Roman" w:cs="Times New Roman"/>
        </w:rPr>
      </w:pPr>
    </w:p>
    <w:p w:rsidR="009C4173" w:rsidRPr="00CC6751" w:rsidRDefault="009C4173" w:rsidP="00542C7C">
      <w:pPr>
        <w:rPr>
          <w:rFonts w:ascii="Times New Roman" w:hAnsi="Times New Roman" w:cs="Times New Roman"/>
        </w:rPr>
      </w:pPr>
    </w:p>
    <w:p w:rsidR="009C4173" w:rsidRPr="00CC6751" w:rsidRDefault="009C4173" w:rsidP="00542C7C">
      <w:pPr>
        <w:rPr>
          <w:rFonts w:ascii="Times New Roman" w:hAnsi="Times New Roman" w:cs="Times New Roman"/>
        </w:rPr>
      </w:pPr>
    </w:p>
    <w:p w:rsidR="009C4173" w:rsidRPr="00CC6751" w:rsidRDefault="009C4173" w:rsidP="00542C7C">
      <w:pPr>
        <w:rPr>
          <w:rFonts w:ascii="Times New Roman" w:hAnsi="Times New Roman" w:cs="Times New Roman"/>
        </w:rPr>
      </w:pPr>
    </w:p>
    <w:p w:rsidR="00D6693B" w:rsidRPr="00CC6751" w:rsidRDefault="00D6693B" w:rsidP="00542C7C">
      <w:pPr>
        <w:rPr>
          <w:rFonts w:ascii="Times New Roman" w:hAnsi="Times New Roman" w:cs="Times New Roman"/>
        </w:rPr>
      </w:pPr>
    </w:p>
    <w:p w:rsidR="00D6693B" w:rsidRPr="00CC6751" w:rsidRDefault="00D6693B" w:rsidP="00542C7C">
      <w:pPr>
        <w:rPr>
          <w:rFonts w:ascii="Times New Roman" w:hAnsi="Times New Roman" w:cs="Times New Roman"/>
        </w:rPr>
      </w:pPr>
    </w:p>
    <w:p w:rsidR="009C4173" w:rsidRPr="00CC6751" w:rsidRDefault="009C4173" w:rsidP="00542C7C">
      <w:pPr>
        <w:rPr>
          <w:rFonts w:ascii="Times New Roman" w:hAnsi="Times New Roman" w:cs="Times New Roman"/>
        </w:rPr>
      </w:pPr>
    </w:p>
    <w:p w:rsidR="009C4173" w:rsidRPr="00CC6751" w:rsidRDefault="009C4173" w:rsidP="00542C7C">
      <w:pPr>
        <w:rPr>
          <w:rFonts w:ascii="Times New Roman" w:hAnsi="Times New Roman" w:cs="Times New Roman"/>
        </w:rPr>
      </w:pPr>
    </w:p>
    <w:p w:rsidR="00542C7C" w:rsidRPr="00CC6751" w:rsidRDefault="00324D11" w:rsidP="0035242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Informacje o decyzjach wydanych na podstawie art. 264d ust.1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7815" w:rsidRPr="00CC6751" w:rsidTr="006E4371">
        <w:tc>
          <w:tcPr>
            <w:tcW w:w="4606" w:type="dxa"/>
          </w:tcPr>
          <w:p w:rsidR="005D7815" w:rsidRPr="00CC6751" w:rsidRDefault="005D7815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 powiatu</w:t>
            </w:r>
          </w:p>
        </w:tc>
        <w:tc>
          <w:tcPr>
            <w:tcW w:w="4606" w:type="dxa"/>
          </w:tcPr>
          <w:p w:rsidR="005D7815" w:rsidRPr="00CC6751" w:rsidRDefault="005D7815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Powiat Olsztyński</w:t>
            </w:r>
          </w:p>
        </w:tc>
      </w:tr>
      <w:tr w:rsidR="00324D11" w:rsidRPr="00CC6751" w:rsidTr="006E4371">
        <w:tc>
          <w:tcPr>
            <w:tcW w:w="4606" w:type="dxa"/>
          </w:tcPr>
          <w:p w:rsidR="00324D11" w:rsidRPr="00CC6751" w:rsidRDefault="00324D11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Data i numer decyzji komendanta wojewódzkiego Państwowej Straży Pożarnej</w:t>
            </w:r>
          </w:p>
        </w:tc>
        <w:tc>
          <w:tcPr>
            <w:tcW w:w="4606" w:type="dxa"/>
          </w:tcPr>
          <w:p w:rsidR="00324D11" w:rsidRPr="00CC6751" w:rsidRDefault="00324D11" w:rsidP="006E4371">
            <w:pPr>
              <w:rPr>
                <w:rFonts w:ascii="Times New Roman" w:hAnsi="Times New Roman" w:cs="Times New Roman"/>
              </w:rPr>
            </w:pPr>
          </w:p>
        </w:tc>
      </w:tr>
      <w:tr w:rsidR="00D6693B" w:rsidRPr="00CC6751" w:rsidTr="006E4371">
        <w:tc>
          <w:tcPr>
            <w:tcW w:w="4606" w:type="dxa"/>
          </w:tcPr>
          <w:p w:rsidR="00D6693B" w:rsidRPr="00CC6751" w:rsidRDefault="00D6693B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Oznaczenie prowadzącego zakład, siedziba, </w:t>
            </w:r>
            <w:r w:rsidRPr="00CC6751">
              <w:rPr>
                <w:rFonts w:ascii="Times New Roman" w:hAnsi="Times New Roman" w:cs="Times New Roman"/>
              </w:rPr>
              <w:br/>
              <w:t>nr telefonu, adres e-mail,</w:t>
            </w:r>
          </w:p>
        </w:tc>
        <w:tc>
          <w:tcPr>
            <w:tcW w:w="4606" w:type="dxa"/>
          </w:tcPr>
          <w:p w:rsidR="00D6693B" w:rsidRPr="00CC6751" w:rsidRDefault="00D6693B" w:rsidP="0034727F">
            <w:pPr>
              <w:pStyle w:val="NormalnyWeb"/>
            </w:pPr>
            <w:r w:rsidRPr="00CC6751">
              <w:t>BARTER S.A.</w:t>
            </w:r>
            <w:r w:rsidRPr="00CC6751">
              <w:br/>
              <w:t>15-281 Białystok</w:t>
            </w:r>
            <w:r w:rsidRPr="00CC6751">
              <w:br/>
              <w:t>ul. Legionowa 28                                        tel.: 085 74 85 300</w:t>
            </w:r>
            <w:r w:rsidRPr="00CC6751">
              <w:br/>
              <w:t>fax: 085 74 85 299</w:t>
            </w:r>
          </w:p>
          <w:p w:rsidR="00D6693B" w:rsidRPr="00CC6751" w:rsidRDefault="00D6693B" w:rsidP="0034727F">
            <w:pPr>
              <w:pStyle w:val="NormalnyWeb"/>
            </w:pPr>
            <w:r w:rsidRPr="00CC6751">
              <w:t>e-mail: biuro@bartergaz.pl</w:t>
            </w:r>
          </w:p>
          <w:p w:rsidR="00D6693B" w:rsidRPr="00CC6751" w:rsidRDefault="00D6693B" w:rsidP="0034727F">
            <w:pPr>
              <w:rPr>
                <w:rFonts w:ascii="Times New Roman" w:hAnsi="Times New Roman" w:cs="Times New Roman"/>
              </w:rPr>
            </w:pPr>
          </w:p>
        </w:tc>
      </w:tr>
      <w:tr w:rsidR="00D6693B" w:rsidRPr="00CC6751" w:rsidTr="006E4371">
        <w:trPr>
          <w:trHeight w:val="1177"/>
        </w:trPr>
        <w:tc>
          <w:tcPr>
            <w:tcW w:w="4606" w:type="dxa"/>
          </w:tcPr>
          <w:p w:rsidR="00D6693B" w:rsidRPr="00CC6751" w:rsidRDefault="00D6693B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Nazwa, siedziba, adres strony internetowej zakładu, nr telefonu, adres e-mail,</w:t>
            </w:r>
          </w:p>
        </w:tc>
        <w:tc>
          <w:tcPr>
            <w:tcW w:w="4606" w:type="dxa"/>
          </w:tcPr>
          <w:p w:rsidR="00D6693B" w:rsidRPr="00CC6751" w:rsidRDefault="00D6693B" w:rsidP="003472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Regionalne Centrum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Dystrybucji LPG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Barczewie                                                  ul. Zatorze 1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11-010 Barczewo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tel. 89 514 78 02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fax 89 514 98 20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e-mail: barczewo@bartergaz.pl </w:t>
            </w:r>
            <w:hyperlink r:id="rId8" w:history="1">
              <w:r w:rsidR="00833508" w:rsidRPr="00C809E7">
                <w:rPr>
                  <w:rStyle w:val="Hipercze"/>
                </w:rPr>
                <w:t>http://www.bartergaz.pl</w:t>
              </w:r>
            </w:hyperlink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</w:p>
          <w:p w:rsidR="00D6693B" w:rsidRPr="00CC6751" w:rsidRDefault="00D6693B" w:rsidP="00D6693B">
            <w:pPr>
              <w:rPr>
                <w:rFonts w:ascii="Times New Roman" w:hAnsi="Times New Roman" w:cs="Times New Roman"/>
                <w:color w:val="FF0000"/>
              </w:rPr>
            </w:pPr>
            <w:r w:rsidRPr="00CC6751">
              <w:rPr>
                <w:rFonts w:ascii="Times New Roman" w:hAnsi="Times New Roman" w:cs="Times New Roman"/>
              </w:rPr>
              <w:t>ZAKŁAD ZWIĘKSZONEGO RYZYKA WYSTĄPIENIA AWARII PRZEMYSŁOWEJ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</w:t>
            </w:r>
          </w:p>
        </w:tc>
      </w:tr>
    </w:tbl>
    <w:p w:rsidR="005D7815" w:rsidRPr="00CC6751" w:rsidRDefault="005D7815" w:rsidP="005D7815">
      <w:pPr>
        <w:rPr>
          <w:rFonts w:ascii="Times New Roman" w:hAnsi="Times New Roman" w:cs="Times New Roman"/>
        </w:rPr>
      </w:pPr>
    </w:p>
    <w:p w:rsidR="008430E7" w:rsidRPr="00CC6751" w:rsidRDefault="00B0677E" w:rsidP="000C0EC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Informacje o decyzjach wydanych na podstawie art. 267a ust.2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250D" w:rsidRPr="00CC6751" w:rsidTr="006E4371">
        <w:tc>
          <w:tcPr>
            <w:tcW w:w="4606" w:type="dxa"/>
          </w:tcPr>
          <w:p w:rsidR="001D250D" w:rsidRPr="00CC6751" w:rsidRDefault="001D250D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 powiatu</w:t>
            </w:r>
          </w:p>
        </w:tc>
        <w:tc>
          <w:tcPr>
            <w:tcW w:w="4606" w:type="dxa"/>
          </w:tcPr>
          <w:p w:rsidR="001D250D" w:rsidRPr="00CC6751" w:rsidRDefault="001D250D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Powiat Olsztyński</w:t>
            </w:r>
          </w:p>
        </w:tc>
      </w:tr>
      <w:tr w:rsidR="001D250D" w:rsidRPr="00CC6751" w:rsidTr="006E4371">
        <w:tc>
          <w:tcPr>
            <w:tcW w:w="4606" w:type="dxa"/>
          </w:tcPr>
          <w:p w:rsidR="001D250D" w:rsidRPr="00CC6751" w:rsidRDefault="001D250D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Data i numer decyzji komendanta wojewódzkiego Państwowej Straży Pożarnej</w:t>
            </w:r>
          </w:p>
        </w:tc>
        <w:tc>
          <w:tcPr>
            <w:tcW w:w="4606" w:type="dxa"/>
          </w:tcPr>
          <w:p w:rsidR="001D250D" w:rsidRPr="00CC6751" w:rsidRDefault="001D250D" w:rsidP="006E4371">
            <w:pPr>
              <w:rPr>
                <w:rFonts w:ascii="Times New Roman" w:hAnsi="Times New Roman" w:cs="Times New Roman"/>
              </w:rPr>
            </w:pPr>
          </w:p>
        </w:tc>
      </w:tr>
      <w:tr w:rsidR="008D6A94" w:rsidRPr="00CC6751" w:rsidTr="006E4371">
        <w:tc>
          <w:tcPr>
            <w:tcW w:w="4606" w:type="dxa"/>
          </w:tcPr>
          <w:p w:rsidR="008D6A94" w:rsidRPr="00CC6751" w:rsidRDefault="008D6A94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 xml:space="preserve">Oznaczenie prowadzącego zakład, siedziba, </w:t>
            </w:r>
            <w:r w:rsidRPr="00CC6751">
              <w:rPr>
                <w:rFonts w:ascii="Times New Roman" w:hAnsi="Times New Roman" w:cs="Times New Roman"/>
              </w:rPr>
              <w:br/>
              <w:t>nr telefonu, adres e-mail,</w:t>
            </w:r>
          </w:p>
        </w:tc>
        <w:tc>
          <w:tcPr>
            <w:tcW w:w="4606" w:type="dxa"/>
          </w:tcPr>
          <w:p w:rsidR="008D6A94" w:rsidRPr="00CC6751" w:rsidRDefault="008D6A94" w:rsidP="0034727F">
            <w:pPr>
              <w:pStyle w:val="NormalnyWeb"/>
            </w:pPr>
            <w:r w:rsidRPr="00CC6751">
              <w:t>BARTER S.A.</w:t>
            </w:r>
            <w:r w:rsidRPr="00CC6751">
              <w:br/>
              <w:t>15-281 Białystok</w:t>
            </w:r>
            <w:r w:rsidRPr="00CC6751">
              <w:br/>
              <w:t>ul. Legionowa 28                                        tel.: 085 74 85 300</w:t>
            </w:r>
            <w:r w:rsidRPr="00CC6751">
              <w:br/>
              <w:t>fax: 085 74 85 299</w:t>
            </w:r>
          </w:p>
          <w:p w:rsidR="008D6A94" w:rsidRPr="00CC6751" w:rsidRDefault="008D6A94" w:rsidP="008D6A94">
            <w:pPr>
              <w:pStyle w:val="NormalnyWeb"/>
            </w:pPr>
            <w:r w:rsidRPr="00CC6751">
              <w:t>e-mail: biuro@bartergaz.pl</w:t>
            </w:r>
          </w:p>
        </w:tc>
      </w:tr>
      <w:tr w:rsidR="008D6A94" w:rsidRPr="00CC6751" w:rsidTr="006E4371">
        <w:trPr>
          <w:trHeight w:val="1177"/>
        </w:trPr>
        <w:tc>
          <w:tcPr>
            <w:tcW w:w="4606" w:type="dxa"/>
          </w:tcPr>
          <w:p w:rsidR="008D6A94" w:rsidRPr="00CC6751" w:rsidRDefault="008D6A94" w:rsidP="006E4371">
            <w:pPr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Nazwa, siedziba, adres strony internetowej zakładu, nr telefonu, adres e-mail,</w:t>
            </w:r>
          </w:p>
        </w:tc>
        <w:tc>
          <w:tcPr>
            <w:tcW w:w="4606" w:type="dxa"/>
          </w:tcPr>
          <w:p w:rsidR="00833508" w:rsidRDefault="008D6A94" w:rsidP="008335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Regionalne Centrum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Dystrybucji LPG 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Barczewie                                                  ul. Zatorze 1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11-010 Barczewo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tel. 89 514 78 02</w:t>
            </w:r>
            <w:bookmarkStart w:id="0" w:name="_GoBack"/>
            <w:bookmarkEnd w:id="0"/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fax 89 514 98 20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e-mail: barczewo@bartergaz.pl  </w:t>
            </w:r>
          </w:p>
          <w:p w:rsidR="008D6A94" w:rsidRPr="00CC6751" w:rsidRDefault="00833508" w:rsidP="008335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9" w:history="1">
              <w:r>
                <w:rPr>
                  <w:rStyle w:val="Hipercze"/>
                </w:rPr>
                <w:t>http://www.bartergaz.pl</w:t>
              </w:r>
            </w:hyperlink>
            <w:r w:rsidR="008D6A94"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</w:p>
          <w:p w:rsidR="008D6A94" w:rsidRPr="00CC6751" w:rsidRDefault="008D6A94" w:rsidP="0034727F">
            <w:pPr>
              <w:rPr>
                <w:rFonts w:ascii="Times New Roman" w:hAnsi="Times New Roman" w:cs="Times New Roman"/>
                <w:color w:val="FF0000"/>
              </w:rPr>
            </w:pPr>
            <w:r w:rsidRPr="00CC6751">
              <w:rPr>
                <w:rFonts w:ascii="Times New Roman" w:hAnsi="Times New Roman" w:cs="Times New Roman"/>
              </w:rPr>
              <w:t>ZAKŁAD ZWIĘKSZONEGO RYZYKA WYSTĄPIENIA AWARII PRZEMYSŁOWEJ</w:t>
            </w:r>
            <w:r w:rsidRPr="00CC67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</w:t>
            </w:r>
          </w:p>
        </w:tc>
      </w:tr>
    </w:tbl>
    <w:p w:rsidR="008430E7" w:rsidRPr="00CC6751" w:rsidRDefault="008430E7">
      <w:pPr>
        <w:rPr>
          <w:rFonts w:ascii="Times New Roman" w:hAnsi="Times New Roman" w:cs="Times New Roman"/>
        </w:rPr>
      </w:pPr>
    </w:p>
    <w:p w:rsidR="00E47DDD" w:rsidRPr="00CC6751" w:rsidRDefault="00E47DDD" w:rsidP="00E47DD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Instrukcja o postępowaniu mieszkańców na wypadek wystąpienia awarii.</w:t>
      </w:r>
    </w:p>
    <w:p w:rsidR="00E47DDD" w:rsidRPr="00CC6751" w:rsidRDefault="00E47DDD" w:rsidP="00E47DDD">
      <w:pPr>
        <w:pStyle w:val="Akapitzlist"/>
        <w:rPr>
          <w:rFonts w:ascii="Times New Roman" w:hAnsi="Times New Roman" w:cs="Times New Roman"/>
        </w:rPr>
      </w:pPr>
    </w:p>
    <w:p w:rsidR="00F83DDA" w:rsidRPr="00CC6751" w:rsidRDefault="00F83DDA" w:rsidP="00F83DDA">
      <w:pPr>
        <w:pStyle w:val="Akapitzlist"/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Rodzaj zagrożenia jakie może wystąpić w zakładzie : pożar, wybuch.</w:t>
      </w:r>
    </w:p>
    <w:p w:rsidR="000F554D" w:rsidRPr="00CC6751" w:rsidRDefault="000F554D" w:rsidP="00F83DDA">
      <w:pPr>
        <w:pStyle w:val="Akapitzlist"/>
        <w:rPr>
          <w:rFonts w:ascii="Times New Roman" w:hAnsi="Times New Roman" w:cs="Times New Roman"/>
        </w:rPr>
      </w:pPr>
    </w:p>
    <w:p w:rsidR="00E812F2" w:rsidRPr="00CC6751" w:rsidRDefault="00F83DDA" w:rsidP="0074055E">
      <w:pPr>
        <w:pStyle w:val="Akapitzlist"/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Sposób powiadamiania i alarmowania mieszkańców : wyznaczone osoby w zakładzie, Straż Pożarn</w:t>
      </w:r>
      <w:r w:rsidR="004235FC" w:rsidRPr="00CC6751">
        <w:rPr>
          <w:rFonts w:ascii="Times New Roman" w:hAnsi="Times New Roman" w:cs="Times New Roman"/>
        </w:rPr>
        <w:t>a</w:t>
      </w:r>
      <w:r w:rsidRPr="00CC6751">
        <w:rPr>
          <w:rFonts w:ascii="Times New Roman" w:hAnsi="Times New Roman" w:cs="Times New Roman"/>
        </w:rPr>
        <w:t>, Policj</w:t>
      </w:r>
      <w:r w:rsidR="004235FC" w:rsidRPr="00CC6751">
        <w:rPr>
          <w:rFonts w:ascii="Times New Roman" w:hAnsi="Times New Roman" w:cs="Times New Roman"/>
        </w:rPr>
        <w:t>a</w:t>
      </w:r>
      <w:r w:rsidR="000F554D" w:rsidRPr="00CC6751">
        <w:rPr>
          <w:rFonts w:ascii="Times New Roman" w:hAnsi="Times New Roman" w:cs="Times New Roman"/>
        </w:rPr>
        <w:t>.</w:t>
      </w: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Podczas intensywnego zadymienia zleca się wszystkim osobom przebywającym w sąsiedztwie miejsca awarii zastosowanie się do niżej podanych wskazówek: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1. Zachować spokój, przeciwdziałać panice i lękowi;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2. Nie zbliżać się do strefy zagrożenia,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3. Nie wchodzić w obszar silnego zadymienia lub oparów substancji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niebezpiecznej;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4. Oddalić się od emisji substancji niebezpiecznych w kierunku prostopadłym do kierunku wiatru;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5. Nie utrudniać służbom ratowniczym dojazdu do terminala paliw;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6. Zamknąć okna i uszczelnić inne otwory, którymi dym lub pary substancji niebezpiecznej mogłyby wniknąć do pomieszczeń (drzwi, kratki wentylacyjne);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7. Zamknąć zawór gazu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8. Odciąć dopływ wody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9. Nie używać ognia otwartego;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>10. W przypadku znajdowania się w samochodzie, w strefie intensywnego zadymienia –zamknąć okna i wyłączyć wentylację, a jeśli widoczność na to pozwala opuścić rejon zadymienia możliwie najkrótszą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drogą;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11. Należy zaopiekować się dziećmi, osobami starszymi i niepełnosprawnymi;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12. W przypadku ewakuacji zabrać najpotrzebniejsze rzeczy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13. Na bieżą co śledzić komunikaty podawane przez służby ratownicze oraz radio i telewizję do czasu odwołania alarmu. </w:t>
      </w: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 xml:space="preserve">14. Stosować się do poleceń wydawanych przez Kierującego Działaniami Ratowniczymi; </w:t>
      </w: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055E" w:rsidRPr="00CC6751" w:rsidRDefault="0074055E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055E" w:rsidRPr="00CC6751" w:rsidRDefault="0074055E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055E" w:rsidRPr="00CC6751" w:rsidRDefault="0074055E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00634" w:rsidRDefault="00400634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CC6751">
        <w:rPr>
          <w:rFonts w:ascii="Times New Roman" w:eastAsia="Times New Roman" w:hAnsi="Times New Roman" w:cs="Times New Roman"/>
          <w:lang w:eastAsia="pl-PL"/>
        </w:rPr>
        <w:t>Dodatkowe informacje można uzyskać</w:t>
      </w: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812F2" w:rsidRPr="00CC6751" w:rsidRDefault="00E812F2" w:rsidP="00E812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3"/>
        <w:gridCol w:w="4547"/>
      </w:tblGrid>
      <w:tr w:rsidR="00E812F2" w:rsidRPr="00CC6751" w:rsidTr="00A45DDD">
        <w:tc>
          <w:tcPr>
            <w:tcW w:w="4633" w:type="dxa"/>
          </w:tcPr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SŁUŻBY</w:t>
            </w: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7" w:type="dxa"/>
          </w:tcPr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</w:tr>
      <w:tr w:rsidR="00E812F2" w:rsidRPr="00CC6751" w:rsidTr="00A45DDD">
        <w:tc>
          <w:tcPr>
            <w:tcW w:w="4633" w:type="dxa"/>
          </w:tcPr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Wydział Zarządzania Kryzysowego i Ochrony Ludności w Olsztynie</w:t>
            </w: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47" w:type="dxa"/>
          </w:tcPr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89 522 81 12</w:t>
            </w: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812F2" w:rsidRPr="00CC6751" w:rsidTr="00A45DDD">
        <w:tc>
          <w:tcPr>
            <w:tcW w:w="4633" w:type="dxa"/>
          </w:tcPr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 xml:space="preserve">Komenda Miejska </w:t>
            </w: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br/>
              <w:t>Państwowej Straży Pożarnej</w:t>
            </w: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w Olsztynie</w:t>
            </w:r>
          </w:p>
        </w:tc>
        <w:tc>
          <w:tcPr>
            <w:tcW w:w="4547" w:type="dxa"/>
          </w:tcPr>
          <w:p w:rsidR="00E812F2" w:rsidRPr="00CC6751" w:rsidRDefault="00E812F2" w:rsidP="00A45D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89 522 92 00</w:t>
            </w:r>
          </w:p>
        </w:tc>
      </w:tr>
    </w:tbl>
    <w:p w:rsidR="00E812F2" w:rsidRPr="00CC6751" w:rsidRDefault="00E812F2" w:rsidP="00E812F2">
      <w:pPr>
        <w:pStyle w:val="Akapitzlist"/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15. Alarmowanie nw. służb, podając:</w:t>
      </w:r>
    </w:p>
    <w:p w:rsidR="00E812F2" w:rsidRPr="00CC6751" w:rsidRDefault="00E812F2" w:rsidP="00E812F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Dokładne miejsce powstania pożaru lub wybuchu,</w:t>
      </w:r>
    </w:p>
    <w:p w:rsidR="00E812F2" w:rsidRPr="00CC6751" w:rsidRDefault="00E812F2" w:rsidP="00E812F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Rodzaj palącego się materiału,</w:t>
      </w:r>
    </w:p>
    <w:p w:rsidR="00E812F2" w:rsidRPr="00CC6751" w:rsidRDefault="00E812F2" w:rsidP="00E812F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Rozmiar pożaru lub wybuchu,</w:t>
      </w:r>
    </w:p>
    <w:p w:rsidR="00E812F2" w:rsidRPr="00CC6751" w:rsidRDefault="00E812F2" w:rsidP="00E812F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Stopień zagrożenia dla ludzi i środowiska,</w:t>
      </w:r>
    </w:p>
    <w:p w:rsidR="00E812F2" w:rsidRPr="00CC6751" w:rsidRDefault="00E812F2" w:rsidP="00E812F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Swoje imię i nazwisko,</w:t>
      </w:r>
    </w:p>
    <w:p w:rsidR="00E812F2" w:rsidRPr="00CC6751" w:rsidRDefault="00E812F2" w:rsidP="00E812F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>Numer telefonu,  z którego dzwoni.</w:t>
      </w:r>
    </w:p>
    <w:p w:rsidR="00E812F2" w:rsidRPr="00CC6751" w:rsidRDefault="00E812F2" w:rsidP="00E812F2">
      <w:pPr>
        <w:pStyle w:val="Akapitzlist"/>
        <w:rPr>
          <w:rFonts w:ascii="Times New Roman" w:hAnsi="Times New Roman" w:cs="Times New Roman"/>
        </w:rPr>
      </w:pPr>
    </w:p>
    <w:p w:rsidR="00E812F2" w:rsidRPr="00CC6751" w:rsidRDefault="00E812F2" w:rsidP="00E812F2">
      <w:pPr>
        <w:pStyle w:val="Akapitzlist"/>
        <w:rPr>
          <w:rFonts w:ascii="Times New Roman" w:hAnsi="Times New Roman" w:cs="Times New Roman"/>
        </w:rPr>
      </w:pPr>
    </w:p>
    <w:p w:rsidR="00E812F2" w:rsidRPr="00CC6751" w:rsidRDefault="00E812F2" w:rsidP="00E812F2">
      <w:pPr>
        <w:pStyle w:val="Akapitzlist"/>
        <w:rPr>
          <w:rFonts w:ascii="Times New Roman" w:hAnsi="Times New Roman" w:cs="Times New Roman"/>
        </w:rPr>
      </w:pPr>
      <w:r w:rsidRPr="00CC6751">
        <w:rPr>
          <w:rFonts w:ascii="Times New Roman" w:hAnsi="Times New Roman" w:cs="Times New Roman"/>
        </w:rPr>
        <w:t xml:space="preserve">Służby odpowiedzialne z podjęcie działań </w:t>
      </w:r>
      <w:proofErr w:type="spellStart"/>
      <w:r w:rsidRPr="00CC6751">
        <w:rPr>
          <w:rFonts w:ascii="Times New Roman" w:hAnsi="Times New Roman" w:cs="Times New Roman"/>
        </w:rPr>
        <w:t>operacyjno</w:t>
      </w:r>
      <w:proofErr w:type="spellEnd"/>
      <w:r w:rsidRPr="00CC6751">
        <w:rPr>
          <w:rFonts w:ascii="Times New Roman" w:hAnsi="Times New Roman" w:cs="Times New Roman"/>
        </w:rPr>
        <w:t xml:space="preserve"> - ratowniczych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43"/>
        <w:gridCol w:w="4225"/>
      </w:tblGrid>
      <w:tr w:rsidR="00E812F2" w:rsidRPr="00CC6751" w:rsidTr="00A45DDD">
        <w:trPr>
          <w:trHeight w:val="711"/>
        </w:trPr>
        <w:tc>
          <w:tcPr>
            <w:tcW w:w="4343" w:type="dxa"/>
          </w:tcPr>
          <w:p w:rsidR="00E812F2" w:rsidRPr="00CC6751" w:rsidRDefault="00E812F2" w:rsidP="00A45D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 xml:space="preserve">Służby odpowiedzialne z podjęcie działań </w:t>
            </w:r>
            <w:proofErr w:type="spellStart"/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operacyjno</w:t>
            </w:r>
            <w:proofErr w:type="spellEnd"/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 xml:space="preserve"> – ratowniczych służby odpowiedzialne z podjęcie działań </w:t>
            </w:r>
            <w:proofErr w:type="spellStart"/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operacyjno</w:t>
            </w:r>
            <w:proofErr w:type="spellEnd"/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 xml:space="preserve"> - ratowniczych</w:t>
            </w:r>
          </w:p>
        </w:tc>
        <w:tc>
          <w:tcPr>
            <w:tcW w:w="4225" w:type="dxa"/>
          </w:tcPr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6751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</w:tr>
      <w:tr w:rsidR="00E812F2" w:rsidRPr="00CC6751" w:rsidTr="00A45DDD">
        <w:tc>
          <w:tcPr>
            <w:tcW w:w="4343" w:type="dxa"/>
          </w:tcPr>
          <w:p w:rsidR="00E812F2" w:rsidRPr="00CC6751" w:rsidRDefault="00E812F2" w:rsidP="00A45D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6751">
              <w:rPr>
                <w:rFonts w:ascii="Times New Roman" w:hAnsi="Times New Roman" w:cs="Times New Roman"/>
                <w:color w:val="000000" w:themeColor="text1"/>
              </w:rPr>
              <w:t>Wojewódzkie Centrum Powiadamiania Ratunkowego</w:t>
            </w:r>
          </w:p>
          <w:p w:rsidR="00E812F2" w:rsidRPr="00CC6751" w:rsidRDefault="00E812F2" w:rsidP="00A45D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6751">
              <w:rPr>
                <w:rFonts w:ascii="Times New Roman" w:hAnsi="Times New Roman" w:cs="Times New Roman"/>
                <w:color w:val="000000" w:themeColor="text1"/>
              </w:rPr>
              <w:t>Olsztyn</w:t>
            </w:r>
          </w:p>
          <w:p w:rsidR="00E812F2" w:rsidRPr="00CC6751" w:rsidRDefault="00E812F2" w:rsidP="00A45DDD">
            <w:pPr>
              <w:jc w:val="center"/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  <w:color w:val="000000" w:themeColor="text1"/>
              </w:rPr>
              <w:t xml:space="preserve">ul. Michała Lengowskiego </w:t>
            </w:r>
            <w:r w:rsidRPr="00CC6751">
              <w:rPr>
                <w:rFonts w:ascii="Times New Roman" w:hAnsi="Times New Roman" w:cs="Times New Roman"/>
                <w:color w:val="000000" w:themeColor="text1"/>
              </w:rPr>
              <w:br/>
              <w:t>10-045 Olsztyn</w:t>
            </w:r>
            <w:r w:rsidRPr="00CC6751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4225" w:type="dxa"/>
          </w:tcPr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895247678</w:t>
            </w:r>
            <w:r w:rsidRPr="00CC67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C6751">
              <w:rPr>
                <w:rFonts w:ascii="Times New Roman" w:hAnsi="Times New Roman" w:cs="Times New Roman"/>
              </w:rPr>
              <w:t>tel. 112</w:t>
            </w:r>
          </w:p>
        </w:tc>
      </w:tr>
      <w:tr w:rsidR="00E812F2" w:rsidRPr="00CC6751" w:rsidTr="00A45DDD">
        <w:tc>
          <w:tcPr>
            <w:tcW w:w="4343" w:type="dxa"/>
          </w:tcPr>
          <w:p w:rsidR="00E812F2" w:rsidRPr="00CC6751" w:rsidRDefault="00E812F2" w:rsidP="00A45DDD">
            <w:pPr>
              <w:pStyle w:val="NormalnyWeb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E812F2" w:rsidRPr="00CC6751" w:rsidRDefault="00E812F2" w:rsidP="00A45DDD">
            <w:pPr>
              <w:pStyle w:val="NormalnyWeb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CC675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Komenda Miejska </w:t>
            </w:r>
            <w:r w:rsidRPr="00CC675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br/>
              <w:t xml:space="preserve">Państwowej Straży Pożarnej  </w:t>
            </w:r>
            <w:r w:rsidR="00CC675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br/>
            </w:r>
            <w:r w:rsidRPr="00CC675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ul.</w:t>
            </w:r>
            <w:r w:rsidR="00CC675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CC675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Niepodległości 16                                             10-045 Olsztyn</w:t>
            </w:r>
          </w:p>
          <w:p w:rsidR="00E812F2" w:rsidRPr="00CC6751" w:rsidRDefault="00E812F2" w:rsidP="00A45DDD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25" w:type="dxa"/>
          </w:tcPr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CC6751">
              <w:rPr>
                <w:rFonts w:ascii="Times New Roman" w:hAnsi="Times New Roman" w:cs="Times New Roman"/>
              </w:rPr>
              <w:t>tel. 089 522 92 00 – sekretariat</w:t>
            </w:r>
            <w:r w:rsidRPr="00CC6751">
              <w:rPr>
                <w:rFonts w:ascii="Times New Roman" w:hAnsi="Times New Roman" w:cs="Times New Roman"/>
              </w:rPr>
              <w:br/>
              <w:t>tel. 998 – Miejskie Stanowisko Kierowania</w:t>
            </w:r>
          </w:p>
        </w:tc>
      </w:tr>
      <w:tr w:rsidR="00E812F2" w:rsidRPr="00CC6751" w:rsidTr="00A45DDD">
        <w:tc>
          <w:tcPr>
            <w:tcW w:w="4343" w:type="dxa"/>
          </w:tcPr>
          <w:p w:rsidR="00E812F2" w:rsidRPr="00CC6751" w:rsidRDefault="00E812F2" w:rsidP="00A45D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6751">
              <w:rPr>
                <w:rFonts w:ascii="Times New Roman" w:hAnsi="Times New Roman" w:cs="Times New Roman"/>
                <w:color w:val="000000" w:themeColor="text1"/>
              </w:rPr>
              <w:t>Wojewódzki Inspektorat Ochrony Środowiska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7"/>
            </w:tblGrid>
            <w:tr w:rsidR="00E812F2" w:rsidRPr="00CC6751" w:rsidTr="00A45DD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C6751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1-go Maja 13B </w:t>
                  </w:r>
                </w:p>
              </w:tc>
            </w:tr>
            <w:tr w:rsidR="00E812F2" w:rsidRPr="00CC6751" w:rsidTr="00A45DD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C675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10-117 Olsztyn </w:t>
                  </w:r>
                </w:p>
              </w:tc>
            </w:tr>
            <w:tr w:rsidR="00E812F2" w:rsidRPr="00CC6751" w:rsidTr="00A45DD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E812F2" w:rsidRPr="00CC6751" w:rsidTr="00A45DD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E812F2" w:rsidRPr="00CC6751" w:rsidTr="00A45DD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E812F2" w:rsidRPr="00CC6751" w:rsidRDefault="00E812F2" w:rsidP="00A45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527"/>
            </w:tblGrid>
            <w:tr w:rsidR="00E812F2" w:rsidRPr="00CC6751" w:rsidTr="00A45D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812F2" w:rsidRPr="00CC6751" w:rsidTr="00A45D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812F2" w:rsidRPr="00CC6751" w:rsidRDefault="00E812F2" w:rsidP="00A45DDD">
            <w:pPr>
              <w:pStyle w:val="NormalnyWeb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25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989"/>
            </w:tblGrid>
            <w:tr w:rsidR="00E812F2" w:rsidRPr="00CC6751" w:rsidTr="00A45DD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89" w:type="dxa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C6751">
                    <w:rPr>
                      <w:rFonts w:ascii="Times New Roman" w:hAnsi="Times New Roman" w:cs="Times New Roman"/>
                    </w:rPr>
                    <w:t>tel.089 522 08 00</w:t>
                  </w:r>
                </w:p>
              </w:tc>
            </w:tr>
            <w:tr w:rsidR="00E812F2" w:rsidRPr="00CC6751" w:rsidTr="00A45DD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89" w:type="dxa"/>
                  <w:vAlign w:val="center"/>
                  <w:hideMark/>
                </w:tcPr>
                <w:p w:rsidR="00E812F2" w:rsidRPr="00CC6751" w:rsidRDefault="00E812F2" w:rsidP="00A45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C6751">
                    <w:rPr>
                      <w:rFonts w:ascii="Times New Roman" w:hAnsi="Times New Roman" w:cs="Times New Roman"/>
                    </w:rPr>
                    <w:t>tel. 089 527 32 84</w:t>
                  </w:r>
                </w:p>
              </w:tc>
            </w:tr>
          </w:tbl>
          <w:p w:rsidR="00E812F2" w:rsidRPr="00CC6751" w:rsidRDefault="00E812F2" w:rsidP="00A45D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12F2" w:rsidRPr="00CC6751" w:rsidRDefault="00E812F2" w:rsidP="00E812F2">
      <w:pPr>
        <w:pStyle w:val="Akapitzlist"/>
        <w:rPr>
          <w:rFonts w:ascii="Times New Roman" w:hAnsi="Times New Roman" w:cs="Times New Roman"/>
        </w:rPr>
      </w:pPr>
    </w:p>
    <w:p w:rsidR="000F554D" w:rsidRDefault="000F554D" w:rsidP="00E812F2">
      <w:pPr>
        <w:pStyle w:val="Akapitzlist"/>
      </w:pPr>
    </w:p>
    <w:sectPr w:rsidR="000F554D" w:rsidSect="00B8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EF7"/>
    <w:multiLevelType w:val="multilevel"/>
    <w:tmpl w:val="391A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D6C41"/>
    <w:multiLevelType w:val="hybridMultilevel"/>
    <w:tmpl w:val="299C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60288"/>
    <w:multiLevelType w:val="hybridMultilevel"/>
    <w:tmpl w:val="299C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3DCF"/>
    <w:multiLevelType w:val="multilevel"/>
    <w:tmpl w:val="C9F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30181"/>
    <w:multiLevelType w:val="hybridMultilevel"/>
    <w:tmpl w:val="D0C833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308"/>
    <w:rsid w:val="00005689"/>
    <w:rsid w:val="00033131"/>
    <w:rsid w:val="00071166"/>
    <w:rsid w:val="000A013B"/>
    <w:rsid w:val="000C0EC2"/>
    <w:rsid w:val="000F554D"/>
    <w:rsid w:val="00121CD3"/>
    <w:rsid w:val="001525B8"/>
    <w:rsid w:val="00157CFF"/>
    <w:rsid w:val="001A3B7A"/>
    <w:rsid w:val="001A4BD5"/>
    <w:rsid w:val="001D250D"/>
    <w:rsid w:val="001F5A32"/>
    <w:rsid w:val="00201308"/>
    <w:rsid w:val="0026654C"/>
    <w:rsid w:val="002A2E08"/>
    <w:rsid w:val="002E0D0B"/>
    <w:rsid w:val="00324D11"/>
    <w:rsid w:val="00332DC7"/>
    <w:rsid w:val="00352423"/>
    <w:rsid w:val="00363115"/>
    <w:rsid w:val="003E2CF9"/>
    <w:rsid w:val="00400634"/>
    <w:rsid w:val="004135AB"/>
    <w:rsid w:val="004235FC"/>
    <w:rsid w:val="00423ED6"/>
    <w:rsid w:val="004905FA"/>
    <w:rsid w:val="004944CA"/>
    <w:rsid w:val="00504853"/>
    <w:rsid w:val="005079D5"/>
    <w:rsid w:val="00523CCB"/>
    <w:rsid w:val="00542C7C"/>
    <w:rsid w:val="005D7815"/>
    <w:rsid w:val="00725501"/>
    <w:rsid w:val="0074055E"/>
    <w:rsid w:val="0074789E"/>
    <w:rsid w:val="00781693"/>
    <w:rsid w:val="007A2F7C"/>
    <w:rsid w:val="007C0D48"/>
    <w:rsid w:val="007E3D0E"/>
    <w:rsid w:val="00800DE7"/>
    <w:rsid w:val="008212EC"/>
    <w:rsid w:val="00833508"/>
    <w:rsid w:val="008430E7"/>
    <w:rsid w:val="0088431B"/>
    <w:rsid w:val="00885CF9"/>
    <w:rsid w:val="008D6A94"/>
    <w:rsid w:val="0090179D"/>
    <w:rsid w:val="009137A3"/>
    <w:rsid w:val="009933AD"/>
    <w:rsid w:val="00994438"/>
    <w:rsid w:val="009A1CA5"/>
    <w:rsid w:val="009B1CE3"/>
    <w:rsid w:val="009C4173"/>
    <w:rsid w:val="009D4912"/>
    <w:rsid w:val="009D5E5A"/>
    <w:rsid w:val="009D7DF1"/>
    <w:rsid w:val="00A975E7"/>
    <w:rsid w:val="00AA3B41"/>
    <w:rsid w:val="00B0677E"/>
    <w:rsid w:val="00B4267E"/>
    <w:rsid w:val="00B54FE8"/>
    <w:rsid w:val="00B651D2"/>
    <w:rsid w:val="00B80DE9"/>
    <w:rsid w:val="00B8566C"/>
    <w:rsid w:val="00BA7394"/>
    <w:rsid w:val="00BE4F3B"/>
    <w:rsid w:val="00C07D0A"/>
    <w:rsid w:val="00CC6751"/>
    <w:rsid w:val="00CD0AA6"/>
    <w:rsid w:val="00D00712"/>
    <w:rsid w:val="00D263B5"/>
    <w:rsid w:val="00D544B7"/>
    <w:rsid w:val="00D6693B"/>
    <w:rsid w:val="00D8677B"/>
    <w:rsid w:val="00D8798A"/>
    <w:rsid w:val="00DB781E"/>
    <w:rsid w:val="00DE399B"/>
    <w:rsid w:val="00E071ED"/>
    <w:rsid w:val="00E32CE1"/>
    <w:rsid w:val="00E47DDD"/>
    <w:rsid w:val="00E812F2"/>
    <w:rsid w:val="00EF380D"/>
    <w:rsid w:val="00F47D48"/>
    <w:rsid w:val="00F83DDA"/>
    <w:rsid w:val="00F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19DD"/>
  <w15:docId w15:val="{A4C509EC-57FB-4322-91FF-D5707E7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80DE9"/>
  </w:style>
  <w:style w:type="paragraph" w:styleId="Nagwek3">
    <w:name w:val="heading 3"/>
    <w:basedOn w:val="Normalny"/>
    <w:link w:val="Nagwek3Znak"/>
    <w:uiPriority w:val="9"/>
    <w:qFormat/>
    <w:rsid w:val="00121CD3"/>
    <w:pPr>
      <w:spacing w:before="100" w:beforeAutospacing="1" w:after="100" w:afterAutospacing="1" w:line="300" w:lineRule="atLeast"/>
      <w:outlineLvl w:val="2"/>
    </w:pPr>
    <w:rPr>
      <w:rFonts w:ascii="Times New Roman" w:eastAsia="Times New Roman" w:hAnsi="Times New Roman" w:cs="Times New Roman"/>
      <w:b/>
      <w:bCs/>
      <w:color w:val="454545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30E7"/>
    <w:rPr>
      <w:color w:val="0000FF"/>
      <w:u w:val="single"/>
    </w:rPr>
  </w:style>
  <w:style w:type="character" w:customStyle="1" w:styleId="orange">
    <w:name w:val="orange"/>
    <w:basedOn w:val="Domylnaczcionkaakapitu"/>
    <w:rsid w:val="008430E7"/>
  </w:style>
  <w:style w:type="character" w:customStyle="1" w:styleId="ta">
    <w:name w:val="_ta"/>
    <w:basedOn w:val="Domylnaczcionkaakapitu"/>
    <w:rsid w:val="008430E7"/>
  </w:style>
  <w:style w:type="paragraph" w:styleId="Akapitzlist">
    <w:name w:val="List Paragraph"/>
    <w:basedOn w:val="Normalny"/>
    <w:uiPriority w:val="34"/>
    <w:qFormat/>
    <w:rsid w:val="00B0677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21CD3"/>
    <w:rPr>
      <w:rFonts w:ascii="Times New Roman" w:eastAsia="Times New Roman" w:hAnsi="Times New Roman" w:cs="Times New Roman"/>
      <w:b/>
      <w:bCs/>
      <w:color w:val="454545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121CD3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5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5B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7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0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15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04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5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78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terga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terga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tergaz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rtergaz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rterga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</dc:creator>
  <cp:lastModifiedBy>MZ-KM-013-2351-15</cp:lastModifiedBy>
  <cp:revision>9</cp:revision>
  <dcterms:created xsi:type="dcterms:W3CDTF">2016-12-12T07:47:00Z</dcterms:created>
  <dcterms:modified xsi:type="dcterms:W3CDTF">2019-09-23T09:37:00Z</dcterms:modified>
</cp:coreProperties>
</file>