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39E5927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D48E9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BA2CEA0" w:rsidR="00D976B4" w:rsidRDefault="003D48E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 „</w:t>
      </w:r>
      <w:r w:rsidRPr="00985FA9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Pr="00407EF0">
        <w:rPr>
          <w:rFonts w:ascii="Cambria" w:hAnsi="Cambria"/>
          <w:sz w:val="22"/>
          <w:szCs w:val="22"/>
        </w:rPr>
        <w:t xml:space="preserve">IV od węzła „Groszki” (bez węzła) do węzła „Gręzów” (bez węzła) </w:t>
      </w:r>
      <w:r w:rsidRPr="00407EF0">
        <w:rPr>
          <w:rFonts w:ascii="Cambria" w:hAnsi="Cambria" w:cstheme="minorHAnsi"/>
          <w:sz w:val="22"/>
          <w:szCs w:val="22"/>
        </w:rPr>
        <w:t>w</w:t>
      </w:r>
      <w:r w:rsidRPr="00985FA9">
        <w:rPr>
          <w:rFonts w:ascii="Cambria" w:hAnsi="Cambria" w:cstheme="minorHAnsi"/>
          <w:sz w:val="22"/>
          <w:szCs w:val="22"/>
        </w:rPr>
        <w:t>raz z wyrobieniem sortymentów drewna oraz wycięciem podszytów</w:t>
      </w:r>
      <w:r w:rsidRPr="00985FA9">
        <w:rPr>
          <w:rFonts w:ascii="Cambria" w:hAnsi="Cambria" w:cs="Arial"/>
          <w:bCs/>
          <w:sz w:val="22"/>
          <w:szCs w:val="22"/>
        </w:rPr>
        <w:t>”</w:t>
      </w:r>
      <w:r w:rsidR="003A652D"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Pr="008F5E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bookmarkStart w:id="0" w:name="_GoBack"/>
      <w:r w:rsidRPr="008F5EFB"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F5EFB">
        <w:rPr>
          <w:rFonts w:ascii="Cambria" w:hAnsi="Cambria"/>
          <w:bCs/>
          <w:sz w:val="21"/>
          <w:szCs w:val="21"/>
        </w:rPr>
        <w:t>wskazujące na zakres z</w:t>
      </w:r>
      <w:r w:rsidR="00EE3310" w:rsidRPr="008F5EFB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Pr="008F5EFB"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 w:rsidRPr="008F5EFB">
        <w:rPr>
          <w:rFonts w:ascii="Cambria" w:hAnsi="Cambria"/>
          <w:bCs/>
          <w:sz w:val="21"/>
          <w:szCs w:val="21"/>
        </w:rPr>
        <w:t>ppkt</w:t>
      </w:r>
      <w:proofErr w:type="spellEnd"/>
      <w:r w:rsidRPr="008F5EFB">
        <w:rPr>
          <w:rFonts w:ascii="Cambria" w:hAnsi="Cambria"/>
          <w:bCs/>
          <w:sz w:val="21"/>
          <w:szCs w:val="21"/>
        </w:rPr>
        <w:t xml:space="preserve"> 4) lit a) SWZ.</w:t>
      </w:r>
    </w:p>
    <w:bookmarkEnd w:id="0"/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20BD" w14:textId="77777777" w:rsidR="00F24170" w:rsidRDefault="00F24170">
      <w:r>
        <w:separator/>
      </w:r>
    </w:p>
  </w:endnote>
  <w:endnote w:type="continuationSeparator" w:id="0">
    <w:p w14:paraId="1C2D83CE" w14:textId="77777777" w:rsidR="00F24170" w:rsidRDefault="00F2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41A45AB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5EF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F2EE5" w14:textId="77777777" w:rsidR="00F24170" w:rsidRDefault="00F24170">
      <w:r>
        <w:separator/>
      </w:r>
    </w:p>
  </w:footnote>
  <w:footnote w:type="continuationSeparator" w:id="0">
    <w:p w14:paraId="5860ABCB" w14:textId="77777777" w:rsidR="00F24170" w:rsidRDefault="00F2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87830"/>
    <w:rsid w:val="002A5158"/>
    <w:rsid w:val="002D6014"/>
    <w:rsid w:val="003028CD"/>
    <w:rsid w:val="0033696A"/>
    <w:rsid w:val="00383611"/>
    <w:rsid w:val="003A1C11"/>
    <w:rsid w:val="003A652D"/>
    <w:rsid w:val="003B6E52"/>
    <w:rsid w:val="003D48E9"/>
    <w:rsid w:val="0041003C"/>
    <w:rsid w:val="005A47A0"/>
    <w:rsid w:val="005D67F3"/>
    <w:rsid w:val="005E47DA"/>
    <w:rsid w:val="00661664"/>
    <w:rsid w:val="006905ED"/>
    <w:rsid w:val="006A07EB"/>
    <w:rsid w:val="006A6279"/>
    <w:rsid w:val="006F62F5"/>
    <w:rsid w:val="00700AD6"/>
    <w:rsid w:val="007010E1"/>
    <w:rsid w:val="00754447"/>
    <w:rsid w:val="0081477F"/>
    <w:rsid w:val="008D116C"/>
    <w:rsid w:val="008F1C34"/>
    <w:rsid w:val="008F5EFB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BE5A7E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2417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Michał Dziedzic</cp:lastModifiedBy>
  <cp:revision>3</cp:revision>
  <dcterms:created xsi:type="dcterms:W3CDTF">2023-01-10T18:08:00Z</dcterms:created>
  <dcterms:modified xsi:type="dcterms:W3CDTF">2023-01-11T12:02:00Z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