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17" w:rsidRPr="00CE4F69" w:rsidRDefault="00307B17" w:rsidP="008B3855">
      <w:pPr>
        <w:rPr>
          <w:rFonts w:ascii="Arial" w:hAnsi="Arial" w:cs="Arial"/>
          <w:b/>
          <w:bCs/>
        </w:rPr>
      </w:pPr>
      <w:r w:rsidRPr="00CE4F69">
        <w:rPr>
          <w:rFonts w:ascii="Arial" w:hAnsi="Arial" w:cs="Arial"/>
          <w:b/>
          <w:bCs/>
        </w:rPr>
        <w:t xml:space="preserve">Komenda Powiatowa Państwowej Straży Pożarnej w Makowie Mazowieckim </w:t>
      </w:r>
    </w:p>
    <w:p w:rsidR="008B3855" w:rsidRPr="00CE4F69" w:rsidRDefault="008B3855" w:rsidP="008B3855">
      <w:pPr>
        <w:rPr>
          <w:rFonts w:ascii="Arial" w:hAnsi="Arial" w:cs="Arial"/>
          <w:b/>
          <w:bCs/>
        </w:rPr>
      </w:pPr>
      <w:r w:rsidRPr="00CE4F69">
        <w:rPr>
          <w:rFonts w:ascii="Arial" w:hAnsi="Arial" w:cs="Arial"/>
          <w:b/>
          <w:bCs/>
        </w:rPr>
        <w:t>Czym się zajmujemy?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  <w:b/>
          <w:bCs/>
        </w:rPr>
        <w:t>Komenda Powiatowa Państwowej Straży Pożarnej w Makowie Mazowieckim</w:t>
      </w:r>
      <w:r w:rsidRPr="00CE4F69">
        <w:rPr>
          <w:rFonts w:ascii="Arial" w:hAnsi="Arial" w:cs="Arial"/>
        </w:rPr>
        <w:t>, jako jednostka organizacyjna Państwowej Straży Pożarnej, jest urzędem zapewniającym obsługę Komendanta Powiatowego Państwowej Straży Pożarnej, będącego organem administracji rządowej w sprawach organizacji krajowego systemu ratowniczo-gaśniczego oraz ochrony przeciwpożarowej podległym Komendantowi Wojewódzkiemu Państwowej Straży Pożarnej</w:t>
      </w:r>
      <w:r w:rsidRPr="00CE4F69">
        <w:rPr>
          <w:rFonts w:ascii="Arial" w:hAnsi="Arial" w:cs="Arial"/>
          <w:b/>
          <w:bCs/>
        </w:rPr>
        <w:t xml:space="preserve"> </w:t>
      </w:r>
      <w:r w:rsidR="00307B17" w:rsidRPr="00CE4F69">
        <w:rPr>
          <w:rFonts w:ascii="Arial" w:hAnsi="Arial" w:cs="Arial"/>
        </w:rPr>
        <w:t>.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Zgodnie z artykułem </w:t>
      </w:r>
      <w:r w:rsidR="00307B17" w:rsidRPr="00CE4F69">
        <w:rPr>
          <w:rFonts w:ascii="Arial" w:hAnsi="Arial" w:cs="Arial"/>
        </w:rPr>
        <w:t>art. 13 ust. 6 ustawy z dnia 24 sierpnia 1991 r. o Państwowej Straży Pożarnej</w:t>
      </w:r>
      <w:r w:rsidR="003F4A9D">
        <w:rPr>
          <w:rFonts w:ascii="Arial" w:hAnsi="Arial" w:cs="Arial"/>
        </w:rPr>
        <w:t xml:space="preserve"> </w:t>
      </w:r>
      <w:r w:rsidR="00307B17" w:rsidRPr="00CE4F69">
        <w:rPr>
          <w:rFonts w:ascii="Arial" w:hAnsi="Arial" w:cs="Arial"/>
        </w:rPr>
        <w:t>d</w:t>
      </w:r>
      <w:r w:rsidRPr="00CE4F69">
        <w:rPr>
          <w:rFonts w:ascii="Arial" w:hAnsi="Arial" w:cs="Arial"/>
        </w:rPr>
        <w:t>o</w:t>
      </w:r>
      <w:r w:rsidR="00307B17" w:rsidRPr="00CE4F69">
        <w:rPr>
          <w:rFonts w:ascii="Arial" w:hAnsi="Arial" w:cs="Arial"/>
          <w:b/>
          <w:bCs/>
        </w:rPr>
        <w:t xml:space="preserve"> </w:t>
      </w:r>
      <w:r w:rsidRPr="00CE4F69">
        <w:rPr>
          <w:rFonts w:ascii="Arial" w:hAnsi="Arial" w:cs="Arial"/>
        </w:rPr>
        <w:t>zadań Komendanta Powiatowego Państwowej Straży Pożarnej należy:</w:t>
      </w:r>
    </w:p>
    <w:p w:rsidR="00307B17" w:rsidRPr="00CE4F69" w:rsidRDefault="003F4A9D" w:rsidP="008B3855">
      <w:pPr>
        <w:rPr>
          <w:rFonts w:ascii="Arial" w:hAnsi="Arial" w:cs="Arial"/>
        </w:rPr>
      </w:pPr>
      <w:r>
        <w:rPr>
          <w:rFonts w:ascii="Arial" w:hAnsi="Arial" w:cs="Arial"/>
        </w:rPr>
        <w:t>1) kierowanie Komendą Powiatową</w:t>
      </w:r>
      <w:r w:rsidR="00307B17" w:rsidRPr="00CE4F69">
        <w:rPr>
          <w:rFonts w:ascii="Arial" w:hAnsi="Arial" w:cs="Arial"/>
        </w:rPr>
        <w:t xml:space="preserve"> Państwowej Straży Pożarnej;</w:t>
      </w:r>
      <w:r w:rsidR="00307B17" w:rsidRPr="00CE4F69">
        <w:rPr>
          <w:rFonts w:ascii="Arial" w:hAnsi="Arial" w:cs="Arial"/>
        </w:rPr>
        <w:br/>
        <w:t>2) organizowanie jednostek ratowniczo-gaśniczych;</w:t>
      </w:r>
      <w:r w:rsidR="00307B17" w:rsidRPr="00CE4F69">
        <w:rPr>
          <w:rFonts w:ascii="Arial" w:hAnsi="Arial" w:cs="Arial"/>
        </w:rPr>
        <w:br/>
        <w:t>3) organizowanie na obszarze powiatu krajowego systemu ratowniczo-gaśniczego;</w:t>
      </w:r>
      <w:r w:rsidR="00307B17" w:rsidRPr="00CE4F69">
        <w:rPr>
          <w:rFonts w:ascii="Arial" w:hAnsi="Arial" w:cs="Arial"/>
        </w:rPr>
        <w:br/>
        <w:t>4) dysponowanie oraz kierowanie siłami i środkami krajowego systemu ratowniczo-gaśniczego na obszarze powiatu poprzez swoje stanowisko kierowania;</w:t>
      </w:r>
      <w:r w:rsidR="00307B17" w:rsidRPr="00CE4F69">
        <w:rPr>
          <w:rFonts w:ascii="Arial" w:hAnsi="Arial" w:cs="Arial"/>
        </w:rPr>
        <w:br/>
        <w:t>5) kierowanie jednostek organizacyjnych Państwowej Straży Pożarnej z obszaru powiatu do akcji ratowniczych i humanitarnych poza granicę państwa, na podstawie wiążących Rzeczpospolitą Polską umów i porozumień międzynarodowych;</w:t>
      </w:r>
      <w:r w:rsidR="00307B17" w:rsidRPr="00CE4F69">
        <w:rPr>
          <w:rFonts w:ascii="Arial" w:hAnsi="Arial" w:cs="Arial"/>
        </w:rPr>
        <w:br/>
        <w:t>6) analizowanie działań ratowniczych prowadzonych na obszarze powiatu przez podmioty krajowego systemu ratowniczo-gaśniczego;</w:t>
      </w:r>
      <w:r w:rsidR="00307B17" w:rsidRPr="00CE4F69">
        <w:rPr>
          <w:rFonts w:ascii="Arial" w:hAnsi="Arial" w:cs="Arial"/>
        </w:rPr>
        <w:br/>
        <w:t>7) organizowanie i prowadzenie akcji ra</w:t>
      </w:r>
      <w:r>
        <w:rPr>
          <w:rFonts w:ascii="Arial" w:hAnsi="Arial" w:cs="Arial"/>
        </w:rPr>
        <w:t>towniczej;</w:t>
      </w:r>
      <w:r>
        <w:rPr>
          <w:rFonts w:ascii="Arial" w:hAnsi="Arial" w:cs="Arial"/>
        </w:rPr>
        <w:br/>
        <w:t>8) współdziałanie z Komendantem G</w:t>
      </w:r>
      <w:r w:rsidR="00307B17" w:rsidRPr="00CE4F69">
        <w:rPr>
          <w:rFonts w:ascii="Arial" w:hAnsi="Arial" w:cs="Arial"/>
        </w:rPr>
        <w:t>minnym oc</w:t>
      </w:r>
      <w:r>
        <w:rPr>
          <w:rFonts w:ascii="Arial" w:hAnsi="Arial" w:cs="Arial"/>
        </w:rPr>
        <w:t>hrony przeciwpożarowej, jeżeli K</w:t>
      </w:r>
      <w:r w:rsidR="00307B17" w:rsidRPr="00CE4F69">
        <w:rPr>
          <w:rFonts w:ascii="Arial" w:hAnsi="Arial" w:cs="Arial"/>
        </w:rPr>
        <w:t>omendant taki został zatrudniony w gminie;</w:t>
      </w:r>
      <w:r w:rsidR="00307B17" w:rsidRPr="00CE4F69">
        <w:rPr>
          <w:rFonts w:ascii="Arial" w:hAnsi="Arial" w:cs="Arial"/>
        </w:rPr>
        <w:br/>
        <w:t>8a) w</w:t>
      </w:r>
      <w:r>
        <w:rPr>
          <w:rFonts w:ascii="Arial" w:hAnsi="Arial" w:cs="Arial"/>
        </w:rPr>
        <w:t>spółdziałanie z Komendantem Gminnym związku Ochotniczych Straży P</w:t>
      </w:r>
      <w:r w:rsidR="00307B17" w:rsidRPr="00CE4F69">
        <w:rPr>
          <w:rFonts w:ascii="Arial" w:hAnsi="Arial" w:cs="Arial"/>
        </w:rPr>
        <w:t>ożarnych;</w:t>
      </w:r>
      <w:r w:rsidR="00307B17" w:rsidRPr="00CE4F69">
        <w:rPr>
          <w:rFonts w:ascii="Arial" w:hAnsi="Arial" w:cs="Arial"/>
        </w:rPr>
        <w:br/>
        <w:t>9) rozpoznawanie zagrożeń pożarowych i innych miejscowych zagrożeń;</w:t>
      </w:r>
      <w:r w:rsidR="00307B17" w:rsidRPr="00CE4F69">
        <w:rPr>
          <w:rFonts w:ascii="Arial" w:hAnsi="Arial" w:cs="Arial"/>
        </w:rPr>
        <w:br/>
        <w:t>10) opracowywanie planów ratowniczych na obszarze powiatu;</w:t>
      </w:r>
      <w:r w:rsidR="00307B17" w:rsidRPr="00CE4F69">
        <w:rPr>
          <w:rFonts w:ascii="Arial" w:hAnsi="Arial" w:cs="Arial"/>
        </w:rPr>
        <w:br/>
        <w:t>11) nadzorowanie przestrzegania przepisów przeciwpożarowych;</w:t>
      </w:r>
      <w:r w:rsidR="00307B17" w:rsidRPr="00CE4F69">
        <w:rPr>
          <w:rFonts w:ascii="Arial" w:hAnsi="Arial" w:cs="Arial"/>
        </w:rPr>
        <w:br/>
        <w:t>12) wykonywanie zadań z zakresu ratownictwa;</w:t>
      </w:r>
      <w:r w:rsidR="00307B17" w:rsidRPr="00CE4F69">
        <w:rPr>
          <w:rFonts w:ascii="Arial" w:hAnsi="Arial" w:cs="Arial"/>
        </w:rPr>
        <w:br/>
        <w:t>13) wstępne ustalanie przyczyn oraz okoliczności powstania i rozprzestrzeniania się pożaru oraz miejscowego zagrożenia;</w:t>
      </w:r>
      <w:r w:rsidR="00307B17" w:rsidRPr="00CE4F69">
        <w:rPr>
          <w:rFonts w:ascii="Arial" w:hAnsi="Arial" w:cs="Arial"/>
        </w:rPr>
        <w:br/>
        <w:t>14) organizowanie szkolenia i doskonalenia pożarn</w:t>
      </w:r>
      <w:r>
        <w:rPr>
          <w:rFonts w:ascii="Arial" w:hAnsi="Arial" w:cs="Arial"/>
        </w:rPr>
        <w:t>iczego;</w:t>
      </w:r>
      <w:r>
        <w:rPr>
          <w:rFonts w:ascii="Arial" w:hAnsi="Arial" w:cs="Arial"/>
        </w:rPr>
        <w:br/>
        <w:t>15) szkolenie członków O</w:t>
      </w:r>
      <w:r w:rsidR="00307B17" w:rsidRPr="00CE4F69">
        <w:rPr>
          <w:rFonts w:ascii="Arial" w:hAnsi="Arial" w:cs="Arial"/>
        </w:rPr>
        <w:t>cho</w:t>
      </w:r>
      <w:r>
        <w:rPr>
          <w:rFonts w:ascii="Arial" w:hAnsi="Arial" w:cs="Arial"/>
        </w:rPr>
        <w:t>tniczych Straży P</w:t>
      </w:r>
      <w:r w:rsidR="00307B17" w:rsidRPr="00CE4F69">
        <w:rPr>
          <w:rFonts w:ascii="Arial" w:hAnsi="Arial" w:cs="Arial"/>
        </w:rPr>
        <w:t>ożarnych;</w:t>
      </w:r>
      <w:r w:rsidR="00307B17" w:rsidRPr="00CE4F69">
        <w:rPr>
          <w:rFonts w:ascii="Arial" w:hAnsi="Arial" w:cs="Arial"/>
        </w:rPr>
        <w:br/>
        <w:t>16) inicjowanie przedsięwzięć w zakresie kultury fizycznej i sportu z udziałem podmiotów krajowego systemu ratowniczo-gaśniczego na obszarze powiatu;</w:t>
      </w:r>
      <w:r w:rsidR="00307B17" w:rsidRPr="00CE4F69">
        <w:rPr>
          <w:rFonts w:ascii="Arial" w:hAnsi="Arial" w:cs="Arial"/>
        </w:rPr>
        <w:br/>
        <w:t xml:space="preserve">17) 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:rsidR="008B3855" w:rsidRPr="00CE4F69" w:rsidRDefault="003F4A9D" w:rsidP="008B38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zadań K</w:t>
      </w:r>
      <w:r w:rsidR="008B3855" w:rsidRPr="00CE4F69">
        <w:rPr>
          <w:rFonts w:ascii="Arial" w:hAnsi="Arial" w:cs="Arial"/>
          <w:b/>
          <w:bCs/>
        </w:rPr>
        <w:t xml:space="preserve">omendanta </w:t>
      </w:r>
      <w:r>
        <w:rPr>
          <w:rFonts w:ascii="Arial" w:hAnsi="Arial" w:cs="Arial"/>
          <w:b/>
          <w:bCs/>
        </w:rPr>
        <w:t>P</w:t>
      </w:r>
      <w:r w:rsidR="00FC2351" w:rsidRPr="00CE4F69">
        <w:rPr>
          <w:rFonts w:ascii="Arial" w:hAnsi="Arial" w:cs="Arial"/>
          <w:b/>
          <w:bCs/>
        </w:rPr>
        <w:t>owiatowego</w:t>
      </w:r>
      <w:r w:rsidR="008B3855" w:rsidRPr="00CE4F69">
        <w:rPr>
          <w:rFonts w:ascii="Arial" w:hAnsi="Arial" w:cs="Arial"/>
          <w:b/>
          <w:bCs/>
        </w:rPr>
        <w:t xml:space="preserve"> Państwowej Straży Pożarnej ponadto należy:</w:t>
      </w:r>
    </w:p>
    <w:p w:rsidR="00307B17" w:rsidRPr="00CE4F69" w:rsidRDefault="003F4A9D" w:rsidP="008B3855">
      <w:pPr>
        <w:rPr>
          <w:rFonts w:ascii="Arial" w:hAnsi="Arial" w:cs="Arial"/>
        </w:rPr>
      </w:pPr>
      <w:r>
        <w:rPr>
          <w:rFonts w:ascii="Arial" w:hAnsi="Arial" w:cs="Arial"/>
        </w:rPr>
        <w:t>1) współdziałanie z Zarządem Oddziału Powiatowego Związku Ochotniczych Straży P</w:t>
      </w:r>
      <w:r w:rsidR="00307B17" w:rsidRPr="00CE4F69">
        <w:rPr>
          <w:rFonts w:ascii="Arial" w:hAnsi="Arial" w:cs="Arial"/>
        </w:rPr>
        <w:t>ożarnych;</w:t>
      </w:r>
      <w:r w:rsidR="00307B17" w:rsidRPr="00CE4F69">
        <w:rPr>
          <w:rFonts w:ascii="Arial" w:hAnsi="Arial" w:cs="Arial"/>
        </w:rPr>
        <w:br/>
        <w:t>2) przeprowadzanie i</w:t>
      </w:r>
      <w:r>
        <w:rPr>
          <w:rFonts w:ascii="Arial" w:hAnsi="Arial" w:cs="Arial"/>
        </w:rPr>
        <w:t>nspekcji gotowości operacyjnej Ochotniczych Straży P</w:t>
      </w:r>
      <w:r w:rsidR="00307B17" w:rsidRPr="00CE4F69">
        <w:rPr>
          <w:rFonts w:ascii="Arial" w:hAnsi="Arial" w:cs="Arial"/>
        </w:rPr>
        <w:t>ożarnych na obszarze powiatu, pod względem przygotowania do działań ratowniczych;</w:t>
      </w:r>
      <w:r w:rsidR="00307B17" w:rsidRPr="00CE4F69">
        <w:rPr>
          <w:rFonts w:ascii="Arial" w:hAnsi="Arial" w:cs="Arial"/>
        </w:rPr>
        <w:br/>
        <w:t>3) realizowanie zadań wynikających z innych ustaw.</w:t>
      </w:r>
    </w:p>
    <w:p w:rsidR="0062418D" w:rsidRDefault="0062418D" w:rsidP="008B3855">
      <w:pPr>
        <w:rPr>
          <w:rFonts w:ascii="Arial" w:hAnsi="Arial" w:cs="Arial"/>
        </w:rPr>
      </w:pPr>
    </w:p>
    <w:p w:rsidR="003F4A9D" w:rsidRPr="00CE4F69" w:rsidRDefault="003F4A9D" w:rsidP="008B3855">
      <w:pPr>
        <w:rPr>
          <w:rFonts w:ascii="Arial" w:hAnsi="Arial" w:cs="Arial"/>
        </w:rPr>
      </w:pP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  <w:b/>
          <w:bCs/>
        </w:rPr>
        <w:lastRenderedPageBreak/>
        <w:t>Kontakt: Informacja dla osób niesłyszących lub słabosłyszących</w:t>
      </w:r>
      <w:r w:rsidRPr="00CE4F69">
        <w:rPr>
          <w:rFonts w:ascii="Arial" w:hAnsi="Arial" w:cs="Arial"/>
        </w:rPr>
        <w:t>: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Aby skutecznie komunikować się z Komendą </w:t>
      </w:r>
      <w:r w:rsidR="00FC2351" w:rsidRPr="00CE4F69">
        <w:rPr>
          <w:rFonts w:ascii="Arial" w:hAnsi="Arial" w:cs="Arial"/>
        </w:rPr>
        <w:t xml:space="preserve">Powiatową </w:t>
      </w:r>
      <w:r w:rsidRPr="00CE4F69">
        <w:rPr>
          <w:rFonts w:ascii="Arial" w:hAnsi="Arial" w:cs="Arial"/>
        </w:rPr>
        <w:t>Państwowej Straży Pożarnej w</w:t>
      </w:r>
    </w:p>
    <w:p w:rsidR="008B3855" w:rsidRPr="00CE4F69" w:rsidRDefault="00307B17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Makowie Mazowieckim,</w:t>
      </w:r>
      <w:r w:rsidR="008B3855" w:rsidRPr="00CE4F69">
        <w:rPr>
          <w:rFonts w:ascii="Arial" w:hAnsi="Arial" w:cs="Arial"/>
        </w:rPr>
        <w:t xml:space="preserve"> osoby niesłyszące lub słabo słyszące mogą: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1. </w:t>
      </w:r>
      <w:r w:rsidR="0062418D" w:rsidRPr="00CE4F69">
        <w:rPr>
          <w:rFonts w:ascii="Arial" w:hAnsi="Arial" w:cs="Arial"/>
        </w:rPr>
        <w:t>Zł</w:t>
      </w:r>
      <w:r w:rsidRPr="00CE4F69">
        <w:rPr>
          <w:rFonts w:ascii="Arial" w:hAnsi="Arial" w:cs="Arial"/>
        </w:rPr>
        <w:t xml:space="preserve">ożyć wniosek/wysłać pismo na adres: Komenda </w:t>
      </w:r>
      <w:r w:rsidR="00FC2351" w:rsidRPr="00CE4F69">
        <w:rPr>
          <w:rFonts w:ascii="Arial" w:hAnsi="Arial" w:cs="Arial"/>
        </w:rPr>
        <w:t>Powiatowej</w:t>
      </w:r>
      <w:r w:rsidRPr="00CE4F69">
        <w:rPr>
          <w:rFonts w:ascii="Arial" w:hAnsi="Arial" w:cs="Arial"/>
        </w:rPr>
        <w:t xml:space="preserve"> PSP w </w:t>
      </w:r>
      <w:r w:rsidR="00FC2351" w:rsidRPr="00CE4F69">
        <w:rPr>
          <w:rFonts w:ascii="Arial" w:hAnsi="Arial" w:cs="Arial"/>
        </w:rPr>
        <w:t>Makowie Mazowieckim</w:t>
      </w:r>
      <w:r w:rsidRPr="00CE4F69">
        <w:rPr>
          <w:rFonts w:ascii="Arial" w:hAnsi="Arial" w:cs="Arial"/>
        </w:rPr>
        <w:t>, ul.</w:t>
      </w:r>
      <w:r w:rsidR="003F4A9D">
        <w:rPr>
          <w:rFonts w:ascii="Arial" w:hAnsi="Arial" w:cs="Arial"/>
        </w:rPr>
        <w:t xml:space="preserve"> </w:t>
      </w:r>
      <w:r w:rsidR="00FC2351" w:rsidRPr="00CE4F69">
        <w:rPr>
          <w:rFonts w:ascii="Arial" w:hAnsi="Arial" w:cs="Arial"/>
        </w:rPr>
        <w:t>Moniuszki 6A</w:t>
      </w:r>
      <w:r w:rsidRPr="00CE4F69">
        <w:rPr>
          <w:rFonts w:ascii="Arial" w:hAnsi="Arial" w:cs="Arial"/>
        </w:rPr>
        <w:t>, 0</w:t>
      </w:r>
      <w:r w:rsidR="00FC2351" w:rsidRPr="00CE4F69">
        <w:rPr>
          <w:rFonts w:ascii="Arial" w:hAnsi="Arial" w:cs="Arial"/>
        </w:rPr>
        <w:t>6</w:t>
      </w:r>
      <w:r w:rsidRPr="00CE4F69">
        <w:rPr>
          <w:rFonts w:ascii="Arial" w:hAnsi="Arial" w:cs="Arial"/>
        </w:rPr>
        <w:t>-</w:t>
      </w:r>
      <w:r w:rsidR="00FC2351" w:rsidRPr="00CE4F69">
        <w:rPr>
          <w:rFonts w:ascii="Arial" w:hAnsi="Arial" w:cs="Arial"/>
        </w:rPr>
        <w:t>200</w:t>
      </w:r>
      <w:r w:rsidRPr="00CE4F69">
        <w:rPr>
          <w:rFonts w:ascii="Arial" w:hAnsi="Arial" w:cs="Arial"/>
        </w:rPr>
        <w:t xml:space="preserve"> </w:t>
      </w:r>
      <w:r w:rsidR="00FC2351" w:rsidRPr="00CE4F69">
        <w:rPr>
          <w:rFonts w:ascii="Arial" w:hAnsi="Arial" w:cs="Arial"/>
        </w:rPr>
        <w:t>Maków Mazowiecki</w:t>
      </w:r>
      <w:r w:rsidRPr="00CE4F69">
        <w:rPr>
          <w:rFonts w:ascii="Arial" w:hAnsi="Arial" w:cs="Arial"/>
        </w:rPr>
        <w:t>;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2. </w:t>
      </w:r>
      <w:r w:rsidR="0062418D" w:rsidRPr="00CE4F69">
        <w:rPr>
          <w:rFonts w:ascii="Arial" w:hAnsi="Arial" w:cs="Arial"/>
        </w:rPr>
        <w:t>Z</w:t>
      </w:r>
      <w:r w:rsidRPr="00CE4F69">
        <w:rPr>
          <w:rFonts w:ascii="Arial" w:hAnsi="Arial" w:cs="Arial"/>
        </w:rPr>
        <w:t>ałatwić sprawę przy pomocy osoby przybranej;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3. </w:t>
      </w:r>
      <w:r w:rsidR="0062418D" w:rsidRPr="00CE4F69">
        <w:rPr>
          <w:rFonts w:ascii="Arial" w:hAnsi="Arial" w:cs="Arial"/>
        </w:rPr>
        <w:t>W</w:t>
      </w:r>
      <w:r w:rsidRPr="00CE4F69">
        <w:rPr>
          <w:rFonts w:ascii="Arial" w:hAnsi="Arial" w:cs="Arial"/>
        </w:rPr>
        <w:t xml:space="preserve">ysłać e-mail na adres: </w:t>
      </w:r>
      <w:r w:rsidR="00FC2351" w:rsidRPr="00CE4F69">
        <w:rPr>
          <w:rFonts w:ascii="Arial" w:hAnsi="Arial" w:cs="Arial"/>
        </w:rPr>
        <w:t>makow@mazowsze.straz.pl</w:t>
      </w:r>
      <w:r w:rsidRPr="00CE4F69">
        <w:rPr>
          <w:rFonts w:ascii="Arial" w:hAnsi="Arial" w:cs="Arial"/>
        </w:rPr>
        <w:t>;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4. </w:t>
      </w:r>
      <w:r w:rsidR="0062418D" w:rsidRPr="00CE4F69">
        <w:rPr>
          <w:rFonts w:ascii="Arial" w:hAnsi="Arial" w:cs="Arial"/>
        </w:rPr>
        <w:t>W</w:t>
      </w:r>
      <w:r w:rsidRPr="00CE4F69">
        <w:rPr>
          <w:rFonts w:ascii="Arial" w:hAnsi="Arial" w:cs="Arial"/>
        </w:rPr>
        <w:t xml:space="preserve">ysłać pismo drogą elektroniczną poprzez platformę </w:t>
      </w:r>
      <w:proofErr w:type="spellStart"/>
      <w:r w:rsidRPr="00CE4F69">
        <w:rPr>
          <w:rFonts w:ascii="Arial" w:hAnsi="Arial" w:cs="Arial"/>
        </w:rPr>
        <w:t>ePUAP</w:t>
      </w:r>
      <w:proofErr w:type="spellEnd"/>
      <w:r w:rsidRPr="00CE4F69">
        <w:rPr>
          <w:rFonts w:ascii="Arial" w:hAnsi="Arial" w:cs="Arial"/>
        </w:rPr>
        <w:t>:</w:t>
      </w:r>
    </w:p>
    <w:p w:rsidR="00307B17" w:rsidRPr="00CE4F69" w:rsidRDefault="00307B17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/KPPSPMAKOW/</w:t>
      </w:r>
      <w:proofErr w:type="spellStart"/>
      <w:r w:rsidRPr="00CE4F69">
        <w:rPr>
          <w:rFonts w:ascii="Arial" w:hAnsi="Arial" w:cs="Arial"/>
        </w:rPr>
        <w:t>SkrytkaESP</w:t>
      </w:r>
      <w:proofErr w:type="spellEnd"/>
      <w:r w:rsidR="008B3855" w:rsidRPr="00CE4F69">
        <w:rPr>
          <w:rFonts w:ascii="Arial" w:hAnsi="Arial" w:cs="Arial"/>
        </w:rPr>
        <w:t>;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5. </w:t>
      </w:r>
      <w:r w:rsidR="0062418D" w:rsidRPr="00CE4F69">
        <w:rPr>
          <w:rFonts w:ascii="Arial" w:hAnsi="Arial" w:cs="Arial"/>
        </w:rPr>
        <w:t>S</w:t>
      </w:r>
      <w:r w:rsidRPr="00CE4F69">
        <w:rPr>
          <w:rFonts w:ascii="Arial" w:hAnsi="Arial" w:cs="Arial"/>
        </w:rPr>
        <w:t>kontaktować się telefonicznie przy pomocy osoby trzeciej na numer telefonu:</w:t>
      </w:r>
    </w:p>
    <w:p w:rsidR="008B3855" w:rsidRPr="00CE4F69" w:rsidRDefault="00307B17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29 7171088 </w:t>
      </w:r>
      <w:r w:rsidR="008B3855" w:rsidRPr="00CE4F69">
        <w:rPr>
          <w:rFonts w:ascii="Arial" w:hAnsi="Arial" w:cs="Arial"/>
        </w:rPr>
        <w:t xml:space="preserve">lub skorzystać z tłumacza </w:t>
      </w:r>
      <w:proofErr w:type="spellStart"/>
      <w:r w:rsidR="008B3855" w:rsidRPr="00CE4F69">
        <w:rPr>
          <w:rFonts w:ascii="Arial" w:hAnsi="Arial" w:cs="Arial"/>
        </w:rPr>
        <w:t>on-line</w:t>
      </w:r>
      <w:proofErr w:type="spellEnd"/>
      <w:r w:rsidR="008B3855" w:rsidRPr="00CE4F69">
        <w:rPr>
          <w:rFonts w:ascii="Arial" w:hAnsi="Arial" w:cs="Arial"/>
        </w:rPr>
        <w:t xml:space="preserve"> przeznaczonego dla osób niesłyszących.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Wybierając formę komunikacji wymienioną w punkcie 1-4 należy podać następujące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informacje: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• imię i nazwisko osoby uprawnionej,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• adres korespondencyjny wraz z kodem pocztowym,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• sposób komunikowania się z osobą uprawnioną – wskazanie adresu e-mail, numeru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telefonu, 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 xml:space="preserve">• przedmiot rozmowy w Komendzie </w:t>
      </w:r>
      <w:r w:rsidR="00307B17" w:rsidRPr="00CE4F69">
        <w:rPr>
          <w:rFonts w:ascii="Arial" w:hAnsi="Arial" w:cs="Arial"/>
        </w:rPr>
        <w:t xml:space="preserve">Powiatowej </w:t>
      </w:r>
      <w:r w:rsidRPr="00CE4F69">
        <w:rPr>
          <w:rFonts w:ascii="Arial" w:hAnsi="Arial" w:cs="Arial"/>
        </w:rPr>
        <w:t>Państwowej Straży Pożarnej w</w:t>
      </w:r>
    </w:p>
    <w:p w:rsidR="008B3855" w:rsidRPr="00CE4F69" w:rsidRDefault="00307B17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Makowie Mazowieckim</w:t>
      </w:r>
      <w:r w:rsidR="008B3855" w:rsidRPr="00CE4F69">
        <w:rPr>
          <w:rFonts w:ascii="Arial" w:hAnsi="Arial" w:cs="Arial"/>
        </w:rPr>
        <w:t>,</w:t>
      </w:r>
    </w:p>
    <w:p w:rsidR="008B3855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• obecność osoby przybranej / potrzeba zapewnienie usługi tłumacza, ze wskazaniem</w:t>
      </w:r>
    </w:p>
    <w:p w:rsidR="0062418D" w:rsidRPr="00CE4F69" w:rsidRDefault="008B3855" w:rsidP="008B3855">
      <w:pPr>
        <w:rPr>
          <w:rFonts w:ascii="Arial" w:hAnsi="Arial" w:cs="Arial"/>
        </w:rPr>
      </w:pPr>
      <w:r w:rsidRPr="00CE4F69">
        <w:rPr>
          <w:rFonts w:ascii="Arial" w:hAnsi="Arial" w:cs="Arial"/>
        </w:rPr>
        <w:t>wybranej metody komunikowania się PJM.</w:t>
      </w:r>
    </w:p>
    <w:p w:rsidR="00BC4244" w:rsidRPr="00CE4F69" w:rsidRDefault="00BC4244" w:rsidP="008B3855">
      <w:pPr>
        <w:rPr>
          <w:rFonts w:ascii="Arial" w:hAnsi="Arial" w:cs="Arial"/>
          <w:b/>
          <w:bCs/>
        </w:rPr>
      </w:pPr>
      <w:r w:rsidRPr="00CE4F69">
        <w:rPr>
          <w:rFonts w:ascii="Arial" w:hAnsi="Arial" w:cs="Arial"/>
          <w:b/>
          <w:bCs/>
        </w:rPr>
        <w:t>Komenda jest czynna w godzinach</w:t>
      </w:r>
      <w:r w:rsidR="0062418D" w:rsidRPr="00CE4F69">
        <w:rPr>
          <w:rFonts w:ascii="Arial" w:hAnsi="Arial" w:cs="Arial"/>
          <w:b/>
          <w:bCs/>
        </w:rPr>
        <w:t>:</w:t>
      </w:r>
    </w:p>
    <w:p w:rsidR="00BC4244" w:rsidRPr="00CE4F69" w:rsidRDefault="00BC4244" w:rsidP="00BC4244">
      <w:pPr>
        <w:rPr>
          <w:rFonts w:ascii="Arial" w:hAnsi="Arial" w:cs="Arial"/>
          <w:vertAlign w:val="superscript"/>
        </w:rPr>
      </w:pPr>
      <w:r w:rsidRPr="00CE4F69">
        <w:rPr>
          <w:rFonts w:ascii="Arial" w:hAnsi="Arial" w:cs="Arial"/>
        </w:rPr>
        <w:t>Poniedziałek 07.30-15.30</w:t>
      </w:r>
      <w:r w:rsidRPr="00CE4F69">
        <w:rPr>
          <w:rFonts w:ascii="Arial" w:hAnsi="Arial" w:cs="Arial"/>
          <w:vertAlign w:val="superscript"/>
        </w:rPr>
        <w:t xml:space="preserve"> </w:t>
      </w:r>
      <w:r w:rsidRPr="00CE4F69">
        <w:rPr>
          <w:rFonts w:ascii="Arial" w:hAnsi="Arial" w:cs="Arial"/>
        </w:rPr>
        <w:t xml:space="preserve">                                                                                                                            Wtorek 07.30-15.30</w:t>
      </w:r>
      <w:r w:rsidRPr="00CE4F69">
        <w:rPr>
          <w:rFonts w:ascii="Arial" w:hAnsi="Arial" w:cs="Arial"/>
        </w:rPr>
        <w:br/>
        <w:t>Środa 07.30-15.30</w:t>
      </w:r>
      <w:r w:rsidRPr="00CE4F69">
        <w:rPr>
          <w:rFonts w:ascii="Arial" w:hAnsi="Arial" w:cs="Arial"/>
          <w:vertAlign w:val="superscript"/>
        </w:rPr>
        <w:t xml:space="preserve"> </w:t>
      </w:r>
      <w:r w:rsidRPr="00CE4F69">
        <w:rPr>
          <w:rFonts w:ascii="Arial" w:hAnsi="Arial" w:cs="Arial"/>
        </w:rPr>
        <w:t xml:space="preserve">                                                                                                                                             Czwartek 07.30-15.30</w:t>
      </w:r>
      <w:r w:rsidRPr="00CE4F69">
        <w:rPr>
          <w:rFonts w:ascii="Arial" w:hAnsi="Arial" w:cs="Arial"/>
        </w:rPr>
        <w:br/>
        <w:t>Piątek 07.30-15.30</w:t>
      </w:r>
    </w:p>
    <w:p w:rsidR="00BC4244" w:rsidRPr="00CE4F69" w:rsidRDefault="00BC4244" w:rsidP="008B3855">
      <w:pPr>
        <w:rPr>
          <w:rFonts w:ascii="Arial" w:hAnsi="Arial" w:cs="Arial"/>
        </w:rPr>
      </w:pPr>
    </w:p>
    <w:p w:rsidR="001D67FB" w:rsidRPr="00CE4F69" w:rsidRDefault="001D67FB" w:rsidP="008B3855">
      <w:pPr>
        <w:rPr>
          <w:rFonts w:ascii="Arial" w:hAnsi="Arial" w:cs="Arial"/>
        </w:rPr>
      </w:pPr>
    </w:p>
    <w:sectPr w:rsidR="001D67FB" w:rsidRPr="00CE4F69" w:rsidSect="003E1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16A"/>
    <w:multiLevelType w:val="hybridMultilevel"/>
    <w:tmpl w:val="3498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8B3855"/>
    <w:rsid w:val="000973D8"/>
    <w:rsid w:val="001D67FB"/>
    <w:rsid w:val="00307B17"/>
    <w:rsid w:val="003E1E8B"/>
    <w:rsid w:val="003F4A9D"/>
    <w:rsid w:val="0062418D"/>
    <w:rsid w:val="007954FD"/>
    <w:rsid w:val="008B3855"/>
    <w:rsid w:val="00BC4244"/>
    <w:rsid w:val="00CE4F69"/>
    <w:rsid w:val="00F91AE8"/>
    <w:rsid w:val="00FB20CF"/>
    <w:rsid w:val="00FC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E8B"/>
  </w:style>
  <w:style w:type="paragraph" w:styleId="Nagwek1">
    <w:name w:val="heading 1"/>
    <w:basedOn w:val="Normalny"/>
    <w:next w:val="Normalny"/>
    <w:link w:val="Nagwek1Znak"/>
    <w:uiPriority w:val="9"/>
    <w:qFormat/>
    <w:rsid w:val="008B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B3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8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8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8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8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8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85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2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Gołębiewska</dc:creator>
  <cp:keywords/>
  <dc:description/>
  <cp:lastModifiedBy>mgolebiewska</cp:lastModifiedBy>
  <cp:revision>5</cp:revision>
  <cp:lastPrinted>2025-06-12T08:13:00Z</cp:lastPrinted>
  <dcterms:created xsi:type="dcterms:W3CDTF">2025-06-12T07:43:00Z</dcterms:created>
  <dcterms:modified xsi:type="dcterms:W3CDTF">2025-07-03T07:00:00Z</dcterms:modified>
</cp:coreProperties>
</file>