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1" w:rsidRPr="00A64E58" w:rsidRDefault="003D1F51" w:rsidP="003D1F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A64E58">
        <w:rPr>
          <w:rFonts w:ascii="Times New Roman" w:hAnsi="Times New Roman" w:cs="Times New Roman"/>
          <w:b/>
          <w:sz w:val="24"/>
          <w:szCs w:val="24"/>
        </w:rPr>
        <w:t>PODKARPACKI</w:t>
      </w:r>
    </w:p>
    <w:p w:rsidR="003D1F51" w:rsidRPr="00A64E58" w:rsidRDefault="003D1F51" w:rsidP="003D1F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4E58">
        <w:rPr>
          <w:rFonts w:ascii="Times New Roman" w:hAnsi="Times New Roman" w:cs="Times New Roman"/>
          <w:b/>
          <w:sz w:val="24"/>
          <w:szCs w:val="24"/>
        </w:rPr>
        <w:t>URZĄD WOJEWÓDZKI</w:t>
      </w:r>
    </w:p>
    <w:p w:rsidR="003D1F51" w:rsidRPr="00A64E58" w:rsidRDefault="003D1F51" w:rsidP="003D1F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4E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E58">
        <w:rPr>
          <w:rFonts w:ascii="Times New Roman" w:hAnsi="Times New Roman" w:cs="Times New Roman"/>
          <w:b/>
          <w:sz w:val="24"/>
          <w:szCs w:val="24"/>
        </w:rPr>
        <w:t>W RZESZOWIE</w:t>
      </w:r>
    </w:p>
    <w:p w:rsidR="003D1F51" w:rsidRPr="00A64E58" w:rsidRDefault="003D1F51" w:rsidP="003D1F51">
      <w:pPr>
        <w:pStyle w:val="Bezodstpw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64E58">
        <w:rPr>
          <w:rFonts w:ascii="Times New Roman" w:hAnsi="Times New Roman" w:cs="Times New Roman"/>
          <w:b/>
          <w:sz w:val="20"/>
          <w:szCs w:val="24"/>
        </w:rPr>
        <w:t xml:space="preserve">ul. Grunwaldzka 15, </w:t>
      </w:r>
      <w:r w:rsidRPr="00A64E58">
        <w:rPr>
          <w:rFonts w:ascii="Times New Roman" w:hAnsi="Times New Roman" w:cs="Times New Roman"/>
          <w:b/>
          <w:sz w:val="20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A64E58">
        <w:rPr>
          <w:rFonts w:ascii="Times New Roman" w:hAnsi="Times New Roman" w:cs="Times New Roman"/>
          <w:b/>
          <w:sz w:val="20"/>
          <w:szCs w:val="24"/>
        </w:rPr>
        <w:t>35-959 Rzeszów</w:t>
      </w:r>
    </w:p>
    <w:p w:rsidR="003D1F51" w:rsidRPr="00A64E58" w:rsidRDefault="003D1F51" w:rsidP="003D1F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4E58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A64E58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64E58">
        <w:rPr>
          <w:rFonts w:ascii="Times New Roman" w:hAnsi="Times New Roman" w:cs="Times New Roman"/>
          <w:b/>
          <w:sz w:val="20"/>
          <w:szCs w:val="24"/>
        </w:rPr>
        <w:t>skr. poczt. 297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Rzeszów, 2022-02-18</w:t>
      </w:r>
    </w:p>
    <w:p w:rsidR="003D1F51" w:rsidRDefault="003D1F51" w:rsidP="003D1F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4E58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OA-XI.272.1.2022</w:t>
      </w:r>
      <w:r w:rsidRPr="00A6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1F51" w:rsidRDefault="003D1F51" w:rsidP="003D1F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1F51" w:rsidRPr="00A64E58" w:rsidRDefault="003D1F51" w:rsidP="003D1F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1F51" w:rsidRPr="00A64E58" w:rsidRDefault="003D1F51" w:rsidP="003D1F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4E58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bookmarkEnd w:id="0"/>
    <w:p w:rsidR="003D1F51" w:rsidRPr="00A64E58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E58">
        <w:rPr>
          <w:rFonts w:ascii="Times New Roman" w:hAnsi="Times New Roman" w:cs="Times New Roman"/>
          <w:sz w:val="24"/>
          <w:szCs w:val="24"/>
        </w:rPr>
        <w:t>Zawiadamiam o wyborze najkorzystniejszej oferty oraz o</w:t>
      </w:r>
      <w:r>
        <w:rPr>
          <w:rFonts w:ascii="Times New Roman" w:hAnsi="Times New Roman" w:cs="Times New Roman"/>
          <w:sz w:val="24"/>
          <w:szCs w:val="24"/>
        </w:rPr>
        <w:t xml:space="preserve"> pozostałych ofertach złożonych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64E58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Pr="003D1F51">
        <w:rPr>
          <w:rFonts w:ascii="Times New Roman" w:hAnsi="Times New Roman" w:cs="Times New Roman"/>
          <w:i/>
          <w:sz w:val="24"/>
          <w:szCs w:val="24"/>
        </w:rPr>
        <w:t>Usługa przeglądu i konserwacji klimatyzatorów oraz kontrola szczelności układów klimatyzacji zainstalowanych w Podkarpackim Urzędzie Wojewódzkim w Rzeszowie Delegatura w Przemyślu przy ul. Mickiewicza 10 oraz Wodnej 13, 37-700 Przemyśl (znak sprawy: OA-XI.272.1.2022)</w:t>
      </w: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3062" w:rsidRPr="008B3062" w:rsidRDefault="008B3062" w:rsidP="008B306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062">
        <w:rPr>
          <w:rFonts w:ascii="Times New Roman" w:hAnsi="Times New Roman" w:cs="Times New Roman"/>
          <w:b/>
          <w:sz w:val="24"/>
          <w:szCs w:val="24"/>
        </w:rPr>
        <w:t>Zestawienie złożonych ofert :</w:t>
      </w:r>
    </w:p>
    <w:p w:rsidR="008B3062" w:rsidRDefault="008B3062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2157"/>
        <w:gridCol w:w="1368"/>
        <w:gridCol w:w="1369"/>
        <w:gridCol w:w="1368"/>
        <w:gridCol w:w="752"/>
        <w:gridCol w:w="753"/>
        <w:gridCol w:w="1580"/>
      </w:tblGrid>
      <w:tr w:rsidR="008B3062" w:rsidRPr="00294FE7" w:rsidTr="008B3062">
        <w:trPr>
          <w:cantSplit/>
          <w:trHeight w:val="1921"/>
        </w:trPr>
        <w:tc>
          <w:tcPr>
            <w:tcW w:w="2157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Nazwa firmy</w:t>
            </w:r>
          </w:p>
        </w:tc>
        <w:tc>
          <w:tcPr>
            <w:tcW w:w="1368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przeglądu</w:t>
            </w:r>
          </w:p>
        </w:tc>
        <w:tc>
          <w:tcPr>
            <w:tcW w:w="1369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roboczogodziny</w:t>
            </w:r>
          </w:p>
        </w:tc>
        <w:tc>
          <w:tcPr>
            <w:tcW w:w="1368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kg czynnika</w:t>
            </w:r>
          </w:p>
        </w:tc>
        <w:tc>
          <w:tcPr>
            <w:tcW w:w="752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Referencje</w:t>
            </w:r>
          </w:p>
        </w:tc>
        <w:tc>
          <w:tcPr>
            <w:tcW w:w="753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Uprawnienia</w:t>
            </w:r>
          </w:p>
        </w:tc>
        <w:tc>
          <w:tcPr>
            <w:tcW w:w="1580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Ocena punktowa oferty</w:t>
            </w:r>
          </w:p>
        </w:tc>
      </w:tr>
      <w:tr w:rsidR="008B3062" w:rsidTr="008B3062">
        <w:trPr>
          <w:trHeight w:val="1590"/>
        </w:trPr>
        <w:tc>
          <w:tcPr>
            <w:tcW w:w="2157" w:type="dxa"/>
            <w:vAlign w:val="center"/>
          </w:tcPr>
          <w:p w:rsidR="008B3062" w:rsidRDefault="008B3062" w:rsidP="00967E38">
            <w:pPr>
              <w:jc w:val="center"/>
            </w:pPr>
            <w:r>
              <w:t>Clearvent Igor Osada</w:t>
            </w:r>
          </w:p>
          <w:p w:rsidR="008B3062" w:rsidRDefault="008B3062" w:rsidP="00967E38">
            <w:pPr>
              <w:jc w:val="center"/>
            </w:pPr>
            <w:r>
              <w:t>Ul. Okrzei 48/13</w:t>
            </w:r>
          </w:p>
          <w:p w:rsidR="008B3062" w:rsidRDefault="008B3062" w:rsidP="00967E38">
            <w:pPr>
              <w:jc w:val="center"/>
            </w:pPr>
            <w:r>
              <w:t>37-500 Jarosław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2681,40 zł</w:t>
            </w:r>
          </w:p>
        </w:tc>
        <w:tc>
          <w:tcPr>
            <w:tcW w:w="1369" w:type="dxa"/>
            <w:vAlign w:val="center"/>
          </w:tcPr>
          <w:p w:rsidR="008B3062" w:rsidRDefault="008B3062" w:rsidP="00967E38">
            <w:pPr>
              <w:jc w:val="center"/>
            </w:pPr>
            <w:r>
              <w:t>98,40 zł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 xml:space="preserve">98,40 zł </w:t>
            </w:r>
          </w:p>
        </w:tc>
        <w:tc>
          <w:tcPr>
            <w:tcW w:w="752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753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1580" w:type="dxa"/>
            <w:vAlign w:val="center"/>
          </w:tcPr>
          <w:p w:rsidR="008B3062" w:rsidRDefault="008B3062" w:rsidP="00967E38">
            <w:pPr>
              <w:jc w:val="center"/>
            </w:pPr>
            <w:r>
              <w:t>93,75</w:t>
            </w:r>
          </w:p>
        </w:tc>
      </w:tr>
      <w:tr w:rsidR="008B3062" w:rsidTr="008B3062">
        <w:trPr>
          <w:trHeight w:val="1590"/>
        </w:trPr>
        <w:tc>
          <w:tcPr>
            <w:tcW w:w="2157" w:type="dxa"/>
            <w:vAlign w:val="center"/>
          </w:tcPr>
          <w:p w:rsidR="008B3062" w:rsidRDefault="008B3062" w:rsidP="00967E38">
            <w:pPr>
              <w:jc w:val="center"/>
            </w:pPr>
            <w:r>
              <w:t xml:space="preserve">BS Klima Sp. z o.o. </w:t>
            </w:r>
          </w:p>
          <w:p w:rsidR="008B3062" w:rsidRDefault="008B3062" w:rsidP="00967E38">
            <w:pPr>
              <w:jc w:val="center"/>
            </w:pPr>
            <w:r>
              <w:t>Ul. Lwowska 15</w:t>
            </w:r>
          </w:p>
          <w:p w:rsidR="008B3062" w:rsidRDefault="008B3062" w:rsidP="00967E38">
            <w:pPr>
              <w:jc w:val="center"/>
            </w:pPr>
            <w:r>
              <w:t>35-301 Rzeszów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3247,40 zł</w:t>
            </w:r>
          </w:p>
        </w:tc>
        <w:tc>
          <w:tcPr>
            <w:tcW w:w="1369" w:type="dxa"/>
            <w:vAlign w:val="center"/>
          </w:tcPr>
          <w:p w:rsidR="008B3062" w:rsidRDefault="008B3062" w:rsidP="00967E38">
            <w:pPr>
              <w:jc w:val="center"/>
            </w:pPr>
            <w:r>
              <w:t xml:space="preserve">73,80 zł 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 xml:space="preserve">86,10 zł </w:t>
            </w:r>
          </w:p>
        </w:tc>
        <w:tc>
          <w:tcPr>
            <w:tcW w:w="752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753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1580" w:type="dxa"/>
            <w:vAlign w:val="center"/>
          </w:tcPr>
          <w:p w:rsidR="008B3062" w:rsidRDefault="008B3062" w:rsidP="00967E38">
            <w:pPr>
              <w:jc w:val="center"/>
            </w:pPr>
            <w:r>
              <w:t>87,80</w:t>
            </w:r>
          </w:p>
        </w:tc>
      </w:tr>
      <w:tr w:rsidR="008B3062" w:rsidTr="008B3062">
        <w:trPr>
          <w:trHeight w:val="1590"/>
        </w:trPr>
        <w:tc>
          <w:tcPr>
            <w:tcW w:w="2157" w:type="dxa"/>
            <w:vAlign w:val="center"/>
          </w:tcPr>
          <w:p w:rsidR="008B3062" w:rsidRDefault="008B3062" w:rsidP="00967E38">
            <w:pPr>
              <w:jc w:val="center"/>
            </w:pPr>
            <w:proofErr w:type="spellStart"/>
            <w:r>
              <w:t>Inwentech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r>
              <w:br/>
              <w:t xml:space="preserve">Sp. z o.o. </w:t>
            </w:r>
          </w:p>
          <w:p w:rsidR="008B3062" w:rsidRDefault="008B3062" w:rsidP="00967E38">
            <w:pPr>
              <w:jc w:val="center"/>
            </w:pPr>
            <w:r>
              <w:t>Ul. Białobrzeska 100a</w:t>
            </w:r>
          </w:p>
          <w:p w:rsidR="008B3062" w:rsidRDefault="008B3062" w:rsidP="00967E38">
            <w:pPr>
              <w:jc w:val="center"/>
            </w:pPr>
            <w:r>
              <w:t>38-400 Krosno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4452,00 zł</w:t>
            </w:r>
          </w:p>
        </w:tc>
        <w:tc>
          <w:tcPr>
            <w:tcW w:w="1369" w:type="dxa"/>
            <w:vAlign w:val="center"/>
          </w:tcPr>
          <w:p w:rsidR="008B3062" w:rsidRDefault="008B3062" w:rsidP="00967E38">
            <w:pPr>
              <w:jc w:val="center"/>
            </w:pPr>
            <w:r>
              <w:t>92,25 zł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92,25 zł</w:t>
            </w:r>
          </w:p>
        </w:tc>
        <w:tc>
          <w:tcPr>
            <w:tcW w:w="752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753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1580" w:type="dxa"/>
            <w:vAlign w:val="center"/>
          </w:tcPr>
          <w:p w:rsidR="008B3062" w:rsidRDefault="008B3062" w:rsidP="00967E38">
            <w:pPr>
              <w:jc w:val="center"/>
            </w:pPr>
            <w:r>
              <w:t>67,48</w:t>
            </w:r>
          </w:p>
        </w:tc>
      </w:tr>
      <w:tr w:rsidR="008B3062" w:rsidTr="008B3062">
        <w:trPr>
          <w:trHeight w:val="1590"/>
        </w:trPr>
        <w:tc>
          <w:tcPr>
            <w:tcW w:w="2157" w:type="dxa"/>
            <w:vAlign w:val="center"/>
          </w:tcPr>
          <w:p w:rsidR="008B3062" w:rsidRDefault="008B3062" w:rsidP="00967E38">
            <w:pPr>
              <w:jc w:val="center"/>
            </w:pPr>
            <w:r>
              <w:t>Z.P. Olimp Sp. z o.o.</w:t>
            </w:r>
          </w:p>
          <w:p w:rsidR="008B3062" w:rsidRDefault="008B3062" w:rsidP="00967E38">
            <w:pPr>
              <w:jc w:val="center"/>
            </w:pPr>
            <w:r>
              <w:t>Ul. Rynek 34</w:t>
            </w:r>
          </w:p>
          <w:p w:rsidR="008B3062" w:rsidRDefault="008B3062" w:rsidP="00967E38">
            <w:pPr>
              <w:jc w:val="center"/>
            </w:pPr>
            <w:r>
              <w:t xml:space="preserve">37-464 Stalowa Wola 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5362,80 zł</w:t>
            </w:r>
          </w:p>
        </w:tc>
        <w:tc>
          <w:tcPr>
            <w:tcW w:w="1369" w:type="dxa"/>
            <w:vAlign w:val="center"/>
          </w:tcPr>
          <w:p w:rsidR="008B3062" w:rsidRDefault="008B3062" w:rsidP="00967E38">
            <w:pPr>
              <w:jc w:val="center"/>
            </w:pPr>
            <w:r>
              <w:t>615,00 zł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270,60 zł</w:t>
            </w:r>
          </w:p>
        </w:tc>
        <w:tc>
          <w:tcPr>
            <w:tcW w:w="752" w:type="dxa"/>
            <w:vAlign w:val="center"/>
          </w:tcPr>
          <w:p w:rsidR="008B3062" w:rsidRDefault="008B3062" w:rsidP="00967E38">
            <w:pPr>
              <w:jc w:val="center"/>
            </w:pPr>
            <w:r>
              <w:t>BRAK</w:t>
            </w:r>
          </w:p>
        </w:tc>
        <w:tc>
          <w:tcPr>
            <w:tcW w:w="753" w:type="dxa"/>
            <w:vAlign w:val="center"/>
          </w:tcPr>
          <w:p w:rsidR="008B3062" w:rsidRDefault="008B3062" w:rsidP="00967E38">
            <w:pPr>
              <w:jc w:val="center"/>
            </w:pPr>
            <w:r>
              <w:t>BRAK</w:t>
            </w:r>
          </w:p>
        </w:tc>
        <w:tc>
          <w:tcPr>
            <w:tcW w:w="1580" w:type="dxa"/>
            <w:vAlign w:val="center"/>
          </w:tcPr>
          <w:p w:rsidR="008B3062" w:rsidRDefault="008B3062" w:rsidP="00967E38">
            <w:pPr>
              <w:jc w:val="center"/>
            </w:pPr>
            <w:r>
              <w:t>Oferta została odrzucona</w:t>
            </w:r>
          </w:p>
        </w:tc>
      </w:tr>
    </w:tbl>
    <w:p w:rsidR="008B3062" w:rsidRDefault="008B3062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Najkorzystniejsza oferta:</w:t>
      </w:r>
    </w:p>
    <w:p w:rsidR="008B3062" w:rsidRDefault="008B3062" w:rsidP="008B30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83" w:type="dxa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779"/>
        <w:gridCol w:w="780"/>
        <w:gridCol w:w="1637"/>
      </w:tblGrid>
      <w:tr w:rsidR="008B3062" w:rsidRPr="00294FE7" w:rsidTr="00967E38">
        <w:trPr>
          <w:cantSplit/>
          <w:trHeight w:val="1936"/>
        </w:trPr>
        <w:tc>
          <w:tcPr>
            <w:tcW w:w="2235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Nazwa firmy</w:t>
            </w:r>
          </w:p>
        </w:tc>
        <w:tc>
          <w:tcPr>
            <w:tcW w:w="1417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przeglądu</w:t>
            </w:r>
          </w:p>
        </w:tc>
        <w:tc>
          <w:tcPr>
            <w:tcW w:w="1418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roboczogodziny</w:t>
            </w:r>
          </w:p>
        </w:tc>
        <w:tc>
          <w:tcPr>
            <w:tcW w:w="1417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kg czynnika</w:t>
            </w:r>
          </w:p>
        </w:tc>
        <w:tc>
          <w:tcPr>
            <w:tcW w:w="779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Referencje</w:t>
            </w:r>
          </w:p>
        </w:tc>
        <w:tc>
          <w:tcPr>
            <w:tcW w:w="780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Uprawnienia</w:t>
            </w:r>
          </w:p>
        </w:tc>
        <w:tc>
          <w:tcPr>
            <w:tcW w:w="1637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Ocena punktowa oferty</w:t>
            </w:r>
          </w:p>
        </w:tc>
      </w:tr>
      <w:tr w:rsidR="008B3062" w:rsidTr="00967E38">
        <w:trPr>
          <w:trHeight w:val="1603"/>
        </w:trPr>
        <w:tc>
          <w:tcPr>
            <w:tcW w:w="2235" w:type="dxa"/>
            <w:vAlign w:val="center"/>
          </w:tcPr>
          <w:p w:rsidR="008B3062" w:rsidRDefault="008B3062" w:rsidP="00967E38">
            <w:pPr>
              <w:jc w:val="center"/>
            </w:pPr>
            <w:r>
              <w:t>Clearvent Igor Osada</w:t>
            </w:r>
          </w:p>
          <w:p w:rsidR="008B3062" w:rsidRDefault="008B3062" w:rsidP="00967E38">
            <w:pPr>
              <w:jc w:val="center"/>
            </w:pPr>
            <w:r>
              <w:t>Ul. Okrzei 48/13</w:t>
            </w:r>
          </w:p>
          <w:p w:rsidR="008B3062" w:rsidRDefault="008B3062" w:rsidP="00967E38">
            <w:pPr>
              <w:jc w:val="center"/>
            </w:pPr>
            <w:r>
              <w:t>37-500 Jarosław</w:t>
            </w:r>
          </w:p>
        </w:tc>
        <w:tc>
          <w:tcPr>
            <w:tcW w:w="1417" w:type="dxa"/>
            <w:vAlign w:val="center"/>
          </w:tcPr>
          <w:p w:rsidR="008B3062" w:rsidRDefault="008B3062" w:rsidP="00967E38">
            <w:pPr>
              <w:jc w:val="center"/>
            </w:pPr>
            <w:r>
              <w:t>2681,40 zł</w:t>
            </w:r>
          </w:p>
        </w:tc>
        <w:tc>
          <w:tcPr>
            <w:tcW w:w="1418" w:type="dxa"/>
            <w:vAlign w:val="center"/>
          </w:tcPr>
          <w:p w:rsidR="008B3062" w:rsidRDefault="008B3062" w:rsidP="00967E38">
            <w:pPr>
              <w:jc w:val="center"/>
            </w:pPr>
            <w:r>
              <w:t>98,40 zł</w:t>
            </w:r>
          </w:p>
        </w:tc>
        <w:tc>
          <w:tcPr>
            <w:tcW w:w="1417" w:type="dxa"/>
            <w:vAlign w:val="center"/>
          </w:tcPr>
          <w:p w:rsidR="008B3062" w:rsidRDefault="008B3062" w:rsidP="00967E38">
            <w:pPr>
              <w:jc w:val="center"/>
            </w:pPr>
            <w:r>
              <w:t xml:space="preserve">98,40 zł </w:t>
            </w:r>
          </w:p>
        </w:tc>
        <w:tc>
          <w:tcPr>
            <w:tcW w:w="779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780" w:type="dxa"/>
            <w:vAlign w:val="center"/>
          </w:tcPr>
          <w:p w:rsidR="008B3062" w:rsidRDefault="008B3062" w:rsidP="00967E38">
            <w:pPr>
              <w:jc w:val="center"/>
            </w:pPr>
            <w:r>
              <w:t>TAK</w:t>
            </w:r>
          </w:p>
        </w:tc>
        <w:tc>
          <w:tcPr>
            <w:tcW w:w="1637" w:type="dxa"/>
            <w:vAlign w:val="center"/>
          </w:tcPr>
          <w:p w:rsidR="008B3062" w:rsidRDefault="008B3062" w:rsidP="00967E38">
            <w:pPr>
              <w:jc w:val="center"/>
            </w:pPr>
            <w:r>
              <w:t>93,75</w:t>
            </w:r>
          </w:p>
        </w:tc>
      </w:tr>
    </w:tbl>
    <w:p w:rsidR="003D1F51" w:rsidRDefault="003D1F51" w:rsidP="003D1F5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1F51" w:rsidRPr="00222170" w:rsidRDefault="003D1F51" w:rsidP="003D1F5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8B3062" w:rsidP="003D1F5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odrzucona – </w:t>
      </w:r>
      <w:r w:rsidRPr="008B3062">
        <w:rPr>
          <w:rFonts w:ascii="Times New Roman" w:hAnsi="Times New Roman" w:cs="Times New Roman"/>
          <w:i/>
          <w:sz w:val="24"/>
          <w:szCs w:val="24"/>
        </w:rPr>
        <w:t>brak wymaganych załączników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062" w:rsidRDefault="008B3062" w:rsidP="008B30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2157"/>
        <w:gridCol w:w="1368"/>
        <w:gridCol w:w="1369"/>
        <w:gridCol w:w="1368"/>
        <w:gridCol w:w="752"/>
        <w:gridCol w:w="753"/>
        <w:gridCol w:w="1580"/>
      </w:tblGrid>
      <w:tr w:rsidR="008B3062" w:rsidRPr="00294FE7" w:rsidTr="00967E38">
        <w:trPr>
          <w:cantSplit/>
          <w:trHeight w:val="1921"/>
        </w:trPr>
        <w:tc>
          <w:tcPr>
            <w:tcW w:w="2157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Nazwa firmy</w:t>
            </w:r>
          </w:p>
        </w:tc>
        <w:tc>
          <w:tcPr>
            <w:tcW w:w="1368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przeglądu</w:t>
            </w:r>
          </w:p>
        </w:tc>
        <w:tc>
          <w:tcPr>
            <w:tcW w:w="1369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roboczogodziny</w:t>
            </w:r>
          </w:p>
        </w:tc>
        <w:tc>
          <w:tcPr>
            <w:tcW w:w="1368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Koszt 1 kg czynnika</w:t>
            </w:r>
          </w:p>
        </w:tc>
        <w:tc>
          <w:tcPr>
            <w:tcW w:w="752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Referencje</w:t>
            </w:r>
          </w:p>
        </w:tc>
        <w:tc>
          <w:tcPr>
            <w:tcW w:w="753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Uprawnienia</w:t>
            </w:r>
          </w:p>
        </w:tc>
        <w:tc>
          <w:tcPr>
            <w:tcW w:w="1580" w:type="dxa"/>
            <w:textDirection w:val="tbRl"/>
            <w:vAlign w:val="center"/>
          </w:tcPr>
          <w:p w:rsidR="008B3062" w:rsidRPr="00294FE7" w:rsidRDefault="008B3062" w:rsidP="00967E38">
            <w:pPr>
              <w:ind w:left="113" w:right="113"/>
              <w:jc w:val="center"/>
              <w:rPr>
                <w:b/>
              </w:rPr>
            </w:pPr>
            <w:r w:rsidRPr="00294FE7">
              <w:rPr>
                <w:b/>
              </w:rPr>
              <w:t>Ocena punktowa oferty</w:t>
            </w:r>
          </w:p>
        </w:tc>
      </w:tr>
      <w:tr w:rsidR="008B3062" w:rsidTr="00967E38">
        <w:trPr>
          <w:trHeight w:val="1590"/>
        </w:trPr>
        <w:tc>
          <w:tcPr>
            <w:tcW w:w="2157" w:type="dxa"/>
            <w:vAlign w:val="center"/>
          </w:tcPr>
          <w:p w:rsidR="008B3062" w:rsidRDefault="008B3062" w:rsidP="00967E38">
            <w:pPr>
              <w:jc w:val="center"/>
            </w:pPr>
            <w:r>
              <w:t>Z.P. Olimp Sp. z o.o.</w:t>
            </w:r>
          </w:p>
          <w:p w:rsidR="008B3062" w:rsidRDefault="008B3062" w:rsidP="00967E38">
            <w:pPr>
              <w:jc w:val="center"/>
            </w:pPr>
            <w:r>
              <w:t>Ul. Rynek 34</w:t>
            </w:r>
          </w:p>
          <w:p w:rsidR="008B3062" w:rsidRDefault="008B3062" w:rsidP="00967E38">
            <w:pPr>
              <w:jc w:val="center"/>
            </w:pPr>
            <w:r>
              <w:t xml:space="preserve">37-464 Stalowa Wola 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5362,80 zł</w:t>
            </w:r>
          </w:p>
        </w:tc>
        <w:tc>
          <w:tcPr>
            <w:tcW w:w="1369" w:type="dxa"/>
            <w:vAlign w:val="center"/>
          </w:tcPr>
          <w:p w:rsidR="008B3062" w:rsidRDefault="008B3062" w:rsidP="00967E38">
            <w:pPr>
              <w:jc w:val="center"/>
            </w:pPr>
            <w:r>
              <w:t>615,00 zł</w:t>
            </w:r>
          </w:p>
        </w:tc>
        <w:tc>
          <w:tcPr>
            <w:tcW w:w="1368" w:type="dxa"/>
            <w:vAlign w:val="center"/>
          </w:tcPr>
          <w:p w:rsidR="008B3062" w:rsidRDefault="008B3062" w:rsidP="00967E38">
            <w:pPr>
              <w:jc w:val="center"/>
            </w:pPr>
            <w:r>
              <w:t>270,60 zł</w:t>
            </w:r>
          </w:p>
        </w:tc>
        <w:tc>
          <w:tcPr>
            <w:tcW w:w="752" w:type="dxa"/>
            <w:vAlign w:val="center"/>
          </w:tcPr>
          <w:p w:rsidR="008B3062" w:rsidRDefault="008B3062" w:rsidP="00967E38">
            <w:pPr>
              <w:jc w:val="center"/>
            </w:pPr>
            <w:r>
              <w:t>BRAK</w:t>
            </w:r>
          </w:p>
        </w:tc>
        <w:tc>
          <w:tcPr>
            <w:tcW w:w="753" w:type="dxa"/>
            <w:vAlign w:val="center"/>
          </w:tcPr>
          <w:p w:rsidR="008B3062" w:rsidRDefault="008B3062" w:rsidP="00967E38">
            <w:pPr>
              <w:jc w:val="center"/>
            </w:pPr>
            <w:r>
              <w:t>BRAK</w:t>
            </w:r>
          </w:p>
        </w:tc>
        <w:tc>
          <w:tcPr>
            <w:tcW w:w="1580" w:type="dxa"/>
            <w:vAlign w:val="center"/>
          </w:tcPr>
          <w:p w:rsidR="008B3062" w:rsidRDefault="008B3062" w:rsidP="00967E38">
            <w:pPr>
              <w:jc w:val="center"/>
            </w:pPr>
            <w:r>
              <w:t>Oferta została odrzucona</w:t>
            </w:r>
          </w:p>
        </w:tc>
      </w:tr>
    </w:tbl>
    <w:p w:rsidR="008B3062" w:rsidRDefault="008B3062" w:rsidP="008B30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F51" w:rsidRDefault="003D1F51" w:rsidP="003D1F51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Default="003D1F51" w:rsidP="003D1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F51" w:rsidRPr="008B3062" w:rsidRDefault="003D1F51" w:rsidP="003D1F51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8B3062">
        <w:rPr>
          <w:rFonts w:ascii="Times New Roman" w:hAnsi="Times New Roman" w:cs="Times New Roman"/>
          <w:szCs w:val="24"/>
        </w:rPr>
        <w:tab/>
      </w:r>
      <w:r w:rsidRPr="008B3062">
        <w:rPr>
          <w:rFonts w:ascii="Times New Roman" w:hAnsi="Times New Roman" w:cs="Times New Roman"/>
          <w:szCs w:val="24"/>
        </w:rPr>
        <w:tab/>
      </w:r>
      <w:r w:rsidRPr="008B3062">
        <w:rPr>
          <w:rFonts w:ascii="Times New Roman" w:hAnsi="Times New Roman" w:cs="Times New Roman"/>
          <w:szCs w:val="24"/>
        </w:rPr>
        <w:tab/>
      </w:r>
      <w:r w:rsidRPr="008B3062">
        <w:rPr>
          <w:rFonts w:ascii="Times New Roman" w:hAnsi="Times New Roman" w:cs="Times New Roman"/>
          <w:szCs w:val="24"/>
        </w:rPr>
        <w:tab/>
      </w:r>
      <w:r w:rsidRPr="008B3062">
        <w:rPr>
          <w:rFonts w:ascii="Times New Roman" w:hAnsi="Times New Roman" w:cs="Times New Roman"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>Dyrektor Generalny Urzędu</w:t>
      </w:r>
    </w:p>
    <w:p w:rsidR="003D1F51" w:rsidRPr="008B3062" w:rsidRDefault="003D1F51" w:rsidP="003D1F51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8B3062">
        <w:rPr>
          <w:rFonts w:ascii="Times New Roman" w:hAnsi="Times New Roman" w:cs="Times New Roman"/>
          <w:b/>
          <w:szCs w:val="24"/>
        </w:rPr>
        <w:t xml:space="preserve"> </w:t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  <w:t xml:space="preserve">      ( - )</w:t>
      </w:r>
    </w:p>
    <w:p w:rsidR="003D1F51" w:rsidRPr="008B3062" w:rsidRDefault="003D1F51" w:rsidP="003D1F51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8B3062">
        <w:rPr>
          <w:rFonts w:ascii="Times New Roman" w:hAnsi="Times New Roman" w:cs="Times New Roman"/>
          <w:b/>
          <w:szCs w:val="24"/>
        </w:rPr>
        <w:t xml:space="preserve">         </w:t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</w:r>
      <w:r w:rsidRPr="008B3062">
        <w:rPr>
          <w:rFonts w:ascii="Times New Roman" w:hAnsi="Times New Roman" w:cs="Times New Roman"/>
          <w:b/>
          <w:szCs w:val="24"/>
        </w:rPr>
        <w:tab/>
        <w:t xml:space="preserve">      Marcin Zaborniak</w:t>
      </w:r>
    </w:p>
    <w:p w:rsidR="003D1F51" w:rsidRPr="008B3062" w:rsidRDefault="003D1F51" w:rsidP="003D1F51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8B3062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8B3062">
        <w:rPr>
          <w:rFonts w:ascii="Times New Roman" w:hAnsi="Times New Roman" w:cs="Times New Roman"/>
          <w:b/>
          <w:szCs w:val="24"/>
        </w:rPr>
        <w:t xml:space="preserve">  </w:t>
      </w:r>
      <w:r w:rsidRPr="008B3062">
        <w:rPr>
          <w:rFonts w:ascii="Times New Roman" w:hAnsi="Times New Roman" w:cs="Times New Roman"/>
          <w:b/>
          <w:szCs w:val="24"/>
        </w:rPr>
        <w:t xml:space="preserve">      </w:t>
      </w:r>
      <w:r w:rsidRPr="008B3062">
        <w:rPr>
          <w:rFonts w:ascii="Times New Roman" w:hAnsi="Times New Roman" w:cs="Times New Roman"/>
          <w:szCs w:val="24"/>
        </w:rPr>
        <w:t>(Podpisane bezpiecznym podpisem elektronicznym)</w:t>
      </w:r>
    </w:p>
    <w:p w:rsidR="006E03E0" w:rsidRDefault="006E03E0"/>
    <w:sectPr w:rsidR="006E03E0" w:rsidSect="008B30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9B1"/>
    <w:multiLevelType w:val="hybridMultilevel"/>
    <w:tmpl w:val="141E1014"/>
    <w:lvl w:ilvl="0" w:tplc="CF58D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51"/>
    <w:rsid w:val="003D1F51"/>
    <w:rsid w:val="005672EE"/>
    <w:rsid w:val="006E03E0"/>
    <w:rsid w:val="007F4D38"/>
    <w:rsid w:val="008B3062"/>
    <w:rsid w:val="00BE1ED5"/>
    <w:rsid w:val="00E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F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D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F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D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Kazimir</dc:creator>
  <cp:lastModifiedBy>Katarzyna Machowska</cp:lastModifiedBy>
  <cp:revision>2</cp:revision>
  <dcterms:created xsi:type="dcterms:W3CDTF">2022-02-21T09:47:00Z</dcterms:created>
  <dcterms:modified xsi:type="dcterms:W3CDTF">2022-02-21T09:47:00Z</dcterms:modified>
</cp:coreProperties>
</file>