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304" w:type="dxa"/>
        <w:tblLayout w:type="fixed"/>
        <w:tblLook w:val="04A0" w:firstRow="1" w:lastRow="0" w:firstColumn="1" w:lastColumn="0" w:noHBand="0" w:noVBand="1"/>
      </w:tblPr>
      <w:tblGrid>
        <w:gridCol w:w="562"/>
        <w:gridCol w:w="2573"/>
        <w:gridCol w:w="1963"/>
        <w:gridCol w:w="993"/>
        <w:gridCol w:w="1701"/>
        <w:gridCol w:w="1559"/>
        <w:gridCol w:w="2126"/>
        <w:gridCol w:w="3827"/>
      </w:tblGrid>
      <w:tr w:rsidR="004E5238" w:rsidRPr="004E5238" w:rsidTr="0006083C">
        <w:trPr>
          <w:trHeight w:val="12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A70B2" w:rsidRPr="004E5238" w:rsidRDefault="005A70B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A70B2" w:rsidRPr="004E5238" w:rsidRDefault="005A70B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Przedmiot zamówienia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A70B2" w:rsidRPr="004E5238" w:rsidRDefault="005A70B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Kod i nazwa według Wspólnego Słownika Zamówień </w:t>
            </w:r>
            <w:r w:rsidRPr="004E523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(CPV)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A70B2" w:rsidRPr="004E5238" w:rsidRDefault="005A70B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Rodzaj zamówienia </w:t>
            </w:r>
            <w:r w:rsidRPr="004E523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(usługa, dostawa, robota budowlana)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A70B2" w:rsidRPr="004E5238" w:rsidRDefault="005A70B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Tryb udzielenia zamówienia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A70B2" w:rsidRPr="004E5238" w:rsidRDefault="005A70B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Planowany termin wszczęcia postępowania </w:t>
            </w:r>
            <w:r w:rsidRPr="004E523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 kwartał)</w:t>
            </w:r>
          </w:p>
          <w:p w:rsidR="00970FCC" w:rsidRPr="004E5238" w:rsidRDefault="00970FC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W 2023 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A70B2" w:rsidRPr="004E5238" w:rsidRDefault="005A70B2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Orientacyjna wartość zamówienia wyrażona </w:t>
            </w:r>
            <w:r w:rsidRPr="004E52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w PLN </w:t>
            </w:r>
            <w:r w:rsidRPr="004E52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4E523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(bez podatku od towarów i usług)</w:t>
            </w:r>
            <w:r w:rsidR="0031630A" w:rsidRPr="004E523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,</w:t>
            </w:r>
          </w:p>
          <w:p w:rsidR="0031630A" w:rsidRPr="004E5238" w:rsidRDefault="003163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Informacja o zsumowaniu </w:t>
            </w:r>
            <w:r w:rsidR="008F4ECB" w:rsidRPr="004E523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zamówień</w:t>
            </w:r>
            <w:r w:rsidRPr="004E523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A70B2" w:rsidRPr="004E5238" w:rsidRDefault="005A70B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Źródło finansowania </w:t>
            </w:r>
            <w:r w:rsidRPr="004E5238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(budżet jednostki organizacyjnej/numer i nazwa projektu)</w:t>
            </w:r>
          </w:p>
        </w:tc>
      </w:tr>
      <w:tr w:rsidR="004E5238" w:rsidRPr="004E5238" w:rsidTr="00A14166">
        <w:trPr>
          <w:trHeight w:val="10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70B2" w:rsidRPr="004E5238" w:rsidRDefault="005A70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A70B2" w:rsidRPr="004E5238" w:rsidRDefault="00970F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Sprzątanie i adaptacje na obiektach – wykonanie prac w  30 obiektach polegających na m.in. sprzątanie guana, uzupełnianie foli oraz montaż i naprawa elementów poprawiających bezpieczeństwo nietoperz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4166" w:rsidRPr="004E5238" w:rsidRDefault="00A14166" w:rsidP="00A14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50000000-5 – Usługi naprawcze i konserwacyjne</w:t>
            </w:r>
          </w:p>
          <w:p w:rsidR="00A14166" w:rsidRPr="004E5238" w:rsidRDefault="00A14166" w:rsidP="00A14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50800000-3 – Różne usługi w zakresie napraw i konserwacji</w:t>
            </w:r>
          </w:p>
          <w:p w:rsidR="00A14166" w:rsidRPr="004E5238" w:rsidRDefault="00A14166" w:rsidP="00A14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90910000-9 – Usługi sprzątania</w:t>
            </w:r>
          </w:p>
          <w:p w:rsidR="005A70B2" w:rsidRPr="004E5238" w:rsidRDefault="005A70B2" w:rsidP="004A5F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0B2" w:rsidRPr="004E5238" w:rsidRDefault="004A5F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4080" w:rsidRPr="004E5238" w:rsidRDefault="00B94080" w:rsidP="00B94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Przetarg krajowy</w:t>
            </w:r>
          </w:p>
          <w:p w:rsidR="005A70B2" w:rsidRPr="004E5238" w:rsidRDefault="00B94080" w:rsidP="00B94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Tryb podstawowy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0B2" w:rsidRPr="004E5238" w:rsidRDefault="00970FCC" w:rsidP="00970F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Styczeń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0B2" w:rsidRPr="004E5238" w:rsidRDefault="00970FCC" w:rsidP="004A5F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178861,79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70B2" w:rsidRPr="004E5238" w:rsidRDefault="00970F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POIS.02.04.00-00-0180-16 Ochrona zagrożonych gatunków i siedlisk chronionych w ramach sieci Natura 2000 w Małopolsce</w:t>
            </w:r>
          </w:p>
        </w:tc>
      </w:tr>
      <w:tr w:rsidR="004E5238" w:rsidRPr="004E5238" w:rsidTr="00A14166">
        <w:trPr>
          <w:trHeight w:val="27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A70B2" w:rsidRPr="004E5238" w:rsidRDefault="005A70B2" w:rsidP="005A70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70B2" w:rsidRPr="004E5238" w:rsidRDefault="00970F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Wykonanie modernizacji oświetlenia w 5 obiektach – zgodnie z projektami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31520000-7  Lampy i oprawy oświetleniowe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31500000-1 Urządzenia oświetleniowe i lampy elektryczne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31527260-6 Systemy oświetleniowe</w:t>
            </w:r>
          </w:p>
          <w:p w:rsidR="005A70B2" w:rsidRPr="004E5238" w:rsidRDefault="005A70B2" w:rsidP="004A5F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70B2" w:rsidRPr="004E5238" w:rsidRDefault="004A5F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70B2" w:rsidRPr="004E5238" w:rsidRDefault="00B94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Przetarg krajowy</w:t>
            </w:r>
          </w:p>
          <w:p w:rsidR="00B94080" w:rsidRPr="004E5238" w:rsidRDefault="00B94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Tryb podstawowy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70B2" w:rsidRPr="004E5238" w:rsidRDefault="00970FCC" w:rsidP="00970F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bCs/>
                <w:sz w:val="20"/>
                <w:szCs w:val="20"/>
              </w:rPr>
              <w:t>Luty/marzec</w:t>
            </w:r>
            <w:r w:rsidR="003760BC" w:rsidRPr="004E523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A70B2" w:rsidRPr="004E5238" w:rsidRDefault="004A5F3F" w:rsidP="00970F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Wartość </w:t>
            </w:r>
            <w:r w:rsidR="00970FCC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139 521,79 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70B2" w:rsidRPr="004E5238" w:rsidRDefault="00970F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POIS.02.04.00-00-0180-16 Ochrona zagrożonych gatunków i siedlisk chronionych w ramach sieci Natura 2000 w Małopolsce</w:t>
            </w:r>
          </w:p>
        </w:tc>
      </w:tr>
      <w:tr w:rsidR="004E5238" w:rsidRPr="004E5238" w:rsidTr="00742616">
        <w:trPr>
          <w:trHeight w:val="15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5A70B2" w:rsidRPr="004E5238" w:rsidRDefault="005A70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70B2" w:rsidRPr="004E5238" w:rsidRDefault="003760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Dodruk pakietów promocyjno -informacyjnych z przeprowadzonych działań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760BC" w:rsidRPr="004E5238" w:rsidRDefault="003760BC" w:rsidP="003760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22100000-1</w:t>
            </w:r>
          </w:p>
          <w:p w:rsidR="005A70B2" w:rsidRPr="004E5238" w:rsidRDefault="003760BC" w:rsidP="003760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Drukowane książki, broszury i ulotki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70B2" w:rsidRPr="004E5238" w:rsidRDefault="004A5F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70B2" w:rsidRPr="004E5238" w:rsidRDefault="00382BE9" w:rsidP="00B94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70B2" w:rsidRPr="004E5238" w:rsidRDefault="00742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marzec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70B2" w:rsidRPr="004E5238" w:rsidRDefault="00742616" w:rsidP="003760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16260,16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A70B2" w:rsidRPr="004E5238" w:rsidRDefault="003760BC" w:rsidP="00507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POIS.02.04.00-00-0180-16 Ochrona zagrożonych gatunków i siedlisk chronionych w ramach s</w:t>
            </w:r>
            <w:r w:rsidR="00507D84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ieci Natura 2000 w Małopolsce </w:t>
            </w:r>
          </w:p>
        </w:tc>
      </w:tr>
      <w:tr w:rsidR="004E5238" w:rsidRPr="004E5238" w:rsidTr="00382BE9">
        <w:trPr>
          <w:trHeight w:val="15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</w:tcPr>
          <w:p w:rsidR="00A14166" w:rsidRPr="004E5238" w:rsidRDefault="00A14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A14166" w:rsidRPr="004E5238" w:rsidRDefault="00A14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Wykonanie monitoringu przyrodniczego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A14166" w:rsidRPr="004E5238" w:rsidRDefault="00A14166" w:rsidP="00A14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71313000- 5 usługi doradcze w zakresie środowiska naturalnego</w:t>
            </w:r>
          </w:p>
          <w:p w:rsidR="00A14166" w:rsidRPr="004E5238" w:rsidRDefault="00A14166" w:rsidP="00A14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90721700-4 – usługi ochrony gatunków zagrożonych</w:t>
            </w:r>
          </w:p>
          <w:p w:rsidR="00A14166" w:rsidRPr="004E5238" w:rsidRDefault="00A14166" w:rsidP="00A14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90711500-Monitoring środowiska naturalnego inny niż dotyczący branży budowlanej.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A14166" w:rsidRPr="004E5238" w:rsidRDefault="00A141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742616" w:rsidRPr="004E5238" w:rsidRDefault="00742616" w:rsidP="00742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Przetarg krajowy</w:t>
            </w:r>
          </w:p>
          <w:p w:rsidR="00A14166" w:rsidRPr="004E5238" w:rsidRDefault="00742616" w:rsidP="00742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Tryb podstawowy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A14166" w:rsidRPr="004E5238" w:rsidRDefault="00742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Luty/marzec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A14166" w:rsidRPr="004E5238" w:rsidRDefault="00A14166" w:rsidP="00A141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Zamówienie udzielane w częściach. Wartość w projekcie: </w:t>
            </w:r>
            <w:r w:rsidR="00742616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48 780,48 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zł</w:t>
            </w:r>
          </w:p>
          <w:p w:rsidR="00A14166" w:rsidRPr="004E5238" w:rsidRDefault="00A14166" w:rsidP="00742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Wartość procedowanej części: </w:t>
            </w:r>
            <w:r w:rsidR="00742616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25 363,63 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A14166" w:rsidRPr="004E5238" w:rsidRDefault="00A14166" w:rsidP="00507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POIS.02.04.00-00-0180-16 Ochrona zagrożonych gatunków i siedlisk chronionych w ramach sieci Natura 2000 w Małopolsce</w:t>
            </w:r>
          </w:p>
        </w:tc>
      </w:tr>
      <w:tr w:rsidR="004E5238" w:rsidRPr="004E5238" w:rsidTr="00A14166">
        <w:trPr>
          <w:trHeight w:val="15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4166" w:rsidRPr="004E5238" w:rsidRDefault="00011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166" w:rsidRPr="004E5238" w:rsidRDefault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Przygotowanie i przeprowadzenie działań z użyciem narzędzi internetowych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DA1C3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E7121F" w:rsidRPr="004E5238">
                <w:rPr>
                  <w:rFonts w:ascii="Times New Roman" w:hAnsi="Times New Roman" w:cs="Times New Roman"/>
                  <w:sz w:val="20"/>
                  <w:szCs w:val="20"/>
                </w:rPr>
                <w:t>79341000-6</w:t>
              </w:r>
            </w:hyperlink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Usługi reklamowe </w:t>
            </w:r>
          </w:p>
          <w:p w:rsidR="00A14166" w:rsidRPr="004E5238" w:rsidRDefault="00A14166" w:rsidP="003760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166" w:rsidRPr="004E5238" w:rsidRDefault="00742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166" w:rsidRPr="004E5238" w:rsidRDefault="0006083C" w:rsidP="00B94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742616" w:rsidRPr="004E5238">
              <w:rPr>
                <w:rFonts w:ascii="Times New Roman" w:hAnsi="Times New Roman" w:cs="Times New Roman"/>
                <w:sz w:val="20"/>
                <w:szCs w:val="20"/>
              </w:rPr>
              <w:t>ozeznanie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166" w:rsidRPr="004E5238" w:rsidRDefault="00A141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2616" w:rsidRPr="004E5238" w:rsidRDefault="00742616" w:rsidP="00742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Zamówienie udzielane w częściach. Wartość w projekcie: 32 520,32 zł</w:t>
            </w:r>
          </w:p>
          <w:p w:rsidR="00A14166" w:rsidRPr="004E5238" w:rsidRDefault="00742616" w:rsidP="00742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Wartość procedowanej części: 16 260,16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14166" w:rsidRPr="004E5238" w:rsidRDefault="00E7121F" w:rsidP="00507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POIS.02.04.00-00-0180-16 Ochrona zagrożonych gatunków i siedlisk chronionych w ramach sieci Natura 2000 w Małopolsce</w:t>
            </w:r>
          </w:p>
        </w:tc>
      </w:tr>
      <w:tr w:rsidR="004E5238" w:rsidRPr="004E5238" w:rsidTr="0006083C">
        <w:trPr>
          <w:trHeight w:val="15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A14166" w:rsidRPr="004E5238" w:rsidRDefault="00011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A14166" w:rsidRPr="004E5238" w:rsidRDefault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Promocja projektu poprzez spotkania z gr. Interesariuszy.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742616" w:rsidRPr="004E5238" w:rsidRDefault="00742616" w:rsidP="00742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79950000-8 Usługi w zakresie organizowania wystaw, targów, kongresów</w:t>
            </w:r>
          </w:p>
          <w:p w:rsidR="00A14166" w:rsidRPr="004E5238" w:rsidRDefault="00742616" w:rsidP="007426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55300000-3 Usługi restauracyjne i 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dotyczące podawania posiłków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A14166" w:rsidRPr="004E5238" w:rsidRDefault="00382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A14166" w:rsidRPr="004E5238" w:rsidRDefault="0006083C" w:rsidP="00B94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rynku/ baza konkurencyjności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A14166" w:rsidRPr="004E5238" w:rsidRDefault="007426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marzec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A14166" w:rsidRPr="004E5238" w:rsidRDefault="00742616" w:rsidP="00820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32 610,37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A14166" w:rsidRPr="004E5238" w:rsidRDefault="00E7121F" w:rsidP="00507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POIS.02.04.00-00-0180-16 Ochrona zagrożonych gatunków i siedlisk chronionych w ramach sieci Natura 2000 w Małopolsce</w:t>
            </w:r>
          </w:p>
        </w:tc>
      </w:tr>
      <w:tr w:rsidR="004E5238" w:rsidRPr="004E5238" w:rsidTr="00A14166">
        <w:trPr>
          <w:trHeight w:val="15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7121F" w:rsidRPr="004E5238" w:rsidRDefault="00011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Sporządzenie i montaż tablic informacyjnych i pamiątkowych.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4065DE" w:rsidP="003760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31523200-0 Trwałe znaki informacyjne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6A6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6A6018" w:rsidP="00B940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6A6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Kwiecień/maj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6A6018" w:rsidP="00820E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32 764,23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E7121F" w:rsidP="00507D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POIS.02.04.00-00-0180-16 Ochrona zagrożonych gatunków i siedlisk chronionych w ramach sieci Natura 2000 w Małopolsce</w:t>
            </w:r>
          </w:p>
        </w:tc>
      </w:tr>
      <w:tr w:rsidR="004E5238" w:rsidRPr="004E5238" w:rsidTr="00382BE9">
        <w:trPr>
          <w:trHeight w:val="15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Organizacja 2 dniowej konferencji.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79950000-8 Usługi w zakresie organizowania wystaw, targów, kongresów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55300000-3 Usługi restauracyjne i dotyczące podawania posiłków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E7121F" w:rsidRDefault="0006083C" w:rsidP="00E7121F">
            <w:pPr>
              <w:jc w:val="center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694C33">
              <w:rPr>
                <w:rFonts w:ascii="Times New Roman" w:hAnsi="Times New Roman" w:cs="Times New Roman"/>
                <w:strike/>
                <w:sz w:val="20"/>
                <w:szCs w:val="20"/>
              </w:rPr>
              <w:t>Rozeznanie rynku/ baza konkurencyjności</w:t>
            </w:r>
          </w:p>
          <w:p w:rsidR="00694C33" w:rsidRDefault="00694C33" w:rsidP="00E7121F">
            <w:pPr>
              <w:jc w:val="center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  <w:p w:rsidR="00694C33" w:rsidRPr="00694C33" w:rsidRDefault="00694C3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3">
              <w:rPr>
                <w:rFonts w:ascii="Times New Roman" w:hAnsi="Times New Roman" w:cs="Times New Roman"/>
                <w:sz w:val="20"/>
                <w:szCs w:val="20"/>
              </w:rPr>
              <w:t>Tryb podstawowy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4C33">
              <w:rPr>
                <w:rFonts w:ascii="Times New Roman" w:hAnsi="Times New Roman" w:cs="Times New Roman"/>
                <w:strike/>
                <w:sz w:val="20"/>
                <w:szCs w:val="20"/>
              </w:rPr>
              <w:t>Lipiec/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sierpień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E7121F" w:rsidRPr="004E5238" w:rsidRDefault="00E7121F" w:rsidP="00E71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50 000,00zł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POIS.02.04.00-00-0180-16 Ochrona zagrożonych gatunków i siedlisk chronionych w ramach sieci Natura 2000 w Małopolsce</w:t>
            </w:r>
          </w:p>
        </w:tc>
      </w:tr>
      <w:tr w:rsidR="004E5238" w:rsidRPr="004E5238" w:rsidTr="00B94080">
        <w:trPr>
          <w:trHeight w:val="145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Przeprowadzenie szkoleń dla Wykonawców realizujących działania ochrony czynnej na murawach kserotermicznych ( przejazd , catering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55300000-3 Usługi restauracyjne i dotyczące podawania posiłków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Wartość 3 252,03 zł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Środki własne i 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NFOŚi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GW- umowa dofinansowania ( Ochrona siedlisk kserotermicznych w obszarach Natura 2000 na Wyżynie Miechowskiej )</w:t>
            </w:r>
          </w:p>
        </w:tc>
      </w:tr>
      <w:tr w:rsidR="004E5238" w:rsidRPr="004E5238" w:rsidTr="00250E16">
        <w:trPr>
          <w:trHeight w:val="15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E7121F" w:rsidRPr="004E5238" w:rsidRDefault="006A6018" w:rsidP="006A60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Organizacja spotkań informacyjno- konsultacyjnych</w:t>
            </w:r>
            <w:r w:rsidR="00E7121F" w:rsidRPr="004E52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br/>
              <w:t>55300000-3 Usługi restauracyjne i dotyczące podawania posiłków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:rsidR="00E7121F" w:rsidRPr="004E5238" w:rsidRDefault="00E7121F" w:rsidP="00E71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Wartość 3658,52,63 zł</w:t>
            </w:r>
          </w:p>
          <w:p w:rsidR="00E7121F" w:rsidRPr="004E5238" w:rsidRDefault="00E7121F" w:rsidP="00E712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Środki własne i 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NFOŚi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GW- umowa dofinansowania ( Ochrona siedlisk kserotermicznych w obszarach Natura 2000 na Wyżynie Miechowskiej )</w:t>
            </w:r>
          </w:p>
        </w:tc>
      </w:tr>
      <w:tr w:rsidR="004E5238" w:rsidRPr="004E5238" w:rsidTr="00742B1B">
        <w:trPr>
          <w:trHeight w:val="25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Wykonanie koszenia na powierzchni muraw kserotermicznych z widoczna sukcesją wraz z utylizacja biomasy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90700000-4 – Usługi środowiska naturalnego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77312000-0 – Usługi usuwania chwastów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77314000-4 – Usługi utrzymania gruntów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E7121F" w:rsidRPr="004E5238" w:rsidRDefault="00E7121F" w:rsidP="00E71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  <w:r w:rsidR="00C4408D" w:rsidRPr="004E523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7121F" w:rsidRPr="004E5238" w:rsidRDefault="00C4408D" w:rsidP="00C440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6 097,57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Środki własne i 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NFOŚi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GW- umowa dofinansowania ( Ochrona siedlisk kserotermicznych w obszarach Natura 2000 na Wyżynie Miechowskiej )</w:t>
            </w:r>
          </w:p>
        </w:tc>
      </w:tr>
      <w:tr w:rsidR="004E5238" w:rsidRPr="004E5238" w:rsidTr="00742B1B">
        <w:trPr>
          <w:trHeight w:val="2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Wykonanie wycinki i karczowania drzew i krzewów na murawach kserotermicznych ( wycinka rozproszonych drzew i krzewów wraz z karczowaniem na stromych zboczach w obszarach Natura 2000) 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90700000-4 – Usługi środowiska naturalnego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77312000-0 – Usługi usuwania chwastów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77314000-4 – Usługi utrzymania gruntów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:rsidR="00E7121F" w:rsidRDefault="00E7121F" w:rsidP="00E7121F">
            <w:pPr>
              <w:jc w:val="center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444A1E">
              <w:rPr>
                <w:rFonts w:ascii="Times New Roman" w:hAnsi="Times New Roman" w:cs="Times New Roman"/>
                <w:strike/>
                <w:sz w:val="20"/>
                <w:szCs w:val="20"/>
              </w:rPr>
              <w:t>Rozeznanie rynku</w:t>
            </w:r>
          </w:p>
          <w:p w:rsidR="00444A1E" w:rsidRDefault="00444A1E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4A1E">
              <w:rPr>
                <w:rFonts w:ascii="Times New Roman" w:hAnsi="Times New Roman" w:cs="Times New Roman"/>
                <w:sz w:val="20"/>
                <w:szCs w:val="20"/>
              </w:rPr>
              <w:t>Zmiana 31.07.2023 r.</w:t>
            </w:r>
          </w:p>
          <w:p w:rsidR="00444A1E" w:rsidRPr="00444A1E" w:rsidRDefault="00444A1E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Tryb podstawowy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7121F" w:rsidRPr="004E5238" w:rsidRDefault="00444A1E" w:rsidP="00E71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4A1E">
              <w:rPr>
                <w:rFonts w:ascii="Times New Roman" w:hAnsi="Times New Roman" w:cs="Times New Roman"/>
                <w:sz w:val="20"/>
                <w:szCs w:val="20"/>
              </w:rPr>
              <w:t>150 736,09 PLN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Środki własne i 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NFOŚi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GW- umowa dofinansowania ( Ochrona siedlisk kserotermicznych w obszarach Natura 2000 na Wyżynie Miechowskiej )</w:t>
            </w:r>
          </w:p>
          <w:p w:rsidR="00E7121F" w:rsidRPr="004E5238" w:rsidRDefault="00E7121F" w:rsidP="00E712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5238" w:rsidRPr="004E5238" w:rsidTr="00382BE9">
        <w:trPr>
          <w:trHeight w:val="2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6968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Sporządzenie projektu planu ochrony dla rezerwatu przyrody "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Madohora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" w województwie małopolskim wraz z weryfikacją granic rezerwatu oraz inwentaryzacją terenów proponowanych do objęcia ochroną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90712400-5 Usługi planowania strategii zarządzania zasobami naturalnymi lub ich ochrony</w:t>
            </w:r>
          </w:p>
          <w:p w:rsidR="00EC6968" w:rsidRPr="004E5238" w:rsidRDefault="00EC6968" w:rsidP="00EC6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71313000- 5 usługi doradcze w zakresie środowiska naturalnego</w:t>
            </w:r>
          </w:p>
          <w:p w:rsidR="00EC6968" w:rsidRPr="004E5238" w:rsidRDefault="00EC6968" w:rsidP="00EC6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90721700-4 – usługi ochrony gatunków zagrożonych</w:t>
            </w:r>
          </w:p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382BE9" w:rsidRPr="004E5238" w:rsidRDefault="00382BE9" w:rsidP="00382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Przetarg krajowy</w:t>
            </w:r>
          </w:p>
          <w:p w:rsidR="00EC6968" w:rsidRPr="004E5238" w:rsidRDefault="00382BE9" w:rsidP="00382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Tryb podstawowy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Kwiecień/maj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C6968" w:rsidRPr="004E5238" w:rsidRDefault="00EC6968" w:rsidP="00E71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67073,17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Środki własne i 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WFOŚiGW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umowa nr B/002/23/27</w:t>
            </w:r>
          </w:p>
        </w:tc>
      </w:tr>
      <w:tr w:rsidR="004E5238" w:rsidRPr="004E5238" w:rsidTr="00382BE9">
        <w:trPr>
          <w:trHeight w:val="2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6968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Weryfikacja i aktualizacja granic rezerwatu przyrody „Wąwóz 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Homole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90712400-5 Usługi planowania strategii zarządzania zasobami naturalnymi lub ich ochrony</w:t>
            </w:r>
          </w:p>
          <w:p w:rsidR="00EC6968" w:rsidRPr="004E5238" w:rsidRDefault="00EC6968" w:rsidP="00EC6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71313000- 5 usługi doradcze w zakresie środowiska naturalnego</w:t>
            </w:r>
          </w:p>
          <w:p w:rsidR="00EC6968" w:rsidRPr="004E5238" w:rsidRDefault="00EC6968" w:rsidP="00EC6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90721700-4 – usługi ochrony gatunków zagrożonych</w:t>
            </w:r>
          </w:p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</w:tcPr>
          <w:p w:rsidR="00382BE9" w:rsidRPr="004E5238" w:rsidRDefault="00382BE9" w:rsidP="00382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Przetarg krajowy</w:t>
            </w:r>
          </w:p>
          <w:p w:rsidR="00EC6968" w:rsidRPr="004E5238" w:rsidRDefault="00382BE9" w:rsidP="00382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Tryb podstawowy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Kwiecień/maj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C6968" w:rsidRPr="004E5238" w:rsidRDefault="00EC6968" w:rsidP="00E71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16 260,16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:rsidR="00EC6968" w:rsidRPr="004E5238" w:rsidRDefault="00EC6968" w:rsidP="00EC6968">
            <w:pPr>
              <w:tabs>
                <w:tab w:val="left" w:pos="119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Środki własne 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WFOŚiGW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umowa nr B/001/23/29</w:t>
            </w:r>
          </w:p>
        </w:tc>
      </w:tr>
      <w:tr w:rsidR="004E5238" w:rsidRPr="004E5238" w:rsidTr="00EC6968">
        <w:trPr>
          <w:trHeight w:val="2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6968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Zarządzanie populacjami gatunków chronionych powodujących szkody - stosowanie materiałów zabezpieczających przed szkodami; zakup siatki i </w:t>
            </w:r>
            <w:r w:rsidR="004E5238" w:rsidRPr="004E5238">
              <w:rPr>
                <w:rFonts w:ascii="Times New Roman" w:hAnsi="Times New Roman" w:cs="Times New Roman"/>
                <w:sz w:val="20"/>
                <w:szCs w:val="20"/>
              </w:rPr>
              <w:t>pastuchów elektrycznych - edycja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6968" w:rsidRPr="004E5238" w:rsidRDefault="00EC6968" w:rsidP="00EC6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5238">
              <w:rPr>
                <w:rFonts w:ascii="Times New Roman" w:hAnsi="Times New Roman" w:cs="Times New Roman"/>
                <w:sz w:val="18"/>
                <w:szCs w:val="18"/>
              </w:rPr>
              <w:t xml:space="preserve">31430000-9 Akumulatory elektryczne </w:t>
            </w:r>
          </w:p>
          <w:p w:rsidR="00EC6968" w:rsidRPr="004E5238" w:rsidRDefault="00EC6968" w:rsidP="00EC6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5238">
              <w:rPr>
                <w:rFonts w:ascii="Times New Roman" w:hAnsi="Times New Roman" w:cs="Times New Roman"/>
                <w:sz w:val="18"/>
                <w:szCs w:val="18"/>
              </w:rPr>
              <w:t>31700000-3 Urządzenia elektroniczne, elektromechaniczne i elektrotechniczne.</w:t>
            </w:r>
          </w:p>
          <w:p w:rsidR="00EC6968" w:rsidRPr="004E5238" w:rsidRDefault="00EC6968" w:rsidP="00EC6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5238">
              <w:rPr>
                <w:rFonts w:ascii="Times New Roman" w:hAnsi="Times New Roman" w:cs="Times New Roman"/>
                <w:sz w:val="18"/>
                <w:szCs w:val="18"/>
              </w:rPr>
              <w:t xml:space="preserve">44313100-8 Siatka druciana ogrodzeniowa </w:t>
            </w:r>
          </w:p>
          <w:p w:rsidR="00EC6968" w:rsidRPr="004E5238" w:rsidRDefault="00EC6968" w:rsidP="00EC69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E5238">
              <w:rPr>
                <w:rFonts w:ascii="Times New Roman" w:hAnsi="Times New Roman" w:cs="Times New Roman"/>
                <w:sz w:val="18"/>
                <w:szCs w:val="18"/>
              </w:rPr>
              <w:t xml:space="preserve">44313100-7 Siatka metalowa </w:t>
            </w:r>
          </w:p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238">
              <w:rPr>
                <w:rFonts w:ascii="Times New Roman" w:hAnsi="Times New Roman" w:cs="Times New Roman"/>
                <w:sz w:val="18"/>
                <w:szCs w:val="18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82BE9" w:rsidRPr="004E5238" w:rsidRDefault="00382BE9" w:rsidP="00382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Przetarg krajowy</w:t>
            </w:r>
          </w:p>
          <w:p w:rsidR="00EC6968" w:rsidRPr="004E5238" w:rsidRDefault="00382BE9" w:rsidP="00382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Tryb podstawowy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Czerwiec/lipiec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6968" w:rsidRPr="004E5238" w:rsidRDefault="00EC6968" w:rsidP="00E71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190 847,15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C6968" w:rsidRPr="004E5238" w:rsidRDefault="00834766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Środki własne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NFOSiGW</w:t>
            </w:r>
            <w:proofErr w:type="spellEnd"/>
          </w:p>
        </w:tc>
      </w:tr>
      <w:tr w:rsidR="004E5238" w:rsidRPr="004E5238" w:rsidTr="00382BE9">
        <w:trPr>
          <w:trHeight w:val="2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C6968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Czynna ochrona pierwiosnki omączonej 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Primula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farinosa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w Beskidzie Sądeckim - kontynuacja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C6968" w:rsidRPr="004E5238" w:rsidRDefault="00EC6968" w:rsidP="00EC69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238">
              <w:rPr>
                <w:rFonts w:ascii="Times New Roman" w:hAnsi="Times New Roman" w:cs="Times New Roman"/>
                <w:sz w:val="18"/>
                <w:szCs w:val="18"/>
              </w:rPr>
              <w:t>90700000-4 – Usługi środowiska naturalnego</w:t>
            </w:r>
          </w:p>
          <w:p w:rsidR="00EC6968" w:rsidRPr="004E5238" w:rsidRDefault="00EC6968" w:rsidP="00EC69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238">
              <w:rPr>
                <w:rFonts w:ascii="Times New Roman" w:hAnsi="Times New Roman" w:cs="Times New Roman"/>
                <w:sz w:val="18"/>
                <w:szCs w:val="18"/>
              </w:rPr>
              <w:t>77312000-0 – Usługi usuwania chwastów</w:t>
            </w:r>
          </w:p>
          <w:p w:rsidR="00EC6968" w:rsidRPr="004E5238" w:rsidRDefault="00DA1C39" w:rsidP="00EC69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" w:history="1">
              <w:r w:rsidR="00EC6968" w:rsidRPr="004E5238">
                <w:rPr>
                  <w:rFonts w:ascii="Times New Roman" w:hAnsi="Times New Roman" w:cs="Times New Roman"/>
                  <w:sz w:val="18"/>
                  <w:szCs w:val="18"/>
                </w:rPr>
                <w:t>77400000-4 - Usługi zoologiczne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EC6968" w:rsidRPr="004E5238" w:rsidRDefault="00382BE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C6968" w:rsidRPr="004E5238" w:rsidRDefault="00EC6968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Kwiecień/maj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382BE9" w:rsidRPr="004E5238" w:rsidRDefault="00382BE9" w:rsidP="0038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14 634,15 zł</w:t>
            </w:r>
          </w:p>
          <w:p w:rsidR="00EC6968" w:rsidRPr="004E5238" w:rsidRDefault="00EC6968" w:rsidP="00E712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EC6968" w:rsidRPr="004E5238" w:rsidRDefault="00382BE9" w:rsidP="00382B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WFOŚiGW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umowa w trakcie  procedowania</w:t>
            </w:r>
          </w:p>
        </w:tc>
      </w:tr>
      <w:tr w:rsidR="004E5238" w:rsidRPr="004E5238" w:rsidTr="00594333">
        <w:trPr>
          <w:trHeight w:val="2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594333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4333" w:rsidRPr="004E5238" w:rsidRDefault="0059433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Zakup samochodu terenowego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4333" w:rsidRPr="004E5238" w:rsidRDefault="00382BE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34113300- Pojazdy terenowe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4333" w:rsidRPr="004E5238" w:rsidRDefault="0059433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Dostawa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4333" w:rsidRPr="004E5238" w:rsidRDefault="0059433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Przetarg krajowy</w:t>
            </w:r>
          </w:p>
          <w:p w:rsidR="00594333" w:rsidRPr="004E5238" w:rsidRDefault="0059433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Tryb podstawowy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4333" w:rsidRPr="004E5238" w:rsidRDefault="0059433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II /III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4333" w:rsidRPr="004E5238" w:rsidRDefault="00594333" w:rsidP="00E71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202 439,02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4333" w:rsidRPr="004E5238" w:rsidRDefault="0059433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382BE9">
        <w:trPr>
          <w:trHeight w:val="2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408D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C4408D" w:rsidRPr="004E5238" w:rsidRDefault="00C4408D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Ekspertyza dotycząca analizy skuteczności i technicznych możliwości wykonania proponowanych wariantów remediacji, przedstawionych w opracowaniu pn. „Remediacja historycznego zanieczyszczenia powierzchni ziemi występującego na działce o nr ewid. 3309/4 przy ul. Biema w Olkuszu. Etap II -  wykonanie projektu planu remediacji celem ustalenia planu remediacji” 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Hydrogeotechnika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Sp. z o.o., 2021 r.)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4408D" w:rsidRPr="004E5238" w:rsidRDefault="006A539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90732400-</w:t>
            </w:r>
          </w:p>
          <w:p w:rsidR="006A5393" w:rsidRPr="004E5238" w:rsidRDefault="006A539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Usługi doradcze w zakresie skażenia gleby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4408D" w:rsidRPr="004E5238" w:rsidRDefault="001F001C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C4408D" w:rsidRPr="004E5238" w:rsidRDefault="001F001C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Przetarg krajowy</w:t>
            </w:r>
          </w:p>
          <w:p w:rsidR="006A5393" w:rsidRPr="004E5238" w:rsidRDefault="006A539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Tryb podstawowy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4408D" w:rsidRPr="004E5238" w:rsidRDefault="006A5393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6C5606">
              <w:rPr>
                <w:rFonts w:ascii="Times New Roman" w:hAnsi="Times New Roman" w:cs="Times New Roman"/>
                <w:sz w:val="20"/>
                <w:szCs w:val="20"/>
              </w:rPr>
              <w:t>/II</w:t>
            </w:r>
            <w:r w:rsidR="001F001C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4408D" w:rsidRPr="004E5238" w:rsidRDefault="005D4ECC" w:rsidP="00E71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73 500,00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4408D" w:rsidRPr="004E5238" w:rsidRDefault="005D4ECC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NFOŚiGW Umowa nr 3071/2022/Wn50/NE-OZ-go/D z dn. 03.08.2022 r.</w:t>
            </w:r>
          </w:p>
        </w:tc>
      </w:tr>
      <w:tr w:rsidR="004E5238" w:rsidRPr="004E5238" w:rsidTr="00382BE9">
        <w:trPr>
          <w:trHeight w:val="2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408D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C4408D" w:rsidRPr="004E5238" w:rsidRDefault="00C4408D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Remediacja historycznego zanieczyszczenia powierzchni ziemi na działkach nr 5173/34, 5173/36, 5173/37, w Wolbromiu przy ul. 1-go Maja, gmina Wolbrom, powiat Olkuski - Etap I - Badania gleby i ziemi dla przeprowadzenia oceny stanu zanieczyszczenia powierzchni ziemi (pełne rozpoznanie, etapy I-V zgodnie z rozporządzeniem Ministra Środowiska z dnia 1 września 2016 r. w sprawie sposobu prowadzenia oceny zanieczyszczenia powierzchni ziemi)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6A5393" w:rsidRPr="004E5238" w:rsidRDefault="006A5393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90732400-</w:t>
            </w:r>
          </w:p>
          <w:p w:rsidR="00C4408D" w:rsidRPr="004E5238" w:rsidRDefault="006A5393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Usługi doradcze w zakresie skażenia gleby</w:t>
            </w:r>
          </w:p>
          <w:p w:rsidR="006A5393" w:rsidRPr="004E5238" w:rsidRDefault="006A5393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5393" w:rsidRPr="004E5238" w:rsidRDefault="006A5393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90715000- Usługi badania zanieczyszczenia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4408D" w:rsidRPr="004E5238" w:rsidRDefault="006A539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6A5393" w:rsidRPr="004E5238" w:rsidRDefault="006A5393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Przetarg krajowy</w:t>
            </w:r>
          </w:p>
          <w:p w:rsidR="00C4408D" w:rsidRPr="004E5238" w:rsidRDefault="006A5393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Tryb podstawowy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4408D" w:rsidRPr="004E5238" w:rsidRDefault="006A539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4408D" w:rsidRPr="004E5238" w:rsidRDefault="006A5393" w:rsidP="00E71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32500,00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4408D" w:rsidRPr="004E5238" w:rsidRDefault="005D4ECC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NFOŚiGW Umowa nr 3090/2022/Wn50/NE-OZ-go/D z dn. 24.10.2022 r.</w:t>
            </w:r>
          </w:p>
        </w:tc>
      </w:tr>
      <w:tr w:rsidR="004E5238" w:rsidRPr="004E5238" w:rsidTr="00382BE9">
        <w:trPr>
          <w:trHeight w:val="2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4408D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C4408D" w:rsidRPr="004E5238" w:rsidRDefault="001F001C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Remediacja historycznego zanieczyszczenia powierzchni ziemi występującego na działkach o nr ewid. 876, 877, 878, 879 w Olkuszu przy ul. Długiej 1B, Etap I - Badania gleby i ziemi dla przeprowadzenia oceny stanu zanieczyszczenia powierzchni ziemi (pełne rozpoznanie, etapy I-V zgodnie z rozporządzeniem Ministra Środowiska z dnia 1 września 2016 r. w sprawie sposobu prowadzenia oceny zanieczyszczenia powierzchni ziemi)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6A5393" w:rsidRPr="004E5238" w:rsidRDefault="006A5393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90732400-</w:t>
            </w:r>
          </w:p>
          <w:p w:rsidR="006A5393" w:rsidRPr="004E5238" w:rsidRDefault="006A5393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Usługi doradcze w zakresie skażenia gleby</w:t>
            </w:r>
          </w:p>
          <w:p w:rsidR="006A5393" w:rsidRPr="004E5238" w:rsidRDefault="006A5393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408D" w:rsidRPr="004E5238" w:rsidRDefault="006A5393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90715000- Usługi badania zanieczyszczenia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4408D" w:rsidRPr="004E5238" w:rsidRDefault="006A539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:rsidR="006A5393" w:rsidRPr="004E5238" w:rsidRDefault="006A5393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Przetarg krajowy</w:t>
            </w:r>
          </w:p>
          <w:p w:rsidR="00C4408D" w:rsidRPr="004E5238" w:rsidRDefault="006A5393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Tryb podstawowy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4408D" w:rsidRPr="004E5238" w:rsidRDefault="006A5393" w:rsidP="006C5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6C5606">
              <w:rPr>
                <w:rFonts w:ascii="Times New Roman" w:hAnsi="Times New Roman" w:cs="Times New Roman"/>
                <w:sz w:val="20"/>
                <w:szCs w:val="20"/>
              </w:rPr>
              <w:t>/II kwartał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4408D" w:rsidRPr="004E5238" w:rsidRDefault="006A5393" w:rsidP="00E71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32 500,00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C4408D" w:rsidRPr="004E5238" w:rsidRDefault="005D4ECC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NFOŚiGW Umowa nr 3090/2022/Wn50/NE-OZ-go/D z dn. 24.10.2022 r.</w:t>
            </w:r>
          </w:p>
        </w:tc>
      </w:tr>
      <w:tr w:rsidR="004E5238" w:rsidRPr="004E5238" w:rsidTr="00011099">
        <w:trPr>
          <w:trHeight w:val="2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1099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011099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Usuwanie podrostu drzew i krzewów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011099" w:rsidRPr="004E5238" w:rsidRDefault="00011099" w:rsidP="00011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90700000-4 – Usługi środowiska naturalnego</w:t>
            </w:r>
          </w:p>
          <w:p w:rsidR="00011099" w:rsidRPr="004E5238" w:rsidRDefault="00011099" w:rsidP="00011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77312000-0 – Usługi usuwania chwastów</w:t>
            </w:r>
          </w:p>
          <w:p w:rsidR="00011099" w:rsidRPr="004E5238" w:rsidRDefault="00011099" w:rsidP="00011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77314000-4 – Usługi utrzymania gruntów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011099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:rsidR="00011099" w:rsidRPr="004E5238" w:rsidRDefault="00011099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Przetarg unijny</w:t>
            </w:r>
          </w:p>
          <w:p w:rsidR="00011099" w:rsidRPr="004E5238" w:rsidRDefault="00011099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Przetarg nieograniczony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011099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011099" w:rsidRPr="004E5238" w:rsidRDefault="00011099" w:rsidP="00E712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1 000 000,00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011099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POIS.02.04.00-00-0108/16 pn. „Ochrona siedlisk i gatunków terenów nieleśnych zależnych od wód”</w:t>
            </w:r>
          </w:p>
        </w:tc>
      </w:tr>
      <w:tr w:rsidR="004E5238" w:rsidRPr="004E5238" w:rsidTr="00011099">
        <w:trPr>
          <w:trHeight w:val="245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1099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1099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Ocena wpływu działań ochronnych na przedmioty ochrony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099" w:rsidRPr="004E5238" w:rsidRDefault="00011099" w:rsidP="00011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71313000- 5 usługi doradcze w zakresie środowiska naturalnego</w:t>
            </w:r>
          </w:p>
          <w:p w:rsidR="00011099" w:rsidRPr="004E5238" w:rsidRDefault="00011099" w:rsidP="00011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90721700-4 – usługi ochrony gatunków zagrożonych</w:t>
            </w:r>
          </w:p>
          <w:p w:rsidR="00011099" w:rsidRPr="004E5238" w:rsidRDefault="00011099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099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1099" w:rsidRPr="004E5238" w:rsidRDefault="00011099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Przetarg krajowy</w:t>
            </w:r>
          </w:p>
          <w:p w:rsidR="00011099" w:rsidRPr="004E5238" w:rsidRDefault="00011099" w:rsidP="006A53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Tryb podstawowy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099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099" w:rsidRPr="004E5238" w:rsidRDefault="00011099" w:rsidP="00011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110 521,00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1099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POIS.02.04.00-00-0108/16 pn. „Ochrona siedlisk i gatunków terenów nieleśnych zależnych od wód”</w:t>
            </w:r>
          </w:p>
        </w:tc>
      </w:tr>
      <w:tr w:rsidR="004E5238" w:rsidRPr="004E5238" w:rsidTr="00742B1B">
        <w:trPr>
          <w:trHeight w:val="18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Świadczenie usług poczto</w:t>
            </w:r>
            <w:r w:rsidR="00594333" w:rsidRPr="004E5238">
              <w:rPr>
                <w:rFonts w:ascii="Times New Roman" w:hAnsi="Times New Roman" w:cs="Times New Roman"/>
                <w:sz w:val="20"/>
                <w:szCs w:val="20"/>
              </w:rPr>
              <w:t>wych w 2024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DA1C3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E7121F" w:rsidRPr="004E5238">
                <w:rPr>
                  <w:rFonts w:ascii="Times New Roman" w:hAnsi="Times New Roman" w:cs="Times New Roman"/>
                  <w:sz w:val="20"/>
                  <w:szCs w:val="20"/>
                </w:rPr>
                <w:t>64110000-0</w:t>
              </w:r>
            </w:hyperlink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Usługi pocztowe 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   64120000-3 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   Usługi kurierskie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IV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594333" w:rsidP="00594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65000,00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742B1B">
        <w:trPr>
          <w:trHeight w:val="25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59433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Usługi sprzątania 2024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DA1C3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E7121F" w:rsidRPr="004E5238">
                <w:rPr>
                  <w:rFonts w:ascii="Times New Roman" w:hAnsi="Times New Roman" w:cs="Times New Roman"/>
                  <w:sz w:val="20"/>
                  <w:szCs w:val="20"/>
                </w:rPr>
                <w:t>90910000-9</w:t>
              </w:r>
            </w:hyperlink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Usługi sprzątania 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IV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E7121F" w:rsidP="00594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594333" w:rsidRPr="004E5238">
              <w:rPr>
                <w:rFonts w:ascii="Times New Roman" w:hAnsi="Times New Roman" w:cs="Times New Roman"/>
                <w:sz w:val="20"/>
                <w:szCs w:val="20"/>
              </w:rPr>
              <w:t>9 246,34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382BE9">
        <w:trPr>
          <w:trHeight w:val="25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94333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4333" w:rsidRPr="004E5238" w:rsidRDefault="0059433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Zakup materiałów biurowych i eksploatacyjnych ( w tym tonery, tusze do drukarek )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4333" w:rsidRPr="004E5238" w:rsidRDefault="0059433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4333" w:rsidRPr="004E5238" w:rsidRDefault="0059433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4333" w:rsidRPr="004E5238" w:rsidRDefault="0059433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4333" w:rsidRPr="004E5238" w:rsidRDefault="00594333" w:rsidP="00594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28 455,28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94333" w:rsidRPr="004E5238" w:rsidRDefault="00594333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130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zakup artykułów spożywczych oraz chemicznych i higienicznych (papier toaletowy, chemia gospodarcza)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594333" w:rsidP="00594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8 130,08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74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prenumerata prasy codziennej i specjalistycznej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3112,20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65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wyrób stempli (pieczątek), wymiana gumek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Wg potrzeb-</w:t>
            </w:r>
            <w:r w:rsidR="00601789" w:rsidRPr="004E5238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813,00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8257F9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zakup drobnego sprzętu (czajniki,  żarówki, świetlówki, lampki, aparaty telefoniczne itp..)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Wg potrzeb -</w:t>
            </w:r>
            <w:r w:rsidR="00601789" w:rsidRPr="004E5238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8130,08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85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601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Zakup- regały archiwalne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601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2032,52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wymiana oświetlenia</w:t>
            </w:r>
            <w:r w:rsidR="00601789" w:rsidRPr="004E5238">
              <w:rPr>
                <w:rFonts w:ascii="Times New Roman" w:hAnsi="Times New Roman" w:cs="Times New Roman"/>
                <w:sz w:val="20"/>
                <w:szCs w:val="20"/>
              </w:rPr>
              <w:t>- II etap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20325,20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66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przegląd i konserwacja urządzeń klimatyzacyjnych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601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6504,07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4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przegląd gaśnic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1238EB" w:rsidP="00123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650,41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6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modernizacja infrastruktury sieciowej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68 292,68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zakup oprogramowania (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Sage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- Kadry i Płace,  Środki Trwałe, QNT, Lex, Legislator , platforma zamówieniowa)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Cały rok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32 500,81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8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licencja do programu 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Sykal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na 2 lata do 2024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1320,00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51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licencja na UMT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10 004,07 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>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8257F9">
        <w:trPr>
          <w:trHeight w:val="17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przeglądy, naprawy i konserwacja drukarek i kserokopiarek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Wg potrzeb -</w:t>
            </w:r>
            <w:r w:rsidR="00601789" w:rsidRPr="004E5238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4 065,04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9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przegląd centralki telefonicznej</w:t>
            </w:r>
          </w:p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813,01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11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zakup programu do aktualizacji 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BitDefender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GravityZone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Patch</w:t>
            </w:r>
            <w:proofErr w:type="spellEnd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Management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8130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>,08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8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zakup sprzętu komputerowego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16 260,16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76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łącze internetowe w jednostce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10 560,00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3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ubezpieczenie mienia, w tym samochodów służbowych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Cały rok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1238EB" w:rsidP="001238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21 225,20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3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011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naprawa, badania techniczne, mycie samochodów służbowych, wypożyczenie przyczep itp.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601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Wg potrzeb -202</w:t>
            </w:r>
            <w:r w:rsidR="00601789" w:rsidRPr="004E52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813</w:t>
            </w:r>
            <w:r w:rsidR="001238EB" w:rsidRPr="004E523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,08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3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zakup paliwa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6017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Wg potrzeb -202</w:t>
            </w:r>
            <w:r w:rsidR="00601789" w:rsidRPr="004E52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1238EB" w:rsidRPr="004E5238">
              <w:rPr>
                <w:rFonts w:ascii="Times New Roman" w:hAnsi="Times New Roman" w:cs="Times New Roman"/>
                <w:sz w:val="20"/>
                <w:szCs w:val="20"/>
              </w:rPr>
              <w:t>0621,95</w:t>
            </w: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3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zakup usług telefonii komórkowej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19 800,00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3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zakup pamięci i dysków do serwera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8130,08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Środki własne </w:t>
            </w:r>
          </w:p>
        </w:tc>
      </w:tr>
      <w:tr w:rsidR="004E5238" w:rsidRPr="004E5238" w:rsidTr="004F5EAD">
        <w:trPr>
          <w:trHeight w:val="3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montaż klimatyzacji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8130,08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3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 xml:space="preserve">zakup licencji do aplikacji </w:t>
            </w:r>
            <w:proofErr w:type="spellStart"/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Teams</w:t>
            </w:r>
            <w:proofErr w:type="spellEnd"/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60178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843</w:t>
            </w:r>
            <w:r w:rsidR="00E7121F" w:rsidRPr="004E5238">
              <w:rPr>
                <w:rFonts w:ascii="Times New Roman" w:hAnsi="Times New Roman" w:cs="Times New Roman"/>
                <w:sz w:val="20"/>
                <w:szCs w:val="20"/>
              </w:rPr>
              <w:t>,01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E5238" w:rsidRPr="004E5238" w:rsidTr="004F5EAD">
        <w:trPr>
          <w:trHeight w:val="3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238EB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8EB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Zakup antywirusa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8EB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dostawa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8EB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8EB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8EB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6504,07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38EB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E7121F" w:rsidRPr="004E5238" w:rsidTr="004F5EAD">
        <w:trPr>
          <w:trHeight w:val="3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7121F" w:rsidRPr="004E5238" w:rsidRDefault="00011099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modernizacja  rzutnika na sali konferencyjnej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1238EB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8130,08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21F" w:rsidRPr="004E5238" w:rsidRDefault="00E7121F" w:rsidP="00E712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726F03" w:rsidRPr="004E5238" w:rsidTr="004F5EAD">
        <w:trPr>
          <w:trHeight w:val="3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6F03" w:rsidRPr="004E5238" w:rsidRDefault="00726F03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52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F03" w:rsidRPr="004E5238" w:rsidRDefault="00726F03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F03">
              <w:rPr>
                <w:rFonts w:ascii="Times New Roman" w:hAnsi="Times New Roman" w:cs="Times New Roman"/>
                <w:sz w:val="20"/>
                <w:szCs w:val="20"/>
              </w:rPr>
              <w:t>Świadczenie usług doradztwa prawnego z zakresu zamówień publicznych w ramach projektu POIS.02.04.00-00-0108/16 pn. „Ochrona siedlisk i gatunków terenów nieleśnych zależnych od wód” w ramach działania 2.4, II oś priorytetowa Programu Operacyjnego Infrastruktura i Środowisko 2014-2020”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F03" w:rsidRPr="004E5238" w:rsidRDefault="00726F03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F03" w:rsidRPr="004E5238" w:rsidRDefault="00726F03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F03" w:rsidRPr="004E5238" w:rsidRDefault="00726F03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F03" w:rsidRPr="004E5238" w:rsidRDefault="00676C87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C87">
              <w:rPr>
                <w:rFonts w:ascii="Times New Roman" w:hAnsi="Times New Roman" w:cs="Times New Roman"/>
                <w:sz w:val="20"/>
                <w:szCs w:val="20"/>
              </w:rPr>
              <w:t>9433,34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6F03" w:rsidRPr="004E5238" w:rsidRDefault="00726F03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6F03">
              <w:rPr>
                <w:rFonts w:ascii="Times New Roman" w:hAnsi="Times New Roman" w:cs="Times New Roman"/>
                <w:sz w:val="20"/>
                <w:szCs w:val="20"/>
              </w:rPr>
              <w:t>POIS.02.04.00-00-0108/16 pn. „Ochrona siedlisk i gatunków terenów nieleśnych zależnych od wód</w:t>
            </w:r>
          </w:p>
        </w:tc>
      </w:tr>
      <w:tr w:rsidR="00492FAD" w:rsidRPr="004E5238" w:rsidTr="00492FAD">
        <w:trPr>
          <w:trHeight w:val="3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</w:tcPr>
          <w:p w:rsidR="00492FAD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492FAD" w:rsidRPr="00726F03" w:rsidRDefault="006E17FB" w:rsidP="006E17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492FAD" w:rsidRPr="00492FAD">
              <w:rPr>
                <w:rFonts w:ascii="Times New Roman" w:hAnsi="Times New Roman" w:cs="Times New Roman"/>
                <w:sz w:val="20"/>
                <w:szCs w:val="20"/>
              </w:rPr>
              <w:t xml:space="preserve">Ocena możliwości wystąpienia bezpośredniego zagrożenia szkodą w środowisku w wodach i powierzchni ziemi spowodowanych działalnością kompleksu składowisk odpadów spółki Arcelor </w:t>
            </w:r>
            <w:proofErr w:type="spellStart"/>
            <w:r w:rsidR="00492FAD" w:rsidRPr="00492FAD">
              <w:rPr>
                <w:rFonts w:ascii="Times New Roman" w:hAnsi="Times New Roman" w:cs="Times New Roman"/>
                <w:sz w:val="20"/>
                <w:szCs w:val="20"/>
              </w:rPr>
              <w:t>Mittal</w:t>
            </w:r>
            <w:proofErr w:type="spellEnd"/>
            <w:r w:rsidR="00492FAD" w:rsidRPr="00492FAD">
              <w:rPr>
                <w:rFonts w:ascii="Times New Roman" w:hAnsi="Times New Roman" w:cs="Times New Roman"/>
                <w:sz w:val="20"/>
                <w:szCs w:val="20"/>
              </w:rPr>
              <w:t xml:space="preserve"> Poland S.A. Oddział w  Krakowie, zlokalizowanych na działkach ewid. nr 39 i 38/18 obręb NH-42, Dzielnica XVIII Nowa Huta obszar </w:t>
            </w:r>
            <w:proofErr w:type="spellStart"/>
            <w:r w:rsidR="00492FAD" w:rsidRPr="00492FAD">
              <w:rPr>
                <w:rFonts w:ascii="Times New Roman" w:hAnsi="Times New Roman" w:cs="Times New Roman"/>
                <w:sz w:val="20"/>
                <w:szCs w:val="20"/>
              </w:rPr>
              <w:t>Pleszów</w:t>
            </w:r>
            <w:proofErr w:type="spellEnd"/>
            <w:r w:rsidR="00492FAD" w:rsidRPr="00492FAD">
              <w:rPr>
                <w:rFonts w:ascii="Times New Roman" w:hAnsi="Times New Roman" w:cs="Times New Roman"/>
                <w:sz w:val="20"/>
                <w:szCs w:val="20"/>
              </w:rPr>
              <w:t xml:space="preserve">, w Krakowie” 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492FAD" w:rsidRDefault="00492FAD" w:rsidP="00492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  <w:p w:rsidR="00492FAD" w:rsidRDefault="00492FAD" w:rsidP="00492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2FAD" w:rsidRPr="004E5238" w:rsidRDefault="00492FAD" w:rsidP="00492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90732400-</w:t>
            </w:r>
          </w:p>
          <w:p w:rsidR="00492FAD" w:rsidRPr="004E5238" w:rsidRDefault="00492FAD" w:rsidP="00492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Usługi doradcze w zakresie skażenia gleby</w:t>
            </w:r>
          </w:p>
          <w:p w:rsidR="00492FAD" w:rsidRPr="004E5238" w:rsidRDefault="00492FAD" w:rsidP="00492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92FAD" w:rsidRPr="004E5238" w:rsidRDefault="00492FAD" w:rsidP="00492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90715000- Usługi badania zanieczyszczenia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492FAD" w:rsidRPr="004E5238" w:rsidRDefault="00492FAD" w:rsidP="00492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Przetarg krajowy</w:t>
            </w:r>
          </w:p>
          <w:p w:rsidR="00492FAD" w:rsidRPr="004E5238" w:rsidRDefault="00492FAD" w:rsidP="00492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Tryb podstawowy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492FAD" w:rsidRPr="004E5238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492FAD" w:rsidRPr="00676C87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52845,50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:rsidR="00492FAD" w:rsidRPr="00726F03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92FAD" w:rsidRPr="004E5238" w:rsidTr="00492FAD">
        <w:trPr>
          <w:trHeight w:val="3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:rsidR="00492FAD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2FAD" w:rsidRPr="00726F03" w:rsidRDefault="00492FAD" w:rsidP="00492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FAD">
              <w:rPr>
                <w:rFonts w:ascii="Times New Roman" w:hAnsi="Times New Roman" w:cs="Times New Roman"/>
                <w:sz w:val="20"/>
                <w:szCs w:val="20"/>
              </w:rPr>
              <w:t xml:space="preserve">Ocena możliwości wystąpienia bezpośredniego zagrożenia szkodą lub szkody w środowisku w gatunkach chronionych i chronionych siedliskach przyrodniczych na obszarze  użytku ekologicznego </w:t>
            </w:r>
            <w:r w:rsidRPr="00492F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„Dolina Potoku Olszanickiego – Łąki Olszanickie” w Krakowie 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2FAD" w:rsidRPr="004E5238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Usługa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2FAD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  <w:p w:rsidR="00492FAD" w:rsidRPr="004E5238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Wyłączenie na podstawie art. 30 ust. 4 ustawy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pzp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2FAD" w:rsidRPr="004E5238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2FAD" w:rsidRPr="00492FAD" w:rsidRDefault="00492FAD" w:rsidP="00492F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FA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2 195,00 </w:t>
            </w:r>
            <w:r w:rsidRPr="00492FAD">
              <w:rPr>
                <w:rFonts w:ascii="Times New Roman" w:hAnsi="Times New Roman" w:cs="Times New Roman"/>
                <w:sz w:val="20"/>
                <w:szCs w:val="20"/>
              </w:rPr>
              <w:t xml:space="preserve">zł  </w:t>
            </w:r>
          </w:p>
          <w:p w:rsidR="00492FAD" w:rsidRPr="00676C87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92FAD" w:rsidRPr="00726F03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92FAD" w:rsidRPr="004E5238" w:rsidTr="006E17FB">
        <w:trPr>
          <w:trHeight w:val="3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:rsidR="00492FAD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492FAD" w:rsidRPr="00726F03" w:rsidRDefault="00492FAD" w:rsidP="006E1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2FAD">
              <w:rPr>
                <w:rFonts w:ascii="Times New Roman" w:hAnsi="Times New Roman" w:cs="Times New Roman"/>
                <w:sz w:val="20"/>
                <w:szCs w:val="20"/>
              </w:rPr>
              <w:t xml:space="preserve">Organizacja konsultacji społecznych w ramach opracowywania dokumentacji PZO dla obszarów Natura 2000 – wynajem sali, catering) 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492FAD" w:rsidRPr="004E5238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492FAD" w:rsidRPr="004E5238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492FAD" w:rsidRPr="004E5238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492FAD" w:rsidRPr="00676C87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20 325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492FAD" w:rsidRPr="00726F03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492FAD" w:rsidRPr="004E5238" w:rsidTr="004F5EAD">
        <w:trPr>
          <w:trHeight w:val="3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92FAD" w:rsidRDefault="00492FAD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FAD" w:rsidRPr="00726F03" w:rsidRDefault="006E17FB" w:rsidP="006E1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7FB">
              <w:rPr>
                <w:rFonts w:ascii="Times New Roman" w:hAnsi="Times New Roman" w:cs="Times New Roman"/>
                <w:sz w:val="20"/>
                <w:szCs w:val="20"/>
              </w:rPr>
              <w:t>Eliminacja inwazyjnego gatunku raka z Stawu Dębskiego w Krakowie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FAD" w:rsidRPr="004E5238" w:rsidRDefault="006E17FB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FAD" w:rsidRPr="004E5238" w:rsidRDefault="006E17FB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FAD" w:rsidRPr="004E5238" w:rsidRDefault="006E17FB" w:rsidP="006E1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II/III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FAD" w:rsidRPr="00676C87" w:rsidRDefault="006E17FB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65 040,00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zl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FAD" w:rsidRPr="00726F03" w:rsidRDefault="006E17FB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6E17FB" w:rsidRPr="006E17FB" w:rsidTr="006E17FB">
        <w:trPr>
          <w:trHeight w:val="3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</w:tcPr>
          <w:p w:rsidR="006E17FB" w:rsidRDefault="006E17FB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E17FB" w:rsidRPr="006E17FB" w:rsidRDefault="005F7F4E" w:rsidP="006E17FB">
            <w:pPr>
              <w:tabs>
                <w:tab w:val="left" w:leader="underscore" w:pos="907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Działania ochrony czynnej, głó</w:t>
            </w:r>
            <w:r w:rsidR="006E17FB" w:rsidRPr="006E17FB">
              <w:rPr>
                <w:rFonts w:ascii="Times New Roman" w:hAnsi="Times New Roman" w:cs="Times New Roman"/>
                <w:sz w:val="20"/>
                <w:szCs w:val="20"/>
              </w:rPr>
              <w:t>wnie usuwanie roślin ekspansywnych i nalotu:</w:t>
            </w:r>
            <w:r w:rsidR="006E17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E17FB" w:rsidRPr="006E17FB">
              <w:rPr>
                <w:rFonts w:ascii="Times New Roman" w:hAnsi="Times New Roman" w:cs="Times New Roman"/>
                <w:sz w:val="20"/>
                <w:szCs w:val="20"/>
              </w:rPr>
              <w:t>- Rez. Długosz Królewski – usuwanie orlicy</w:t>
            </w:r>
            <w:r w:rsidR="006E17F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E17FB" w:rsidRPr="006E17FB">
              <w:rPr>
                <w:rFonts w:ascii="Times New Roman" w:hAnsi="Times New Roman" w:cs="Times New Roman"/>
                <w:sz w:val="20"/>
                <w:szCs w:val="20"/>
              </w:rPr>
              <w:t>- Rez. Lipowiec – odsłonięcie Kruszczyka</w:t>
            </w:r>
            <w:r w:rsidR="006E17F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E17FB" w:rsidRPr="006E17FB">
              <w:rPr>
                <w:rFonts w:ascii="Times New Roman" w:hAnsi="Times New Roman" w:cs="Times New Roman"/>
                <w:sz w:val="20"/>
                <w:szCs w:val="20"/>
              </w:rPr>
              <w:t xml:space="preserve"> - Rez. Luboń Wlk. – odsłonięcie gołoborza</w:t>
            </w:r>
            <w:r w:rsidR="006E17F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E17FB" w:rsidRPr="006E17FB">
              <w:rPr>
                <w:rFonts w:ascii="Times New Roman" w:hAnsi="Times New Roman" w:cs="Times New Roman"/>
                <w:sz w:val="20"/>
                <w:szCs w:val="20"/>
              </w:rPr>
              <w:t xml:space="preserve">-Rez. </w:t>
            </w:r>
            <w:proofErr w:type="spellStart"/>
            <w:r w:rsidR="006E17FB" w:rsidRPr="006E17FB">
              <w:rPr>
                <w:rFonts w:ascii="Times New Roman" w:hAnsi="Times New Roman" w:cs="Times New Roman"/>
                <w:sz w:val="20"/>
                <w:szCs w:val="20"/>
              </w:rPr>
              <w:t>Bonarka</w:t>
            </w:r>
            <w:proofErr w:type="spellEnd"/>
            <w:r w:rsidR="006E17FB" w:rsidRPr="006E17FB">
              <w:rPr>
                <w:rFonts w:ascii="Times New Roman" w:hAnsi="Times New Roman" w:cs="Times New Roman"/>
                <w:sz w:val="20"/>
                <w:szCs w:val="20"/>
              </w:rPr>
              <w:t xml:space="preserve"> – odsłonięcie pow. abrazyjnych</w:t>
            </w:r>
          </w:p>
          <w:p w:rsidR="006E17FB" w:rsidRPr="006E17FB" w:rsidRDefault="006E17FB" w:rsidP="006E17FB">
            <w:pPr>
              <w:tabs>
                <w:tab w:val="left" w:leader="underscore" w:pos="9070"/>
              </w:tabs>
              <w:spacing w:before="120"/>
              <w:ind w:left="5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E17FB" w:rsidRDefault="006E17FB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  <w:p w:rsidR="006E17FB" w:rsidRDefault="006E17FB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17FB" w:rsidRPr="004E5238" w:rsidRDefault="006E17FB" w:rsidP="006E1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90700000-4 – Usługi środowiska naturalnego</w:t>
            </w:r>
          </w:p>
          <w:p w:rsidR="006E17FB" w:rsidRPr="004E5238" w:rsidRDefault="006E17FB" w:rsidP="006E1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77312000-0 – Usługi usuwania chwastów</w:t>
            </w:r>
          </w:p>
          <w:p w:rsidR="006E17FB" w:rsidRDefault="006E17FB" w:rsidP="006E1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5238">
              <w:rPr>
                <w:rFonts w:ascii="Times New Roman" w:hAnsi="Times New Roman" w:cs="Times New Roman"/>
                <w:sz w:val="20"/>
                <w:szCs w:val="20"/>
              </w:rPr>
              <w:t>77314000-4 – Usługi utrzymania gruntów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E17FB" w:rsidRDefault="006E17FB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  <w:p w:rsidR="006E17FB" w:rsidRDefault="006E17FB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E17FB" w:rsidRDefault="006E17FB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Wyłączenie na podstawie art. 30 ust. 4 ustawy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pzp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E17FB" w:rsidRDefault="006E17FB" w:rsidP="006E1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II/III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E17FB" w:rsidRDefault="006E17FB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44 715,44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:rsidR="006E17FB" w:rsidRDefault="006E17FB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  <w:tr w:rsidR="00245205" w:rsidRPr="006E17FB" w:rsidTr="00245205">
        <w:trPr>
          <w:trHeight w:val="3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5205" w:rsidRDefault="00245205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205" w:rsidRPr="00245205" w:rsidRDefault="00245205" w:rsidP="00245205">
            <w:pPr>
              <w:tabs>
                <w:tab w:val="left" w:leader="underscore" w:pos="907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245205">
              <w:rPr>
                <w:rFonts w:ascii="Times New Roman" w:hAnsi="Times New Roman" w:cs="Times New Roman"/>
                <w:sz w:val="20"/>
                <w:szCs w:val="20"/>
              </w:rPr>
              <w:t>Świadczenie usługi profilaktycznej opieki zdrowotnej nad pracownikami Regionalnej Dyrekcji Ochrony Środowiska w Krakowie.</w:t>
            </w:r>
          </w:p>
          <w:p w:rsidR="00245205" w:rsidRPr="006E17FB" w:rsidRDefault="00245205" w:rsidP="006E17FB">
            <w:pPr>
              <w:tabs>
                <w:tab w:val="left" w:leader="underscore" w:pos="9070"/>
              </w:tabs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205" w:rsidRDefault="00245205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Usługa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205" w:rsidRDefault="00245205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Rozeznanie rynku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205" w:rsidRDefault="00245205" w:rsidP="006E17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II kwartał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205" w:rsidRDefault="00245205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20 000,00 zł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205" w:rsidRDefault="00245205" w:rsidP="00726F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Środki własne</w:t>
            </w:r>
          </w:p>
        </w:tc>
      </w:tr>
    </w:tbl>
    <w:p w:rsidR="005A70B2" w:rsidRPr="004E5238" w:rsidRDefault="005A70B2" w:rsidP="00DE3E1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942BAA" w:rsidRDefault="0031630A" w:rsidP="00600BCE">
      <w:pPr>
        <w:rPr>
          <w:rFonts w:ascii="Times New Roman" w:hAnsi="Times New Roman" w:cs="Times New Roman"/>
          <w:sz w:val="20"/>
          <w:szCs w:val="20"/>
        </w:rPr>
      </w:pPr>
      <w:r w:rsidRPr="004E5238">
        <w:rPr>
          <w:rFonts w:ascii="Times New Roman" w:hAnsi="Times New Roman" w:cs="Times New Roman"/>
          <w:sz w:val="20"/>
          <w:szCs w:val="20"/>
        </w:rPr>
        <w:lastRenderedPageBreak/>
        <w:t xml:space="preserve">Wiersze oznaczone tym samym kolorem </w:t>
      </w:r>
      <w:r w:rsidR="00543D54" w:rsidRPr="004E5238">
        <w:rPr>
          <w:rFonts w:ascii="Times New Roman" w:hAnsi="Times New Roman" w:cs="Times New Roman"/>
          <w:sz w:val="20"/>
          <w:szCs w:val="20"/>
        </w:rPr>
        <w:t>oznaczają</w:t>
      </w:r>
      <w:r w:rsidRPr="004E5238">
        <w:rPr>
          <w:rFonts w:ascii="Times New Roman" w:hAnsi="Times New Roman" w:cs="Times New Roman"/>
          <w:sz w:val="20"/>
          <w:szCs w:val="20"/>
        </w:rPr>
        <w:t xml:space="preserve"> zamówienia rodzajowo podobne, możliwe do wykonania w danym czasie przez tego samego Wykonawcę – </w:t>
      </w:r>
      <w:r w:rsidR="00543D54" w:rsidRPr="004E5238">
        <w:rPr>
          <w:rFonts w:ascii="Times New Roman" w:hAnsi="Times New Roman" w:cs="Times New Roman"/>
          <w:sz w:val="20"/>
          <w:szCs w:val="20"/>
        </w:rPr>
        <w:t>podlegają</w:t>
      </w:r>
      <w:r w:rsidRPr="004E5238">
        <w:rPr>
          <w:rFonts w:ascii="Times New Roman" w:hAnsi="Times New Roman" w:cs="Times New Roman"/>
          <w:sz w:val="20"/>
          <w:szCs w:val="20"/>
        </w:rPr>
        <w:t xml:space="preserve"> zsumowaniu</w:t>
      </w:r>
      <w:r w:rsidR="00D72A27" w:rsidRPr="004E5238">
        <w:rPr>
          <w:rFonts w:ascii="Times New Roman" w:hAnsi="Times New Roman" w:cs="Times New Roman"/>
          <w:sz w:val="20"/>
          <w:szCs w:val="20"/>
        </w:rPr>
        <w:t xml:space="preserve"> i nie </w:t>
      </w:r>
      <w:r w:rsidR="008F4ECB" w:rsidRPr="004E5238">
        <w:rPr>
          <w:rFonts w:ascii="Times New Roman" w:hAnsi="Times New Roman" w:cs="Times New Roman"/>
          <w:sz w:val="20"/>
          <w:szCs w:val="20"/>
        </w:rPr>
        <w:t>podlegają</w:t>
      </w:r>
      <w:r w:rsidR="00D72A27" w:rsidRPr="004E5238">
        <w:rPr>
          <w:rFonts w:ascii="Times New Roman" w:hAnsi="Times New Roman" w:cs="Times New Roman"/>
          <w:sz w:val="20"/>
          <w:szCs w:val="20"/>
        </w:rPr>
        <w:t xml:space="preserve"> </w:t>
      </w:r>
      <w:r w:rsidR="008F4ECB" w:rsidRPr="004E5238">
        <w:rPr>
          <w:rFonts w:ascii="Times New Roman" w:hAnsi="Times New Roman" w:cs="Times New Roman"/>
          <w:sz w:val="20"/>
          <w:szCs w:val="20"/>
        </w:rPr>
        <w:t>wyłączeniu</w:t>
      </w:r>
      <w:r w:rsidR="00D72A27" w:rsidRPr="004E523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76C87" w:rsidRDefault="00676C87" w:rsidP="00600BC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31 marca dodano poz. 52. Zamówienie nie było planowane w dacie tworzenia planu zamówień i postepowań. Potrzeba zrealizowania zamówienia pojawiła się w związku z odstąpieniem od umowy Wykonawcy prac ( zabiegi ochronne ) w projekcie. Zamawiajacy musi przeprowadzić procedury wyboru nowego Wykonawcy.</w:t>
      </w:r>
    </w:p>
    <w:p w:rsidR="006E17FB" w:rsidRDefault="00C81C80" w:rsidP="00600BC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11 maja dodano poz. od 53-58</w:t>
      </w:r>
      <w:r w:rsidR="006E17FB">
        <w:rPr>
          <w:rFonts w:ascii="Times New Roman" w:hAnsi="Times New Roman" w:cs="Times New Roman"/>
          <w:sz w:val="20"/>
          <w:szCs w:val="20"/>
        </w:rPr>
        <w:t>. Zamówienia nie były planowane w dacie tworzenia planu zamówień i postepowań, 4 kwietnia zatwierdzono nowe środki w budżecie RDOŚ na wykonanie tych zadań.</w:t>
      </w:r>
    </w:p>
    <w:p w:rsidR="00444A1E" w:rsidRDefault="00444A1E" w:rsidP="00600BC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31.07.2023 r. w poz. 12 zmieniono tryb udzielenia zamówienia oraz szacowana wartość. Zwiększono kwotę na zamówienie, tym samy konieczny przetarg na podstawie ustawy PZP</w:t>
      </w:r>
    </w:p>
    <w:p w:rsidR="00694C33" w:rsidRPr="004E5238" w:rsidRDefault="00694C33" w:rsidP="00600BC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28.08.2023 r. w poz. 8 zmieniono tryb udzielenia zamówienia.</w:t>
      </w:r>
      <w:bookmarkStart w:id="0" w:name="_GoBack"/>
      <w:bookmarkEnd w:id="0"/>
    </w:p>
    <w:p w:rsidR="00011099" w:rsidRPr="004E5238" w:rsidRDefault="00011099" w:rsidP="00011099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ascii="Times New Roman" w:hAnsi="Times New Roman"/>
          <w:b/>
        </w:rPr>
      </w:pPr>
    </w:p>
    <w:p w:rsidR="00011099" w:rsidRPr="004E5238" w:rsidRDefault="00011099" w:rsidP="00011099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ascii="Times New Roman" w:hAnsi="Times New Roman"/>
          <w:b/>
        </w:rPr>
      </w:pPr>
      <w:r w:rsidRPr="004E5238">
        <w:rPr>
          <w:rFonts w:ascii="Times New Roman" w:hAnsi="Times New Roman"/>
          <w:b/>
        </w:rPr>
        <w:t xml:space="preserve">Regionalny Dyrektor Ochrony Środowiska </w:t>
      </w:r>
    </w:p>
    <w:p w:rsidR="00011099" w:rsidRPr="004E5238" w:rsidRDefault="00011099" w:rsidP="00011099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ascii="Times New Roman" w:hAnsi="Times New Roman"/>
          <w:b/>
        </w:rPr>
      </w:pPr>
      <w:r w:rsidRPr="004E5238">
        <w:rPr>
          <w:rFonts w:ascii="Times New Roman" w:hAnsi="Times New Roman"/>
          <w:b/>
        </w:rPr>
        <w:t xml:space="preserve">                              w Krakowie</w:t>
      </w:r>
    </w:p>
    <w:p w:rsidR="00011099" w:rsidRPr="004E5238" w:rsidRDefault="00011099" w:rsidP="00011099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ascii="Times New Roman" w:hAnsi="Times New Roman"/>
          <w:b/>
        </w:rPr>
      </w:pPr>
      <w:r w:rsidRPr="004E5238">
        <w:rPr>
          <w:rFonts w:ascii="Times New Roman" w:hAnsi="Times New Roman"/>
          <w:b/>
        </w:rPr>
        <w:t xml:space="preserve">               mgr Rafał Rostecki</w:t>
      </w:r>
    </w:p>
    <w:p w:rsidR="00011099" w:rsidRPr="004E5238" w:rsidRDefault="00011099" w:rsidP="00011099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ascii="Times New Roman" w:hAnsi="Times New Roman"/>
        </w:rPr>
      </w:pPr>
      <w:r w:rsidRPr="004E5238">
        <w:rPr>
          <w:rFonts w:ascii="Times New Roman" w:hAnsi="Times New Roman"/>
          <w:b/>
        </w:rPr>
        <w:t xml:space="preserve"> </w:t>
      </w:r>
      <w:r w:rsidRPr="004E5238">
        <w:rPr>
          <w:rFonts w:ascii="Times New Roman" w:hAnsi="Times New Roman"/>
          <w:b/>
          <w:bCs/>
        </w:rPr>
        <w:t xml:space="preserve">                  </w:t>
      </w:r>
      <w:r w:rsidRPr="004E5238">
        <w:rPr>
          <w:rFonts w:ascii="Times New Roman" w:hAnsi="Times New Roman"/>
          <w:u w:val="single"/>
        </w:rPr>
        <w:t>/podpis elektroniczny/</w:t>
      </w:r>
    </w:p>
    <w:p w:rsidR="00011099" w:rsidRPr="004E5238" w:rsidRDefault="00011099" w:rsidP="00011099">
      <w:pPr>
        <w:pStyle w:val="Akapitzlist"/>
        <w:widowControl w:val="0"/>
        <w:autoSpaceDE w:val="0"/>
        <w:autoSpaceDN w:val="0"/>
        <w:adjustRightInd w:val="0"/>
        <w:spacing w:line="276" w:lineRule="auto"/>
        <w:ind w:left="0"/>
        <w:jc w:val="both"/>
        <w:rPr>
          <w:rFonts w:ascii="Times New Roman" w:hAnsi="Times New Roman"/>
        </w:rPr>
      </w:pPr>
    </w:p>
    <w:p w:rsidR="00483B98" w:rsidRPr="004E5238" w:rsidRDefault="00483B98" w:rsidP="0055145E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413182" w:rsidRPr="004E5238" w:rsidRDefault="00483B98" w:rsidP="0055145E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4E5238">
        <w:rPr>
          <w:rFonts w:ascii="Times New Roman" w:hAnsi="Times New Roman" w:cs="Times New Roman"/>
          <w:i/>
          <w:sz w:val="20"/>
          <w:szCs w:val="20"/>
        </w:rPr>
        <w:t>/Zamawiający/</w:t>
      </w:r>
    </w:p>
    <w:p w:rsidR="00413182" w:rsidRPr="004E5238" w:rsidRDefault="00413182" w:rsidP="0088241D">
      <w:pPr>
        <w:rPr>
          <w:rFonts w:ascii="Times New Roman" w:hAnsi="Times New Roman" w:cs="Times New Roman"/>
          <w:sz w:val="20"/>
          <w:szCs w:val="20"/>
        </w:rPr>
      </w:pPr>
      <w:r w:rsidRPr="004E5238">
        <w:rPr>
          <w:rFonts w:ascii="Times New Roman" w:hAnsi="Times New Roman" w:cs="Times New Roman"/>
          <w:sz w:val="20"/>
          <w:szCs w:val="20"/>
        </w:rPr>
        <w:t xml:space="preserve">Przygotowała na podstawie </w:t>
      </w:r>
      <w:r w:rsidR="003461CD" w:rsidRPr="004E5238">
        <w:rPr>
          <w:rFonts w:ascii="Times New Roman" w:hAnsi="Times New Roman" w:cs="Times New Roman"/>
          <w:sz w:val="20"/>
          <w:szCs w:val="20"/>
        </w:rPr>
        <w:t xml:space="preserve">informacji </w:t>
      </w:r>
      <w:r w:rsidRPr="004E5238">
        <w:rPr>
          <w:rFonts w:ascii="Times New Roman" w:hAnsi="Times New Roman" w:cs="Times New Roman"/>
          <w:sz w:val="20"/>
          <w:szCs w:val="20"/>
        </w:rPr>
        <w:t>przekazanych z Wydziałów:</w:t>
      </w:r>
    </w:p>
    <w:p w:rsidR="00074AF5" w:rsidRPr="004E5238" w:rsidRDefault="00F41536" w:rsidP="00074AF5">
      <w:pPr>
        <w:framePr w:hSpace="141" w:wrap="around" w:vAnchor="text" w:hAnchor="text"/>
        <w:autoSpaceDE w:val="0"/>
        <w:autoSpaceDN w:val="0"/>
        <w:spacing w:line="1" w:lineRule="atLeast"/>
        <w:rPr>
          <w:rFonts w:ascii="ArialMT" w:hAnsi="ArialMT"/>
          <w:position w:val="-1"/>
          <w:sz w:val="24"/>
          <w:szCs w:val="24"/>
          <w:lang w:eastAsia="ar-SA"/>
        </w:rPr>
      </w:pPr>
      <w:r w:rsidRPr="004E5238">
        <w:rPr>
          <w:rFonts w:ascii="Times New Roman" w:hAnsi="Times New Roman" w:cs="Times New Roman"/>
          <w:sz w:val="20"/>
          <w:szCs w:val="20"/>
        </w:rPr>
        <w:t>Izabela Znamirowska</w:t>
      </w:r>
      <w:r w:rsidR="00074AF5" w:rsidRPr="004E5238">
        <w:rPr>
          <w:rFonts w:ascii="ArialMT" w:hAnsi="ArialMT"/>
          <w:position w:val="-1"/>
          <w:sz w:val="24"/>
          <w:szCs w:val="24"/>
          <w:lang w:eastAsia="ar-SA"/>
        </w:rPr>
        <w:t xml:space="preserve"> </w:t>
      </w:r>
    </w:p>
    <w:p w:rsidR="00074AF5" w:rsidRPr="004E5238" w:rsidRDefault="00074AF5" w:rsidP="00074AF5">
      <w:pPr>
        <w:framePr w:hSpace="141" w:wrap="around" w:vAnchor="text" w:hAnchor="text"/>
        <w:autoSpaceDE w:val="0"/>
        <w:autoSpaceDN w:val="0"/>
        <w:spacing w:line="1" w:lineRule="atLeast"/>
        <w:rPr>
          <w:rFonts w:ascii="Times New Roman" w:hAnsi="Times New Roman" w:cs="Times New Roman"/>
          <w:sz w:val="20"/>
          <w:szCs w:val="20"/>
        </w:rPr>
      </w:pPr>
      <w:r w:rsidRPr="004E5238">
        <w:rPr>
          <w:rFonts w:ascii="Times New Roman" w:hAnsi="Times New Roman" w:cs="Times New Roman"/>
          <w:sz w:val="20"/>
          <w:szCs w:val="20"/>
        </w:rPr>
        <w:t>Główny specjalista</w:t>
      </w:r>
    </w:p>
    <w:p w:rsidR="00BB0AA6" w:rsidRDefault="00074AF5" w:rsidP="00074AF5">
      <w:pPr>
        <w:autoSpaceDE w:val="0"/>
        <w:autoSpaceDN w:val="0"/>
        <w:spacing w:line="1" w:lineRule="atLeast"/>
        <w:rPr>
          <w:rFonts w:ascii="Times New Roman" w:hAnsi="Times New Roman" w:cs="Times New Roman"/>
          <w:sz w:val="20"/>
          <w:szCs w:val="20"/>
        </w:rPr>
      </w:pPr>
      <w:r w:rsidRPr="004E5238">
        <w:rPr>
          <w:rFonts w:ascii="Times New Roman" w:hAnsi="Times New Roman" w:cs="Times New Roman"/>
          <w:sz w:val="20"/>
          <w:szCs w:val="20"/>
        </w:rPr>
        <w:t xml:space="preserve">ds. zamówień publicznych </w:t>
      </w:r>
    </w:p>
    <w:p w:rsidR="00BB0AA6" w:rsidRPr="004E5238" w:rsidRDefault="00444A1E" w:rsidP="00BB0AA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31.07</w:t>
      </w:r>
      <w:r w:rsidR="00BB0AA6">
        <w:rPr>
          <w:rFonts w:ascii="Times New Roman" w:hAnsi="Times New Roman" w:cs="Times New Roman"/>
          <w:sz w:val="20"/>
          <w:szCs w:val="20"/>
        </w:rPr>
        <w:t>.</w:t>
      </w:r>
      <w:r w:rsidR="00BB0AA6" w:rsidRPr="004E5238">
        <w:rPr>
          <w:rFonts w:ascii="Times New Roman" w:hAnsi="Times New Roman" w:cs="Times New Roman"/>
          <w:sz w:val="20"/>
          <w:szCs w:val="20"/>
        </w:rPr>
        <w:t>2023r.</w:t>
      </w:r>
    </w:p>
    <w:p w:rsidR="00074AF5" w:rsidRPr="004E5238" w:rsidRDefault="00074AF5" w:rsidP="00074AF5">
      <w:pPr>
        <w:autoSpaceDE w:val="0"/>
        <w:autoSpaceDN w:val="0"/>
        <w:spacing w:line="1" w:lineRule="atLeast"/>
        <w:rPr>
          <w:rFonts w:ascii="Times New Roman" w:hAnsi="Times New Roman" w:cs="Times New Roman"/>
          <w:sz w:val="20"/>
          <w:szCs w:val="20"/>
        </w:rPr>
      </w:pPr>
      <w:r w:rsidRPr="004E5238">
        <w:rPr>
          <w:rFonts w:ascii="Times New Roman" w:hAnsi="Times New Roman" w:cs="Times New Roman"/>
          <w:sz w:val="20"/>
          <w:szCs w:val="20"/>
        </w:rPr>
        <w:br/>
      </w:r>
    </w:p>
    <w:sectPr w:rsidR="00074AF5" w:rsidRPr="004E5238" w:rsidSect="00774CEA">
      <w:headerReference w:type="default" r:id="rId12"/>
      <w:footerReference w:type="default" r:id="rId13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C39" w:rsidRDefault="00DA1C39" w:rsidP="005A70B2">
      <w:pPr>
        <w:spacing w:after="0" w:line="240" w:lineRule="auto"/>
      </w:pPr>
      <w:r>
        <w:separator/>
      </w:r>
    </w:p>
  </w:endnote>
  <w:endnote w:type="continuationSeparator" w:id="0">
    <w:p w:rsidR="00DA1C39" w:rsidRDefault="00DA1C39" w:rsidP="005A7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7255156"/>
      <w:docPartObj>
        <w:docPartGallery w:val="Page Numbers (Bottom of Page)"/>
        <w:docPartUnique/>
      </w:docPartObj>
    </w:sdtPr>
    <w:sdtEndPr/>
    <w:sdtContent>
      <w:p w:rsidR="00245205" w:rsidRDefault="0024520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4C33">
          <w:rPr>
            <w:noProof/>
          </w:rPr>
          <w:t>14</w:t>
        </w:r>
        <w:r>
          <w:fldChar w:fldCharType="end"/>
        </w:r>
      </w:p>
    </w:sdtContent>
  </w:sdt>
  <w:p w:rsidR="00245205" w:rsidRDefault="0024520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C39" w:rsidRDefault="00DA1C39" w:rsidP="005A70B2">
      <w:pPr>
        <w:spacing w:after="0" w:line="240" w:lineRule="auto"/>
      </w:pPr>
      <w:r>
        <w:separator/>
      </w:r>
    </w:p>
  </w:footnote>
  <w:footnote w:type="continuationSeparator" w:id="0">
    <w:p w:rsidR="00DA1C39" w:rsidRDefault="00DA1C39" w:rsidP="005A70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205" w:rsidRDefault="00245205" w:rsidP="00C57098">
    <w:pPr>
      <w:pStyle w:val="Nagwek"/>
    </w:pPr>
    <w:r>
      <w:t>PLAN ZAMÓWIEŃ PUBL</w:t>
    </w:r>
    <w:r w:rsidR="00694C33">
      <w:t>ICZNYCH – 2023 r. ( zmiana 28.08</w:t>
    </w:r>
    <w:r>
      <w:t>.2023 r. )</w:t>
    </w:r>
  </w:p>
  <w:p w:rsidR="00245205" w:rsidRDefault="0024520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F10E9"/>
    <w:multiLevelType w:val="hybridMultilevel"/>
    <w:tmpl w:val="7DD86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D4C35"/>
    <w:multiLevelType w:val="multilevel"/>
    <w:tmpl w:val="C4883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916C7B"/>
    <w:multiLevelType w:val="multilevel"/>
    <w:tmpl w:val="D82ED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030A7B"/>
    <w:multiLevelType w:val="multilevel"/>
    <w:tmpl w:val="63369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5374C8"/>
    <w:multiLevelType w:val="multilevel"/>
    <w:tmpl w:val="B9E2B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6E5B9B"/>
    <w:multiLevelType w:val="multilevel"/>
    <w:tmpl w:val="4F2A79F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152"/>
        </w:tabs>
        <w:ind w:left="115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944"/>
        </w:tabs>
        <w:ind w:left="194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252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2736"/>
        </w:tabs>
        <w:ind w:left="273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3312"/>
        </w:tabs>
        <w:ind w:left="3312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3528"/>
        </w:tabs>
        <w:ind w:left="3528" w:hanging="1800"/>
      </w:pPr>
      <w:rPr>
        <w:rFonts w:cs="Times New Roman"/>
      </w:rPr>
    </w:lvl>
  </w:abstractNum>
  <w:abstractNum w:abstractNumId="6" w15:restartNumberingAfterBreak="0">
    <w:nsid w:val="14787C77"/>
    <w:multiLevelType w:val="multilevel"/>
    <w:tmpl w:val="7EC61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D66178"/>
    <w:multiLevelType w:val="multilevel"/>
    <w:tmpl w:val="E8F81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DD40B1"/>
    <w:multiLevelType w:val="multilevel"/>
    <w:tmpl w:val="F6604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5D51EB"/>
    <w:multiLevelType w:val="multilevel"/>
    <w:tmpl w:val="FC26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4C35C1"/>
    <w:multiLevelType w:val="multilevel"/>
    <w:tmpl w:val="DCA65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2169AA"/>
    <w:multiLevelType w:val="multilevel"/>
    <w:tmpl w:val="BC1E4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AA74FF"/>
    <w:multiLevelType w:val="multilevel"/>
    <w:tmpl w:val="3A16C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793885"/>
    <w:multiLevelType w:val="multilevel"/>
    <w:tmpl w:val="2ED4E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043A52"/>
    <w:multiLevelType w:val="multilevel"/>
    <w:tmpl w:val="4782D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D71E1E"/>
    <w:multiLevelType w:val="multilevel"/>
    <w:tmpl w:val="1BC0D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FC4FD0"/>
    <w:multiLevelType w:val="multilevel"/>
    <w:tmpl w:val="514C2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836D78"/>
    <w:multiLevelType w:val="multilevel"/>
    <w:tmpl w:val="C7C8C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670A5A"/>
    <w:multiLevelType w:val="multilevel"/>
    <w:tmpl w:val="9ED02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304A28"/>
    <w:multiLevelType w:val="multilevel"/>
    <w:tmpl w:val="29842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0817F3"/>
    <w:multiLevelType w:val="multilevel"/>
    <w:tmpl w:val="FEBAB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270B55"/>
    <w:multiLevelType w:val="hybridMultilevel"/>
    <w:tmpl w:val="ACFA6A0C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6196B98"/>
    <w:multiLevelType w:val="multilevel"/>
    <w:tmpl w:val="F15E5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20"/>
  </w:num>
  <w:num w:numId="6">
    <w:abstractNumId w:val="14"/>
  </w:num>
  <w:num w:numId="7">
    <w:abstractNumId w:val="9"/>
  </w:num>
  <w:num w:numId="8">
    <w:abstractNumId w:val="16"/>
  </w:num>
  <w:num w:numId="9">
    <w:abstractNumId w:val="4"/>
  </w:num>
  <w:num w:numId="10">
    <w:abstractNumId w:val="10"/>
  </w:num>
  <w:num w:numId="11">
    <w:abstractNumId w:val="13"/>
  </w:num>
  <w:num w:numId="12">
    <w:abstractNumId w:val="17"/>
  </w:num>
  <w:num w:numId="13">
    <w:abstractNumId w:val="11"/>
  </w:num>
  <w:num w:numId="14">
    <w:abstractNumId w:val="22"/>
  </w:num>
  <w:num w:numId="15">
    <w:abstractNumId w:val="8"/>
  </w:num>
  <w:num w:numId="16">
    <w:abstractNumId w:val="15"/>
  </w:num>
  <w:num w:numId="17">
    <w:abstractNumId w:val="3"/>
  </w:num>
  <w:num w:numId="18">
    <w:abstractNumId w:val="18"/>
  </w:num>
  <w:num w:numId="19">
    <w:abstractNumId w:val="6"/>
  </w:num>
  <w:num w:numId="20">
    <w:abstractNumId w:val="1"/>
  </w:num>
  <w:num w:numId="21">
    <w:abstractNumId w:val="12"/>
  </w:num>
  <w:num w:numId="22">
    <w:abstractNumId w:val="19"/>
  </w:num>
  <w:num w:numId="23">
    <w:abstractNumId w:val="21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018"/>
    <w:rsid w:val="00003377"/>
    <w:rsid w:val="00011099"/>
    <w:rsid w:val="00013018"/>
    <w:rsid w:val="00017479"/>
    <w:rsid w:val="00045EF9"/>
    <w:rsid w:val="0006083C"/>
    <w:rsid w:val="000634C7"/>
    <w:rsid w:val="000673A8"/>
    <w:rsid w:val="00074AF5"/>
    <w:rsid w:val="00083731"/>
    <w:rsid w:val="00084D34"/>
    <w:rsid w:val="000B3F23"/>
    <w:rsid w:val="000E72B8"/>
    <w:rsid w:val="000F48A4"/>
    <w:rsid w:val="001078F8"/>
    <w:rsid w:val="001238EB"/>
    <w:rsid w:val="00136F17"/>
    <w:rsid w:val="00166C19"/>
    <w:rsid w:val="00172506"/>
    <w:rsid w:val="00181BEB"/>
    <w:rsid w:val="00184EF3"/>
    <w:rsid w:val="00192DDC"/>
    <w:rsid w:val="001A4D40"/>
    <w:rsid w:val="001B61A8"/>
    <w:rsid w:val="001E4598"/>
    <w:rsid w:val="001F001C"/>
    <w:rsid w:val="001F0EFC"/>
    <w:rsid w:val="00216012"/>
    <w:rsid w:val="00236913"/>
    <w:rsid w:val="0024003C"/>
    <w:rsid w:val="0024495C"/>
    <w:rsid w:val="00245205"/>
    <w:rsid w:val="00250E16"/>
    <w:rsid w:val="002550E5"/>
    <w:rsid w:val="002607DA"/>
    <w:rsid w:val="00266C1E"/>
    <w:rsid w:val="00282FDA"/>
    <w:rsid w:val="002A4174"/>
    <w:rsid w:val="002A6534"/>
    <w:rsid w:val="002B4659"/>
    <w:rsid w:val="002D5C1E"/>
    <w:rsid w:val="002E3BF1"/>
    <w:rsid w:val="002F691E"/>
    <w:rsid w:val="002F7029"/>
    <w:rsid w:val="00302310"/>
    <w:rsid w:val="003145BF"/>
    <w:rsid w:val="0031630A"/>
    <w:rsid w:val="00323959"/>
    <w:rsid w:val="00324A0A"/>
    <w:rsid w:val="00325E58"/>
    <w:rsid w:val="00326FC0"/>
    <w:rsid w:val="003461CD"/>
    <w:rsid w:val="00347340"/>
    <w:rsid w:val="003518EF"/>
    <w:rsid w:val="00356A8F"/>
    <w:rsid w:val="00357255"/>
    <w:rsid w:val="00362A60"/>
    <w:rsid w:val="003760BC"/>
    <w:rsid w:val="00382BE9"/>
    <w:rsid w:val="00384F98"/>
    <w:rsid w:val="00391B34"/>
    <w:rsid w:val="00394D7C"/>
    <w:rsid w:val="003968B8"/>
    <w:rsid w:val="003A49D4"/>
    <w:rsid w:val="003C316A"/>
    <w:rsid w:val="003C4FE5"/>
    <w:rsid w:val="003C63C4"/>
    <w:rsid w:val="003C6C78"/>
    <w:rsid w:val="003D1F3E"/>
    <w:rsid w:val="003D43A5"/>
    <w:rsid w:val="003F710F"/>
    <w:rsid w:val="003F7F2D"/>
    <w:rsid w:val="00402F76"/>
    <w:rsid w:val="004065DE"/>
    <w:rsid w:val="00407B82"/>
    <w:rsid w:val="00413182"/>
    <w:rsid w:val="00420407"/>
    <w:rsid w:val="0042118A"/>
    <w:rsid w:val="0042122F"/>
    <w:rsid w:val="00441FD7"/>
    <w:rsid w:val="004434D7"/>
    <w:rsid w:val="00444A1E"/>
    <w:rsid w:val="004454E6"/>
    <w:rsid w:val="0048045F"/>
    <w:rsid w:val="00483B98"/>
    <w:rsid w:val="00484B73"/>
    <w:rsid w:val="00492FAD"/>
    <w:rsid w:val="00497A02"/>
    <w:rsid w:val="004A5F3F"/>
    <w:rsid w:val="004C1591"/>
    <w:rsid w:val="004C5938"/>
    <w:rsid w:val="004D1201"/>
    <w:rsid w:val="004E5238"/>
    <w:rsid w:val="004F5EAD"/>
    <w:rsid w:val="00507D84"/>
    <w:rsid w:val="00527878"/>
    <w:rsid w:val="00533F42"/>
    <w:rsid w:val="00543D54"/>
    <w:rsid w:val="0055145E"/>
    <w:rsid w:val="00572642"/>
    <w:rsid w:val="00594333"/>
    <w:rsid w:val="005A062C"/>
    <w:rsid w:val="005A70B2"/>
    <w:rsid w:val="005B1CDB"/>
    <w:rsid w:val="005C1981"/>
    <w:rsid w:val="005D14A8"/>
    <w:rsid w:val="005D4ECC"/>
    <w:rsid w:val="005E2041"/>
    <w:rsid w:val="005F7F4E"/>
    <w:rsid w:val="00600BCE"/>
    <w:rsid w:val="00601789"/>
    <w:rsid w:val="00611BBD"/>
    <w:rsid w:val="0064114B"/>
    <w:rsid w:val="00654CA2"/>
    <w:rsid w:val="006706F6"/>
    <w:rsid w:val="00676C87"/>
    <w:rsid w:val="00691B0B"/>
    <w:rsid w:val="00694C33"/>
    <w:rsid w:val="00695B25"/>
    <w:rsid w:val="006A1BCD"/>
    <w:rsid w:val="006A3BEE"/>
    <w:rsid w:val="006A5393"/>
    <w:rsid w:val="006A6018"/>
    <w:rsid w:val="006C5606"/>
    <w:rsid w:val="006D246E"/>
    <w:rsid w:val="006D6810"/>
    <w:rsid w:val="006E17FB"/>
    <w:rsid w:val="007055A6"/>
    <w:rsid w:val="007152B4"/>
    <w:rsid w:val="00726F03"/>
    <w:rsid w:val="007273CB"/>
    <w:rsid w:val="007333A0"/>
    <w:rsid w:val="00742616"/>
    <w:rsid w:val="00742B1B"/>
    <w:rsid w:val="00757E6E"/>
    <w:rsid w:val="00774CEA"/>
    <w:rsid w:val="00785EDD"/>
    <w:rsid w:val="007B5D56"/>
    <w:rsid w:val="007B6707"/>
    <w:rsid w:val="007C0CB1"/>
    <w:rsid w:val="007C6ADD"/>
    <w:rsid w:val="007F356F"/>
    <w:rsid w:val="00806B4C"/>
    <w:rsid w:val="0081181E"/>
    <w:rsid w:val="00820E7A"/>
    <w:rsid w:val="008257F9"/>
    <w:rsid w:val="00834766"/>
    <w:rsid w:val="00837BDE"/>
    <w:rsid w:val="00852732"/>
    <w:rsid w:val="008604AE"/>
    <w:rsid w:val="00877826"/>
    <w:rsid w:val="0088241D"/>
    <w:rsid w:val="00894204"/>
    <w:rsid w:val="008D3451"/>
    <w:rsid w:val="008E733A"/>
    <w:rsid w:val="008F01B3"/>
    <w:rsid w:val="008F4ECB"/>
    <w:rsid w:val="00910536"/>
    <w:rsid w:val="00912579"/>
    <w:rsid w:val="00915026"/>
    <w:rsid w:val="00923F6F"/>
    <w:rsid w:val="00942BAA"/>
    <w:rsid w:val="009501DD"/>
    <w:rsid w:val="009550E9"/>
    <w:rsid w:val="00955E47"/>
    <w:rsid w:val="00957CCD"/>
    <w:rsid w:val="00970FCC"/>
    <w:rsid w:val="009711B3"/>
    <w:rsid w:val="009C476D"/>
    <w:rsid w:val="009E4757"/>
    <w:rsid w:val="009F1E40"/>
    <w:rsid w:val="00A02F63"/>
    <w:rsid w:val="00A14166"/>
    <w:rsid w:val="00A155D2"/>
    <w:rsid w:val="00A243B9"/>
    <w:rsid w:val="00A27021"/>
    <w:rsid w:val="00A326E8"/>
    <w:rsid w:val="00A53B00"/>
    <w:rsid w:val="00A7073A"/>
    <w:rsid w:val="00AC12DA"/>
    <w:rsid w:val="00AC2999"/>
    <w:rsid w:val="00AD37C6"/>
    <w:rsid w:val="00AF070D"/>
    <w:rsid w:val="00AF0828"/>
    <w:rsid w:val="00B1142D"/>
    <w:rsid w:val="00B14D88"/>
    <w:rsid w:val="00B22DC9"/>
    <w:rsid w:val="00B42CCC"/>
    <w:rsid w:val="00B43E7F"/>
    <w:rsid w:val="00B50A8D"/>
    <w:rsid w:val="00B52D81"/>
    <w:rsid w:val="00B72C74"/>
    <w:rsid w:val="00B83154"/>
    <w:rsid w:val="00B83EA4"/>
    <w:rsid w:val="00B84552"/>
    <w:rsid w:val="00B94080"/>
    <w:rsid w:val="00BB0AA6"/>
    <w:rsid w:val="00BD51B6"/>
    <w:rsid w:val="00BF5ED4"/>
    <w:rsid w:val="00C20E15"/>
    <w:rsid w:val="00C306B2"/>
    <w:rsid w:val="00C4408D"/>
    <w:rsid w:val="00C57098"/>
    <w:rsid w:val="00C619AB"/>
    <w:rsid w:val="00C67588"/>
    <w:rsid w:val="00C737BF"/>
    <w:rsid w:val="00C74D51"/>
    <w:rsid w:val="00C81C80"/>
    <w:rsid w:val="00C900B0"/>
    <w:rsid w:val="00C90EAA"/>
    <w:rsid w:val="00CA0415"/>
    <w:rsid w:val="00CC6B99"/>
    <w:rsid w:val="00D01C63"/>
    <w:rsid w:val="00D075BF"/>
    <w:rsid w:val="00D255E6"/>
    <w:rsid w:val="00D51566"/>
    <w:rsid w:val="00D515C4"/>
    <w:rsid w:val="00D672CB"/>
    <w:rsid w:val="00D70847"/>
    <w:rsid w:val="00D72A27"/>
    <w:rsid w:val="00D82A6B"/>
    <w:rsid w:val="00D86377"/>
    <w:rsid w:val="00D95324"/>
    <w:rsid w:val="00DA1C39"/>
    <w:rsid w:val="00DB0018"/>
    <w:rsid w:val="00DB03BF"/>
    <w:rsid w:val="00DB31FE"/>
    <w:rsid w:val="00DD49CB"/>
    <w:rsid w:val="00DE3E1F"/>
    <w:rsid w:val="00DF554C"/>
    <w:rsid w:val="00E2779A"/>
    <w:rsid w:val="00E30DAD"/>
    <w:rsid w:val="00E536A6"/>
    <w:rsid w:val="00E644C7"/>
    <w:rsid w:val="00E7121F"/>
    <w:rsid w:val="00EB5D17"/>
    <w:rsid w:val="00EC6968"/>
    <w:rsid w:val="00ED44B3"/>
    <w:rsid w:val="00ED5006"/>
    <w:rsid w:val="00EE7EED"/>
    <w:rsid w:val="00EF7BBF"/>
    <w:rsid w:val="00F06886"/>
    <w:rsid w:val="00F32B40"/>
    <w:rsid w:val="00F33AD2"/>
    <w:rsid w:val="00F40080"/>
    <w:rsid w:val="00F41536"/>
    <w:rsid w:val="00F5024E"/>
    <w:rsid w:val="00F50AD6"/>
    <w:rsid w:val="00F94F25"/>
    <w:rsid w:val="00FB1636"/>
    <w:rsid w:val="00FB60E8"/>
    <w:rsid w:val="00FC39B3"/>
    <w:rsid w:val="00FD06D9"/>
    <w:rsid w:val="00FF70FA"/>
    <w:rsid w:val="00FF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FF529C-4F89-454B-B51E-3C685FA9D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5A70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36F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70B2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36F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A70B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70B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5A70B2"/>
    <w:rPr>
      <w:rFonts w:ascii="Arial" w:eastAsia="Times New Roman" w:hAnsi="Arial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unhideWhenUsed/>
    <w:rsid w:val="005A70B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5A70B2"/>
  </w:style>
  <w:style w:type="paragraph" w:styleId="Nagwek">
    <w:name w:val="header"/>
    <w:basedOn w:val="Normalny"/>
    <w:link w:val="NagwekZnak"/>
    <w:uiPriority w:val="99"/>
    <w:unhideWhenUsed/>
    <w:rsid w:val="005A70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70B2"/>
  </w:style>
  <w:style w:type="paragraph" w:styleId="Stopka">
    <w:name w:val="footer"/>
    <w:basedOn w:val="Normalny"/>
    <w:link w:val="StopkaZnak"/>
    <w:uiPriority w:val="99"/>
    <w:unhideWhenUsed/>
    <w:rsid w:val="005A70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5A70B2"/>
    <w:rPr>
      <w:rFonts w:ascii="Times New Roman" w:eastAsia="Times New Roman" w:hAnsi="Times New Roman" w:cs="Times New Roman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5A70B2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70B2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70B2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70B2"/>
    <w:rPr>
      <w:rFonts w:ascii="Segoe UI" w:hAnsi="Segoe UI" w:cs="Segoe UI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7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5A70B2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C67588"/>
    <w:pPr>
      <w:widowControl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C6758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F082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F0828"/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FD06D9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36F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36F1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nyWeb">
    <w:name w:val="Normal (Web)"/>
    <w:basedOn w:val="Normalny"/>
    <w:uiPriority w:val="99"/>
    <w:semiHidden/>
    <w:unhideWhenUsed/>
    <w:rsid w:val="00136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"/>
    <w:link w:val="Akapitzlist"/>
    <w:uiPriority w:val="34"/>
    <w:locked/>
    <w:rsid w:val="00011099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9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1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04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5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97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75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00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65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9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94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4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2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5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9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56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04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47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2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2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1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2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63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83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1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1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16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967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29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74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482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95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8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62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51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54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55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99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30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18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865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rtalzp.pl/kody-cpv/szczegoly/uslugi-reklamowe-8764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rtalzp.pl/kody-cpv/szczegoly/uslugi-sprzatania-924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portalzp.pl/kody-cpv/szczegoly/uslugi-pocztowe-788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pv.enem.pl/pl/77400000-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BE449-9DF3-4396-AC96-ECB1DC7E0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15</Pages>
  <Words>2376</Words>
  <Characters>14260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8</cp:revision>
  <cp:lastPrinted>2021-09-21T08:00:00Z</cp:lastPrinted>
  <dcterms:created xsi:type="dcterms:W3CDTF">2023-05-11T11:59:00Z</dcterms:created>
  <dcterms:modified xsi:type="dcterms:W3CDTF">2023-08-28T10:59:00Z</dcterms:modified>
</cp:coreProperties>
</file>