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1CC4D" w14:textId="77777777" w:rsidR="002E1A6D" w:rsidRPr="00CB469A" w:rsidRDefault="002E1A6D" w:rsidP="002E1A6D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CB469A">
        <w:rPr>
          <w:rFonts w:ascii="Times New Roman" w:hAnsi="Times New Roman"/>
          <w:b/>
          <w:bCs/>
          <w:sz w:val="26"/>
          <w:szCs w:val="26"/>
        </w:rPr>
        <w:t>KLAUZULA INFORMACYJNA</w:t>
      </w:r>
    </w:p>
    <w:p w14:paraId="539ED69A" w14:textId="3FEB6525" w:rsidR="009304EF" w:rsidRDefault="004E0E30" w:rsidP="004E0E30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dotycząca</w:t>
      </w:r>
      <w:r w:rsidR="009304EF" w:rsidRPr="004E0E30">
        <w:rPr>
          <w:rFonts w:ascii="Times New Roman" w:hAnsi="Times New Roman" w:cs="Times New Roman"/>
          <w:b/>
          <w:bCs/>
          <w:sz w:val="20"/>
          <w:szCs w:val="20"/>
        </w:rPr>
        <w:t xml:space="preserve"> pozyskiwania danych osobowych bezpośrednio i pośrednio od osoby, której dane dotyczą</w:t>
      </w:r>
    </w:p>
    <w:p w14:paraId="1D9B6378" w14:textId="77777777" w:rsidR="004E0E30" w:rsidRPr="004E0E30" w:rsidRDefault="004E0E30" w:rsidP="004E0E30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4936EB8" w14:textId="3F99117A" w:rsidR="009304EF" w:rsidRDefault="009304EF" w:rsidP="00700521">
      <w:pPr>
        <w:spacing w:after="0"/>
        <w:jc w:val="both"/>
        <w:rPr>
          <w:rFonts w:ascii="Times New Roman" w:hAnsi="Times New Roman" w:cs="Times New Roman"/>
        </w:rPr>
      </w:pPr>
      <w:r w:rsidRPr="009304EF">
        <w:rPr>
          <w:rFonts w:ascii="Times New Roman" w:hAnsi="Times New Roman" w:cs="Times New Roman"/>
        </w:rPr>
        <w:t>Na podstawie art. 13 ust. 1 i ust. 2 oraz z art. 14 ust. 1 i ust. 2 Rozporządzenia Parlamentu Europejskiego i Rady UE 2016/679 z dnia 27 kwietnia 2016 roku w sprawie ochrony osób fizycznych w związku z</w:t>
      </w:r>
      <w:r w:rsidR="000C6A50">
        <w:rPr>
          <w:rFonts w:ascii="Times New Roman" w:hAnsi="Times New Roman" w:cs="Times New Roman"/>
        </w:rPr>
        <w:t> </w:t>
      </w:r>
      <w:r w:rsidRPr="009304EF">
        <w:rPr>
          <w:rFonts w:ascii="Times New Roman" w:hAnsi="Times New Roman" w:cs="Times New Roman"/>
        </w:rPr>
        <w:t>przetwarzaniem danych osobowych i w sprawie swobodnego przepływu takich danych oraz uchylenia dyrektywy 95/46/WE, zwanego dalej „Rozporządzeniem”, informujemy o sposobie i celu, w jakim przetwarzamy Pani/Pana dane osobowe, a także o przysługujących Pani/Panu prawach wynikających z</w:t>
      </w:r>
      <w:r w:rsidR="000C6A50">
        <w:rPr>
          <w:rFonts w:ascii="Times New Roman" w:hAnsi="Times New Roman" w:cs="Times New Roman"/>
        </w:rPr>
        <w:t> </w:t>
      </w:r>
      <w:r w:rsidRPr="009304EF">
        <w:rPr>
          <w:rFonts w:ascii="Times New Roman" w:hAnsi="Times New Roman" w:cs="Times New Roman"/>
        </w:rPr>
        <w:t xml:space="preserve">regulacji o ochronie danych osobowych: </w:t>
      </w:r>
    </w:p>
    <w:p w14:paraId="07110672" w14:textId="3DF4EA87" w:rsidR="002E1A6D" w:rsidRDefault="009304EF" w:rsidP="002E1A6D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</w:rPr>
      </w:pPr>
      <w:r w:rsidRPr="009304EF">
        <w:rPr>
          <w:rFonts w:ascii="Times New Roman" w:hAnsi="Times New Roman" w:cs="Times New Roman"/>
        </w:rPr>
        <w:t xml:space="preserve">Administratorem Pana/Pani danych osobowych jest Państwowy Powiatowy Inspektor Sanitarny </w:t>
      </w:r>
      <w:r w:rsidRPr="001C1F1E">
        <w:rPr>
          <w:rFonts w:ascii="Times New Roman" w:hAnsi="Times New Roman"/>
        </w:rPr>
        <w:t>w</w:t>
      </w:r>
      <w:r w:rsidR="000C6A50">
        <w:rPr>
          <w:rFonts w:ascii="Times New Roman" w:hAnsi="Times New Roman"/>
        </w:rPr>
        <w:t xml:space="preserve"> </w:t>
      </w:r>
      <w:r w:rsidRPr="001C1F1E">
        <w:rPr>
          <w:rFonts w:ascii="Times New Roman" w:hAnsi="Times New Roman"/>
        </w:rPr>
        <w:t>Lidzbarku Warmińskim</w:t>
      </w:r>
      <w:r w:rsidR="002E1A6D">
        <w:rPr>
          <w:rFonts w:ascii="Times New Roman" w:hAnsi="Times New Roman"/>
        </w:rPr>
        <w:t>,</w:t>
      </w:r>
      <w:r w:rsidRPr="001C1F1E">
        <w:rPr>
          <w:rFonts w:ascii="Times New Roman" w:hAnsi="Times New Roman"/>
        </w:rPr>
        <w:t xml:space="preserve"> dalej zwany </w:t>
      </w:r>
      <w:r w:rsidRPr="002E1A6D">
        <w:rPr>
          <w:rFonts w:ascii="Times New Roman" w:hAnsi="Times New Roman"/>
        </w:rPr>
        <w:t>Administratorem</w:t>
      </w:r>
      <w:r w:rsidR="002E1A6D">
        <w:rPr>
          <w:rFonts w:ascii="Times New Roman" w:hAnsi="Times New Roman"/>
        </w:rPr>
        <w:t>,</w:t>
      </w:r>
      <w:r w:rsidRPr="001C1F1E">
        <w:rPr>
          <w:rFonts w:ascii="Times New Roman" w:hAnsi="Times New Roman"/>
        </w:rPr>
        <w:t xml:space="preserve"> z siedzibą w Lidzbarku Warmińskim, ul. Orła Białego 6, 11-100 Lidzbark Warmiński</w:t>
      </w:r>
      <w:r w:rsidR="002E1A6D">
        <w:rPr>
          <w:rFonts w:ascii="Times New Roman" w:hAnsi="Times New Roman"/>
        </w:rPr>
        <w:t>,</w:t>
      </w:r>
      <w:r w:rsidR="002E1A6D" w:rsidRPr="002E1A6D">
        <w:rPr>
          <w:rFonts w:ascii="Times New Roman" w:hAnsi="Times New Roman"/>
        </w:rPr>
        <w:t xml:space="preserve"> </w:t>
      </w:r>
      <w:r w:rsidR="002E1A6D">
        <w:rPr>
          <w:rFonts w:ascii="Times New Roman" w:hAnsi="Times New Roman"/>
        </w:rPr>
        <w:t xml:space="preserve">tel. 897672322, adres email: </w:t>
      </w:r>
      <w:hyperlink r:id="rId5" w:history="1">
        <w:r w:rsidR="002E1A6D" w:rsidRPr="009A76B9">
          <w:rPr>
            <w:rStyle w:val="Hipercze"/>
            <w:rFonts w:ascii="Times New Roman" w:hAnsi="Times New Roman"/>
          </w:rPr>
          <w:t>psse.lidzbarkwarminski@sanepid.gov.pl</w:t>
        </w:r>
      </w:hyperlink>
      <w:r w:rsidR="002E1A6D">
        <w:rPr>
          <w:rFonts w:ascii="Times New Roman" w:hAnsi="Times New Roman"/>
        </w:rPr>
        <w:t>.</w:t>
      </w:r>
    </w:p>
    <w:p w14:paraId="682AD0F3" w14:textId="77777777" w:rsidR="002E1A6D" w:rsidRPr="00A65102" w:rsidRDefault="002E1A6D" w:rsidP="002E1A6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A65102">
        <w:rPr>
          <w:rFonts w:ascii="Times New Roman" w:hAnsi="Times New Roman"/>
        </w:rPr>
        <w:t>Administrator powołał Inspektora Ochrony Danych, z którym kontakt jest możliwy pod nr</w:t>
      </w:r>
      <w:r>
        <w:rPr>
          <w:rFonts w:ascii="Times New Roman" w:hAnsi="Times New Roman"/>
        </w:rPr>
        <w:t> </w:t>
      </w:r>
      <w:r w:rsidRPr="00A65102">
        <w:rPr>
          <w:rFonts w:ascii="Times New Roman" w:hAnsi="Times New Roman"/>
        </w:rPr>
        <w:t>tel.</w:t>
      </w:r>
      <w:r>
        <w:rPr>
          <w:rFonts w:ascii="Times New Roman" w:hAnsi="Times New Roman"/>
        </w:rPr>
        <w:t> </w:t>
      </w:r>
      <w:r w:rsidRPr="00A65102">
        <w:rPr>
          <w:rFonts w:ascii="Times New Roman" w:hAnsi="Times New Roman"/>
        </w:rPr>
        <w:t>897672322</w:t>
      </w:r>
      <w:r>
        <w:rPr>
          <w:rFonts w:ascii="Times New Roman" w:hAnsi="Times New Roman"/>
        </w:rPr>
        <w:t xml:space="preserve">, email: </w:t>
      </w:r>
      <w:hyperlink r:id="rId6" w:history="1">
        <w:r w:rsidRPr="009A76B9">
          <w:rPr>
            <w:rStyle w:val="Hipercze"/>
            <w:rFonts w:ascii="Times New Roman" w:hAnsi="Times New Roman" w:cs="Times New Roman"/>
          </w:rPr>
          <w:t>iod.psse.lidzbarkwarminski@sanepid.gov.pl</w:t>
        </w:r>
      </w:hyperlink>
      <w:r>
        <w:rPr>
          <w:rFonts w:ascii="Times New Roman" w:hAnsi="Times New Roman"/>
        </w:rPr>
        <w:t xml:space="preserve">. </w:t>
      </w:r>
    </w:p>
    <w:p w14:paraId="0FDABA17" w14:textId="3D92C30C" w:rsidR="009304EF" w:rsidRDefault="009304EF" w:rsidP="009304E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304EF">
        <w:rPr>
          <w:rFonts w:ascii="Times New Roman" w:hAnsi="Times New Roman" w:cs="Times New Roman"/>
        </w:rPr>
        <w:t xml:space="preserve">Pani/Pana dane osobowe przetwarzane będą na podstawie art. 6 ust. 1 lit c RODO w celu wypełnienia obowiązku prawnego ciążącego na </w:t>
      </w:r>
      <w:r>
        <w:rPr>
          <w:rFonts w:ascii="Times New Roman" w:hAnsi="Times New Roman" w:cs="Times New Roman"/>
        </w:rPr>
        <w:t>A</w:t>
      </w:r>
      <w:r w:rsidRPr="009304EF">
        <w:rPr>
          <w:rFonts w:ascii="Times New Roman" w:hAnsi="Times New Roman" w:cs="Times New Roman"/>
        </w:rPr>
        <w:t>dministratorze wynikającego z przepisów ustawy z dnia 5 grudnia 2008 r. o zapobieganiu i zwalczaniu zakażeń i chorób zakaźnych u</w:t>
      </w:r>
      <w:r w:rsidR="002E1A6D">
        <w:rPr>
          <w:rFonts w:ascii="Times New Roman" w:hAnsi="Times New Roman" w:cs="Times New Roman"/>
        </w:rPr>
        <w:t> </w:t>
      </w:r>
      <w:r w:rsidRPr="009304EF">
        <w:rPr>
          <w:rFonts w:ascii="Times New Roman" w:hAnsi="Times New Roman" w:cs="Times New Roman"/>
        </w:rPr>
        <w:t>ludzi</w:t>
      </w:r>
      <w:r w:rsidR="002E1A6D">
        <w:rPr>
          <w:rFonts w:ascii="Times New Roman" w:hAnsi="Times New Roman" w:cs="Times New Roman"/>
        </w:rPr>
        <w:t>,</w:t>
      </w:r>
      <w:r w:rsidRPr="009304EF">
        <w:rPr>
          <w:rFonts w:ascii="Times New Roman" w:hAnsi="Times New Roman" w:cs="Times New Roman"/>
        </w:rPr>
        <w:t xml:space="preserve"> wyłącznie w celach określonych w ww.</w:t>
      </w:r>
      <w:r w:rsidR="000C6A50">
        <w:rPr>
          <w:rFonts w:ascii="Times New Roman" w:hAnsi="Times New Roman" w:cs="Times New Roman"/>
        </w:rPr>
        <w:t xml:space="preserve"> </w:t>
      </w:r>
      <w:r w:rsidRPr="009304EF">
        <w:rPr>
          <w:rFonts w:ascii="Times New Roman" w:hAnsi="Times New Roman" w:cs="Times New Roman"/>
        </w:rPr>
        <w:t>ustawie.</w:t>
      </w:r>
    </w:p>
    <w:p w14:paraId="4AB9CAF7" w14:textId="0AF3DC75" w:rsidR="009304EF" w:rsidRDefault="009304EF" w:rsidP="009304E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304EF">
        <w:rPr>
          <w:rFonts w:ascii="Times New Roman" w:hAnsi="Times New Roman" w:cs="Times New Roman"/>
        </w:rPr>
        <w:t xml:space="preserve">Pani/Pana dane osobowe będą przechowywane przez okres niezbędny do realizacji celów określonych w </w:t>
      </w:r>
      <w:r w:rsidR="003D5D50">
        <w:rPr>
          <w:rFonts w:ascii="Times New Roman" w:hAnsi="Times New Roman" w:cs="Times New Roman"/>
        </w:rPr>
        <w:t xml:space="preserve">ww. </w:t>
      </w:r>
      <w:r w:rsidRPr="009304EF">
        <w:rPr>
          <w:rFonts w:ascii="Times New Roman" w:hAnsi="Times New Roman" w:cs="Times New Roman"/>
        </w:rPr>
        <w:t xml:space="preserve">ustawie oraz przez okres wymagany przepisami powszechnie obowiązującego prawa. </w:t>
      </w:r>
    </w:p>
    <w:p w14:paraId="263ECF6C" w14:textId="77777777" w:rsidR="009304EF" w:rsidRDefault="009304EF" w:rsidP="009304E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304EF">
        <w:rPr>
          <w:rFonts w:ascii="Times New Roman" w:hAnsi="Times New Roman" w:cs="Times New Roman"/>
        </w:rPr>
        <w:t>Kategorie przetwarzanych danych osobowych: imię i nazwisko, adres zameldowania lub pobytu, PESEL, data urodzenia, numer telefonu, dane medyczne o jednostce chorobowej</w:t>
      </w:r>
      <w:r>
        <w:rPr>
          <w:rFonts w:ascii="Times New Roman" w:hAnsi="Times New Roman" w:cs="Times New Roman"/>
        </w:rPr>
        <w:t>.</w:t>
      </w:r>
    </w:p>
    <w:p w14:paraId="31639FF7" w14:textId="77777777" w:rsidR="009304EF" w:rsidRDefault="009304EF" w:rsidP="009304E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304EF">
        <w:rPr>
          <w:rFonts w:ascii="Times New Roman" w:hAnsi="Times New Roman" w:cs="Times New Roman"/>
        </w:rPr>
        <w:t>Pani/Pana dane osobowe mogą zostać przekazane organom władzy publicznej w zakresie i</w:t>
      </w:r>
      <w:r>
        <w:rPr>
          <w:rFonts w:ascii="Times New Roman" w:hAnsi="Times New Roman" w:cs="Times New Roman"/>
        </w:rPr>
        <w:t> </w:t>
      </w:r>
      <w:r w:rsidRPr="009304EF">
        <w:rPr>
          <w:rFonts w:ascii="Times New Roman" w:hAnsi="Times New Roman" w:cs="Times New Roman"/>
        </w:rPr>
        <w:t>celach, które wynikają z ustawy oraz przepisów powszechnie obowiązującego prawa.</w:t>
      </w:r>
    </w:p>
    <w:p w14:paraId="2F17E90A" w14:textId="77777777" w:rsidR="009304EF" w:rsidRDefault="009304EF" w:rsidP="009304E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304EF">
        <w:rPr>
          <w:rFonts w:ascii="Times New Roman" w:hAnsi="Times New Roman" w:cs="Times New Roman"/>
        </w:rPr>
        <w:t xml:space="preserve">Podanie przez Panią/Pana danych osobowych jest obowiązkowe i wynika z przepisów prawa. Dane te nie będą udostępniane podmiotom innym niż uprawnionym na mocy przepisów prawa. </w:t>
      </w:r>
    </w:p>
    <w:p w14:paraId="7401D0AD" w14:textId="77777777" w:rsidR="009304EF" w:rsidRDefault="009304EF" w:rsidP="009304E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304EF">
        <w:rPr>
          <w:rFonts w:ascii="Times New Roman" w:hAnsi="Times New Roman" w:cs="Times New Roman"/>
        </w:rPr>
        <w:t>Pani/Pana dane osobowe mogą być udostępniane innym podmiotom uprawnionym do ich otrzymania na podstawie obowiązujących przepisów prawa, a ponadto odbiorcom danych w</w:t>
      </w:r>
      <w:r>
        <w:rPr>
          <w:rFonts w:ascii="Times New Roman" w:hAnsi="Times New Roman" w:cs="Times New Roman"/>
        </w:rPr>
        <w:t> </w:t>
      </w:r>
      <w:r w:rsidRPr="009304EF">
        <w:rPr>
          <w:rFonts w:ascii="Times New Roman" w:hAnsi="Times New Roman" w:cs="Times New Roman"/>
        </w:rPr>
        <w:t xml:space="preserve">rozumieniu przepisów o ochronie danych osobowych, tj. podmiotom świadczącym usługi pocztowe, kurierskie, usługi informatyczne. </w:t>
      </w:r>
    </w:p>
    <w:p w14:paraId="301C40C3" w14:textId="77777777" w:rsidR="005733F5" w:rsidRDefault="005733F5" w:rsidP="005733F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9335C4">
        <w:rPr>
          <w:rFonts w:ascii="Times New Roman" w:hAnsi="Times New Roman"/>
        </w:rPr>
        <w:t>Pani/Pana dane osobowe nie będą przekazywane odbiorcom w państwach trzecich lub organizacjach międzynarodowych.</w:t>
      </w:r>
    </w:p>
    <w:p w14:paraId="1AA63ECE" w14:textId="2E99B5B1" w:rsidR="000C6A50" w:rsidRDefault="009304EF" w:rsidP="009304E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304EF">
        <w:rPr>
          <w:rFonts w:ascii="Times New Roman" w:hAnsi="Times New Roman" w:cs="Times New Roman"/>
        </w:rPr>
        <w:t xml:space="preserve">Źródło pochodzenia danych osobowych: od lekarza, felczera, który podejrzewa lub rozpoznaje zakażenie, chorobę zakaźną lub od </w:t>
      </w:r>
      <w:r>
        <w:rPr>
          <w:rFonts w:ascii="Times New Roman" w:hAnsi="Times New Roman" w:cs="Times New Roman"/>
        </w:rPr>
        <w:t>d</w:t>
      </w:r>
      <w:r w:rsidRPr="009304EF">
        <w:rPr>
          <w:rFonts w:ascii="Times New Roman" w:hAnsi="Times New Roman" w:cs="Times New Roman"/>
        </w:rPr>
        <w:t>iagnosty laboratoryjnego, innej osoby uprawnionej do</w:t>
      </w:r>
      <w:r w:rsidR="000C6A50">
        <w:rPr>
          <w:rFonts w:ascii="Times New Roman" w:hAnsi="Times New Roman" w:cs="Times New Roman"/>
        </w:rPr>
        <w:t> </w:t>
      </w:r>
      <w:r w:rsidRPr="009304EF">
        <w:rPr>
          <w:rFonts w:ascii="Times New Roman" w:hAnsi="Times New Roman" w:cs="Times New Roman"/>
        </w:rPr>
        <w:t xml:space="preserve">samodzielnego wykonywania czynności diagnostyki laboratoryjnej. </w:t>
      </w:r>
    </w:p>
    <w:p w14:paraId="6C8FE814" w14:textId="77777777" w:rsidR="000C6A50" w:rsidRDefault="009304EF" w:rsidP="009304E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304EF">
        <w:rPr>
          <w:rFonts w:ascii="Times New Roman" w:hAnsi="Times New Roman" w:cs="Times New Roman"/>
        </w:rPr>
        <w:t>Posiada Pani/Pan prawo:</w:t>
      </w:r>
    </w:p>
    <w:p w14:paraId="4AC7197F" w14:textId="77777777" w:rsidR="000C6A50" w:rsidRDefault="009304EF" w:rsidP="000C6A5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304EF">
        <w:rPr>
          <w:rFonts w:ascii="Times New Roman" w:hAnsi="Times New Roman" w:cs="Times New Roman"/>
        </w:rPr>
        <w:t>żądania dostępu do swoich danych osobowych, ich sprostowania, a w przypadkach określonych w przepisach prawa również ich usunięcia lub ograniczenia ich przetwarzania</w:t>
      </w:r>
      <w:r w:rsidR="000C6A50">
        <w:rPr>
          <w:rFonts w:ascii="Times New Roman" w:hAnsi="Times New Roman" w:cs="Times New Roman"/>
        </w:rPr>
        <w:t>,</w:t>
      </w:r>
    </w:p>
    <w:p w14:paraId="1AA3768A" w14:textId="77777777" w:rsidR="000C6A50" w:rsidRDefault="009304EF" w:rsidP="000C6A5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304EF">
        <w:rPr>
          <w:rFonts w:ascii="Times New Roman" w:hAnsi="Times New Roman" w:cs="Times New Roman"/>
        </w:rPr>
        <w:t>do przenoszenia danych w zakresie w jakim są one przetwarzane w systemach informatycznych na podstawie udzielonej zgody</w:t>
      </w:r>
      <w:r w:rsidR="000C6A50">
        <w:rPr>
          <w:rFonts w:ascii="Times New Roman" w:hAnsi="Times New Roman" w:cs="Times New Roman"/>
        </w:rPr>
        <w:t>,</w:t>
      </w:r>
    </w:p>
    <w:p w14:paraId="7279942B" w14:textId="1360F59B" w:rsidR="000C6A50" w:rsidRDefault="009304EF" w:rsidP="000C6A5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304EF">
        <w:rPr>
          <w:rFonts w:ascii="Times New Roman" w:hAnsi="Times New Roman" w:cs="Times New Roman"/>
        </w:rPr>
        <w:t xml:space="preserve">wniesienia sprzeciwu wobec przetwarzania w </w:t>
      </w:r>
      <w:r w:rsidR="000C6A50" w:rsidRPr="009304EF">
        <w:rPr>
          <w:rFonts w:ascii="Times New Roman" w:hAnsi="Times New Roman" w:cs="Times New Roman"/>
        </w:rPr>
        <w:t>sytuacjach,</w:t>
      </w:r>
      <w:r w:rsidRPr="009304EF">
        <w:rPr>
          <w:rFonts w:ascii="Times New Roman" w:hAnsi="Times New Roman" w:cs="Times New Roman"/>
        </w:rPr>
        <w:t xml:space="preserve"> gdy dane osobowe przetwarzane są w celu zadania realizowanego w interesie publicznym lub w ramach sprawowania władzy publicznej lub przetwarzanie jest niezbędne do celów wynikających z prawnie uzasadnionych interesów realizowanych przez administratora</w:t>
      </w:r>
      <w:r w:rsidR="000C6A50">
        <w:rPr>
          <w:rFonts w:ascii="Times New Roman" w:hAnsi="Times New Roman" w:cs="Times New Roman"/>
        </w:rPr>
        <w:t>,</w:t>
      </w:r>
    </w:p>
    <w:p w14:paraId="4DAA1CBC" w14:textId="14EC3CEB" w:rsidR="001F089C" w:rsidRPr="00914229" w:rsidRDefault="009304EF" w:rsidP="000C6A5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14229">
        <w:rPr>
          <w:rFonts w:ascii="Times New Roman" w:hAnsi="Times New Roman" w:cs="Times New Roman"/>
        </w:rPr>
        <w:t xml:space="preserve">wniesienia skargi do organu nadzorczego: Prezesa Urzędu Ochrony Danych Osobowych </w:t>
      </w:r>
      <w:r w:rsidR="000C6A50" w:rsidRPr="00914229">
        <w:rPr>
          <w:rFonts w:ascii="Times New Roman" w:hAnsi="Times New Roman" w:cs="Times New Roman"/>
        </w:rPr>
        <w:t xml:space="preserve">z siedzibą </w:t>
      </w:r>
      <w:r w:rsidRPr="00914229">
        <w:rPr>
          <w:rFonts w:ascii="Times New Roman" w:hAnsi="Times New Roman" w:cs="Times New Roman"/>
        </w:rPr>
        <w:t xml:space="preserve">w Warszawie, </w:t>
      </w:r>
      <w:r w:rsidR="00914229" w:rsidRPr="00914229">
        <w:rPr>
          <w:rFonts w:ascii="Times New Roman" w:hAnsi="Times New Roman" w:cs="Times New Roman"/>
        </w:rPr>
        <w:t>ul. Stanisława Moniuszki 1A, 00-014 Warszawa</w:t>
      </w:r>
      <w:r w:rsidR="00700521" w:rsidRPr="00914229">
        <w:rPr>
          <w:rFonts w:ascii="Times New Roman" w:hAnsi="Times New Roman" w:cs="Times New Roman"/>
        </w:rPr>
        <w:t>.</w:t>
      </w:r>
    </w:p>
    <w:p w14:paraId="3A5F6FA9" w14:textId="42E7A8CC" w:rsidR="00700521" w:rsidRPr="00700521" w:rsidRDefault="00700521" w:rsidP="00700521">
      <w:pPr>
        <w:pStyle w:val="Akapitzlist"/>
        <w:numPr>
          <w:ilvl w:val="0"/>
          <w:numId w:val="1"/>
        </w:numPr>
        <w:ind w:left="1126"/>
        <w:jc w:val="both"/>
        <w:rPr>
          <w:rFonts w:ascii="Times New Roman" w:hAnsi="Times New Roman" w:cs="Times New Roman"/>
        </w:rPr>
      </w:pPr>
      <w:r w:rsidRPr="00700521">
        <w:rPr>
          <w:rFonts w:ascii="Times New Roman" w:hAnsi="Times New Roman" w:cs="Times New Roman"/>
        </w:rPr>
        <w:t xml:space="preserve">Pani/Pana dane osobowe nie będą przetwarzane w sposób zautomatyzowany i nie będą podlegały profilowaniu. </w:t>
      </w:r>
    </w:p>
    <w:sectPr w:rsidR="00700521" w:rsidRPr="00700521" w:rsidSect="009304EF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17E5A"/>
    <w:multiLevelType w:val="hybridMultilevel"/>
    <w:tmpl w:val="BD6E9B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98AFB64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47B5D"/>
    <w:multiLevelType w:val="hybridMultilevel"/>
    <w:tmpl w:val="C06A5630"/>
    <w:lvl w:ilvl="0" w:tplc="04150017">
      <w:start w:val="1"/>
      <w:numFmt w:val="lowerLetter"/>
      <w:lvlText w:val="%1)"/>
      <w:lvlJc w:val="left"/>
      <w:pPr>
        <w:ind w:left="1486" w:hanging="360"/>
      </w:pPr>
    </w:lvl>
    <w:lvl w:ilvl="1" w:tplc="04150019" w:tentative="1">
      <w:start w:val="1"/>
      <w:numFmt w:val="lowerLetter"/>
      <w:lvlText w:val="%2."/>
      <w:lvlJc w:val="left"/>
      <w:pPr>
        <w:ind w:left="2206" w:hanging="360"/>
      </w:pPr>
    </w:lvl>
    <w:lvl w:ilvl="2" w:tplc="0415001B" w:tentative="1">
      <w:start w:val="1"/>
      <w:numFmt w:val="lowerRoman"/>
      <w:lvlText w:val="%3."/>
      <w:lvlJc w:val="right"/>
      <w:pPr>
        <w:ind w:left="2926" w:hanging="180"/>
      </w:pPr>
    </w:lvl>
    <w:lvl w:ilvl="3" w:tplc="0415000F" w:tentative="1">
      <w:start w:val="1"/>
      <w:numFmt w:val="decimal"/>
      <w:lvlText w:val="%4."/>
      <w:lvlJc w:val="left"/>
      <w:pPr>
        <w:ind w:left="3646" w:hanging="360"/>
      </w:pPr>
    </w:lvl>
    <w:lvl w:ilvl="4" w:tplc="04150019" w:tentative="1">
      <w:start w:val="1"/>
      <w:numFmt w:val="lowerLetter"/>
      <w:lvlText w:val="%5."/>
      <w:lvlJc w:val="left"/>
      <w:pPr>
        <w:ind w:left="4366" w:hanging="360"/>
      </w:pPr>
    </w:lvl>
    <w:lvl w:ilvl="5" w:tplc="0415001B" w:tentative="1">
      <w:start w:val="1"/>
      <w:numFmt w:val="lowerRoman"/>
      <w:lvlText w:val="%6."/>
      <w:lvlJc w:val="right"/>
      <w:pPr>
        <w:ind w:left="5086" w:hanging="180"/>
      </w:pPr>
    </w:lvl>
    <w:lvl w:ilvl="6" w:tplc="0415000F" w:tentative="1">
      <w:start w:val="1"/>
      <w:numFmt w:val="decimal"/>
      <w:lvlText w:val="%7."/>
      <w:lvlJc w:val="left"/>
      <w:pPr>
        <w:ind w:left="5806" w:hanging="360"/>
      </w:pPr>
    </w:lvl>
    <w:lvl w:ilvl="7" w:tplc="04150019" w:tentative="1">
      <w:start w:val="1"/>
      <w:numFmt w:val="lowerLetter"/>
      <w:lvlText w:val="%8."/>
      <w:lvlJc w:val="left"/>
      <w:pPr>
        <w:ind w:left="6526" w:hanging="360"/>
      </w:pPr>
    </w:lvl>
    <w:lvl w:ilvl="8" w:tplc="0415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2" w15:restartNumberingAfterBreak="0">
    <w:nsid w:val="57B04F61"/>
    <w:multiLevelType w:val="hybridMultilevel"/>
    <w:tmpl w:val="0C5CA2DC"/>
    <w:lvl w:ilvl="0" w:tplc="04150017">
      <w:start w:val="1"/>
      <w:numFmt w:val="lowerLetter"/>
      <w:lvlText w:val="%1)"/>
      <w:lvlJc w:val="left"/>
      <w:pPr>
        <w:ind w:left="1486" w:hanging="360"/>
      </w:pPr>
    </w:lvl>
    <w:lvl w:ilvl="1" w:tplc="04150019" w:tentative="1">
      <w:start w:val="1"/>
      <w:numFmt w:val="lowerLetter"/>
      <w:lvlText w:val="%2."/>
      <w:lvlJc w:val="left"/>
      <w:pPr>
        <w:ind w:left="2206" w:hanging="360"/>
      </w:pPr>
    </w:lvl>
    <w:lvl w:ilvl="2" w:tplc="0415001B" w:tentative="1">
      <w:start w:val="1"/>
      <w:numFmt w:val="lowerRoman"/>
      <w:lvlText w:val="%3."/>
      <w:lvlJc w:val="right"/>
      <w:pPr>
        <w:ind w:left="2926" w:hanging="180"/>
      </w:pPr>
    </w:lvl>
    <w:lvl w:ilvl="3" w:tplc="0415000F" w:tentative="1">
      <w:start w:val="1"/>
      <w:numFmt w:val="decimal"/>
      <w:lvlText w:val="%4."/>
      <w:lvlJc w:val="left"/>
      <w:pPr>
        <w:ind w:left="3646" w:hanging="360"/>
      </w:pPr>
    </w:lvl>
    <w:lvl w:ilvl="4" w:tplc="04150019" w:tentative="1">
      <w:start w:val="1"/>
      <w:numFmt w:val="lowerLetter"/>
      <w:lvlText w:val="%5."/>
      <w:lvlJc w:val="left"/>
      <w:pPr>
        <w:ind w:left="4366" w:hanging="360"/>
      </w:pPr>
    </w:lvl>
    <w:lvl w:ilvl="5" w:tplc="0415001B" w:tentative="1">
      <w:start w:val="1"/>
      <w:numFmt w:val="lowerRoman"/>
      <w:lvlText w:val="%6."/>
      <w:lvlJc w:val="right"/>
      <w:pPr>
        <w:ind w:left="5086" w:hanging="180"/>
      </w:pPr>
    </w:lvl>
    <w:lvl w:ilvl="6" w:tplc="0415000F" w:tentative="1">
      <w:start w:val="1"/>
      <w:numFmt w:val="decimal"/>
      <w:lvlText w:val="%7."/>
      <w:lvlJc w:val="left"/>
      <w:pPr>
        <w:ind w:left="5806" w:hanging="360"/>
      </w:pPr>
    </w:lvl>
    <w:lvl w:ilvl="7" w:tplc="04150019" w:tentative="1">
      <w:start w:val="1"/>
      <w:numFmt w:val="lowerLetter"/>
      <w:lvlText w:val="%8."/>
      <w:lvlJc w:val="left"/>
      <w:pPr>
        <w:ind w:left="6526" w:hanging="360"/>
      </w:pPr>
    </w:lvl>
    <w:lvl w:ilvl="8" w:tplc="0415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3" w15:restartNumberingAfterBreak="0">
    <w:nsid w:val="5B7C5B79"/>
    <w:multiLevelType w:val="hybridMultilevel"/>
    <w:tmpl w:val="547A3B74"/>
    <w:lvl w:ilvl="0" w:tplc="0415000F">
      <w:start w:val="1"/>
      <w:numFmt w:val="decimal"/>
      <w:lvlText w:val="%1."/>
      <w:lvlJc w:val="left"/>
      <w:pPr>
        <w:ind w:left="766" w:hanging="360"/>
      </w:p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4" w15:restartNumberingAfterBreak="0">
    <w:nsid w:val="6B892359"/>
    <w:multiLevelType w:val="hybridMultilevel"/>
    <w:tmpl w:val="910C1508"/>
    <w:lvl w:ilvl="0" w:tplc="0415000F">
      <w:start w:val="1"/>
      <w:numFmt w:val="decimal"/>
      <w:lvlText w:val="%1."/>
      <w:lvlJc w:val="left"/>
      <w:pPr>
        <w:ind w:left="1846" w:hanging="360"/>
      </w:pPr>
    </w:lvl>
    <w:lvl w:ilvl="1" w:tplc="04150019" w:tentative="1">
      <w:start w:val="1"/>
      <w:numFmt w:val="lowerLetter"/>
      <w:lvlText w:val="%2."/>
      <w:lvlJc w:val="left"/>
      <w:pPr>
        <w:ind w:left="2566" w:hanging="360"/>
      </w:pPr>
    </w:lvl>
    <w:lvl w:ilvl="2" w:tplc="0415001B" w:tentative="1">
      <w:start w:val="1"/>
      <w:numFmt w:val="lowerRoman"/>
      <w:lvlText w:val="%3."/>
      <w:lvlJc w:val="right"/>
      <w:pPr>
        <w:ind w:left="3286" w:hanging="180"/>
      </w:pPr>
    </w:lvl>
    <w:lvl w:ilvl="3" w:tplc="0415000F" w:tentative="1">
      <w:start w:val="1"/>
      <w:numFmt w:val="decimal"/>
      <w:lvlText w:val="%4."/>
      <w:lvlJc w:val="left"/>
      <w:pPr>
        <w:ind w:left="4006" w:hanging="360"/>
      </w:pPr>
    </w:lvl>
    <w:lvl w:ilvl="4" w:tplc="04150019" w:tentative="1">
      <w:start w:val="1"/>
      <w:numFmt w:val="lowerLetter"/>
      <w:lvlText w:val="%5."/>
      <w:lvlJc w:val="left"/>
      <w:pPr>
        <w:ind w:left="4726" w:hanging="360"/>
      </w:pPr>
    </w:lvl>
    <w:lvl w:ilvl="5" w:tplc="0415001B" w:tentative="1">
      <w:start w:val="1"/>
      <w:numFmt w:val="lowerRoman"/>
      <w:lvlText w:val="%6."/>
      <w:lvlJc w:val="right"/>
      <w:pPr>
        <w:ind w:left="5446" w:hanging="180"/>
      </w:pPr>
    </w:lvl>
    <w:lvl w:ilvl="6" w:tplc="0415000F" w:tentative="1">
      <w:start w:val="1"/>
      <w:numFmt w:val="decimal"/>
      <w:lvlText w:val="%7."/>
      <w:lvlJc w:val="left"/>
      <w:pPr>
        <w:ind w:left="6166" w:hanging="360"/>
      </w:pPr>
    </w:lvl>
    <w:lvl w:ilvl="7" w:tplc="04150019" w:tentative="1">
      <w:start w:val="1"/>
      <w:numFmt w:val="lowerLetter"/>
      <w:lvlText w:val="%8."/>
      <w:lvlJc w:val="left"/>
      <w:pPr>
        <w:ind w:left="6886" w:hanging="360"/>
      </w:pPr>
    </w:lvl>
    <w:lvl w:ilvl="8" w:tplc="0415001B" w:tentative="1">
      <w:start w:val="1"/>
      <w:numFmt w:val="lowerRoman"/>
      <w:lvlText w:val="%9."/>
      <w:lvlJc w:val="right"/>
      <w:pPr>
        <w:ind w:left="7606" w:hanging="180"/>
      </w:pPr>
    </w:lvl>
  </w:abstractNum>
  <w:abstractNum w:abstractNumId="5" w15:restartNumberingAfterBreak="0">
    <w:nsid w:val="7B280086"/>
    <w:multiLevelType w:val="hybridMultilevel"/>
    <w:tmpl w:val="9F74D3A0"/>
    <w:lvl w:ilvl="0" w:tplc="04150017">
      <w:start w:val="1"/>
      <w:numFmt w:val="lowerLetter"/>
      <w:lvlText w:val="%1)"/>
      <w:lvlJc w:val="left"/>
      <w:pPr>
        <w:ind w:left="1538" w:hanging="360"/>
      </w:pPr>
    </w:lvl>
    <w:lvl w:ilvl="1" w:tplc="04150019" w:tentative="1">
      <w:start w:val="1"/>
      <w:numFmt w:val="lowerLetter"/>
      <w:lvlText w:val="%2."/>
      <w:lvlJc w:val="left"/>
      <w:pPr>
        <w:ind w:left="2258" w:hanging="360"/>
      </w:pPr>
    </w:lvl>
    <w:lvl w:ilvl="2" w:tplc="0415001B" w:tentative="1">
      <w:start w:val="1"/>
      <w:numFmt w:val="lowerRoman"/>
      <w:lvlText w:val="%3."/>
      <w:lvlJc w:val="right"/>
      <w:pPr>
        <w:ind w:left="2978" w:hanging="180"/>
      </w:pPr>
    </w:lvl>
    <w:lvl w:ilvl="3" w:tplc="0415000F" w:tentative="1">
      <w:start w:val="1"/>
      <w:numFmt w:val="decimal"/>
      <w:lvlText w:val="%4."/>
      <w:lvlJc w:val="left"/>
      <w:pPr>
        <w:ind w:left="3698" w:hanging="360"/>
      </w:pPr>
    </w:lvl>
    <w:lvl w:ilvl="4" w:tplc="04150019" w:tentative="1">
      <w:start w:val="1"/>
      <w:numFmt w:val="lowerLetter"/>
      <w:lvlText w:val="%5."/>
      <w:lvlJc w:val="left"/>
      <w:pPr>
        <w:ind w:left="4418" w:hanging="360"/>
      </w:pPr>
    </w:lvl>
    <w:lvl w:ilvl="5" w:tplc="0415001B" w:tentative="1">
      <w:start w:val="1"/>
      <w:numFmt w:val="lowerRoman"/>
      <w:lvlText w:val="%6."/>
      <w:lvlJc w:val="right"/>
      <w:pPr>
        <w:ind w:left="5138" w:hanging="180"/>
      </w:pPr>
    </w:lvl>
    <w:lvl w:ilvl="6" w:tplc="0415000F" w:tentative="1">
      <w:start w:val="1"/>
      <w:numFmt w:val="decimal"/>
      <w:lvlText w:val="%7."/>
      <w:lvlJc w:val="left"/>
      <w:pPr>
        <w:ind w:left="5858" w:hanging="360"/>
      </w:pPr>
    </w:lvl>
    <w:lvl w:ilvl="7" w:tplc="04150019" w:tentative="1">
      <w:start w:val="1"/>
      <w:numFmt w:val="lowerLetter"/>
      <w:lvlText w:val="%8."/>
      <w:lvlJc w:val="left"/>
      <w:pPr>
        <w:ind w:left="6578" w:hanging="360"/>
      </w:pPr>
    </w:lvl>
    <w:lvl w:ilvl="8" w:tplc="0415001B" w:tentative="1">
      <w:start w:val="1"/>
      <w:numFmt w:val="lowerRoman"/>
      <w:lvlText w:val="%9."/>
      <w:lvlJc w:val="right"/>
      <w:pPr>
        <w:ind w:left="7298" w:hanging="180"/>
      </w:pPr>
    </w:lvl>
  </w:abstractNum>
  <w:num w:numId="1" w16cid:durableId="1432627428">
    <w:abstractNumId w:val="3"/>
  </w:num>
  <w:num w:numId="2" w16cid:durableId="523591819">
    <w:abstractNumId w:val="5"/>
  </w:num>
  <w:num w:numId="3" w16cid:durableId="356976518">
    <w:abstractNumId w:val="1"/>
  </w:num>
  <w:num w:numId="4" w16cid:durableId="873153135">
    <w:abstractNumId w:val="2"/>
  </w:num>
  <w:num w:numId="5" w16cid:durableId="1654140994">
    <w:abstractNumId w:val="0"/>
  </w:num>
  <w:num w:numId="6" w16cid:durableId="10673428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4EF"/>
    <w:rsid w:val="000152DC"/>
    <w:rsid w:val="000C6A50"/>
    <w:rsid w:val="00131388"/>
    <w:rsid w:val="001F089C"/>
    <w:rsid w:val="002E1A6D"/>
    <w:rsid w:val="003D5D50"/>
    <w:rsid w:val="004E0E30"/>
    <w:rsid w:val="004E2942"/>
    <w:rsid w:val="005733F5"/>
    <w:rsid w:val="00700521"/>
    <w:rsid w:val="008343BE"/>
    <w:rsid w:val="00914229"/>
    <w:rsid w:val="009304EF"/>
    <w:rsid w:val="00B25A53"/>
    <w:rsid w:val="00BE0E43"/>
    <w:rsid w:val="00CE0F89"/>
    <w:rsid w:val="00EA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183A1"/>
  <w15:chartTrackingRefBased/>
  <w15:docId w15:val="{EA006022-205A-4E03-9F78-59EC9C6C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304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0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04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04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04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04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04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04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04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04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04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04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04E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04E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04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04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04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04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04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0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04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04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04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04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04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04E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04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04E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04EF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304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04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lidzbarkwarminski@sanepid.gov.pl" TargetMode="External"/><Relationship Id="rId5" Type="http://schemas.openxmlformats.org/officeDocument/2006/relationships/hyperlink" Target="mailto:psse.lidzbarkwarminski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534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Lidzbark Warmiński - Anna Puzyrewska</dc:creator>
  <cp:keywords/>
  <dc:description/>
  <cp:lastModifiedBy>PSSE Lidzbark Warmiński - Mariusz Piatek</cp:lastModifiedBy>
  <cp:revision>7</cp:revision>
  <dcterms:created xsi:type="dcterms:W3CDTF">2025-01-22T08:20:00Z</dcterms:created>
  <dcterms:modified xsi:type="dcterms:W3CDTF">2025-10-03T07:31:00Z</dcterms:modified>
</cp:coreProperties>
</file>