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1AA89" w14:textId="77777777" w:rsidR="00D608E2" w:rsidRPr="00B313C0" w:rsidRDefault="00D608E2" w:rsidP="00D608E2">
      <w:pPr>
        <w:spacing w:after="0" w:line="240" w:lineRule="auto"/>
        <w:ind w:left="4248" w:firstLine="708"/>
        <w:jc w:val="right"/>
        <w:rPr>
          <w:rFonts w:ascii="Times New Roman" w:hAnsi="Times New Roman"/>
          <w:sz w:val="16"/>
          <w:szCs w:val="16"/>
        </w:rPr>
      </w:pPr>
      <w:r w:rsidRPr="00B313C0">
        <w:rPr>
          <w:rFonts w:ascii="Times New Roman" w:hAnsi="Times New Roman"/>
          <w:b/>
          <w:bCs/>
          <w:sz w:val="20"/>
          <w:szCs w:val="20"/>
        </w:rPr>
        <w:t>Załącznik nr 1</w:t>
      </w:r>
      <w:bookmarkStart w:id="0" w:name="_Hlk127442039"/>
      <w:r w:rsidRPr="00B313C0">
        <w:rPr>
          <w:rFonts w:ascii="Times New Roman" w:hAnsi="Times New Roman"/>
          <w:b/>
          <w:bCs/>
          <w:sz w:val="20"/>
          <w:szCs w:val="20"/>
        </w:rPr>
        <w:t>A do Zapytania ofertowego</w:t>
      </w:r>
      <w:bookmarkEnd w:id="0"/>
    </w:p>
    <w:p w14:paraId="6F380808" w14:textId="77777777" w:rsidR="00D608E2" w:rsidRPr="00B313C0" w:rsidRDefault="00D608E2" w:rsidP="00D608E2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B313C0">
        <w:rPr>
          <w:rFonts w:ascii="Times New Roman" w:hAnsi="Times New Roman"/>
          <w:b/>
        </w:rPr>
        <w:t>FORMULARZ OFERTY</w:t>
      </w:r>
    </w:p>
    <w:p w14:paraId="539918EF" w14:textId="187AE255" w:rsidR="00D608E2" w:rsidRDefault="00D608E2" w:rsidP="00D608E2">
      <w:pPr>
        <w:pStyle w:val="Akapitzlist"/>
        <w:numPr>
          <w:ilvl w:val="0"/>
          <w:numId w:val="37"/>
        </w:numPr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 w:rsidRPr="00B313C0">
        <w:rPr>
          <w:rFonts w:ascii="Times New Roman" w:hAnsi="Times New Roman"/>
          <w:b/>
          <w:sz w:val="20"/>
          <w:szCs w:val="20"/>
        </w:rPr>
        <w:t xml:space="preserve">Oferta na I część zamówienia - </w:t>
      </w:r>
      <w:r w:rsidRPr="00B313C0">
        <w:rPr>
          <w:rFonts w:ascii="Times New Roman" w:hAnsi="Times New Roman"/>
          <w:bCs/>
          <w:sz w:val="20"/>
          <w:szCs w:val="20"/>
        </w:rPr>
        <w:t>dotyczącą dostawy</w:t>
      </w:r>
      <w:r w:rsidRPr="00B313C0">
        <w:rPr>
          <w:rFonts w:ascii="Times New Roman" w:hAnsi="Times New Roman"/>
          <w:sz w:val="20"/>
          <w:szCs w:val="20"/>
        </w:rPr>
        <w:t xml:space="preserve"> artykułów biurowych na potrzeby Podlaskiego Oddziału Regionalnego ARiMR oraz podległych jednostek organizacyjnych na terenie województwa podlaskiego:</w:t>
      </w:r>
    </w:p>
    <w:tbl>
      <w:tblPr>
        <w:tblStyle w:val="Tabela-Siatka"/>
        <w:tblW w:w="1119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92"/>
        <w:gridCol w:w="5787"/>
        <w:gridCol w:w="992"/>
        <w:gridCol w:w="851"/>
        <w:gridCol w:w="1981"/>
        <w:gridCol w:w="992"/>
      </w:tblGrid>
      <w:tr w:rsidR="00354AE6" w:rsidRPr="00354AE6" w14:paraId="77A42952" w14:textId="77777777" w:rsidTr="00CC6626">
        <w:tc>
          <w:tcPr>
            <w:tcW w:w="592" w:type="dxa"/>
            <w:shd w:val="solid" w:color="FFFFFF" w:fill="auto"/>
            <w:vAlign w:val="center"/>
          </w:tcPr>
          <w:p w14:paraId="4E2A46CE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5787" w:type="dxa"/>
            <w:shd w:val="clear" w:color="auto" w:fill="auto"/>
            <w:vAlign w:val="center"/>
          </w:tcPr>
          <w:p w14:paraId="46EB275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354AE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Nazwa towaru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516B5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354AE6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Jednostka miary</w:t>
            </w:r>
          </w:p>
        </w:tc>
        <w:tc>
          <w:tcPr>
            <w:tcW w:w="851" w:type="dxa"/>
            <w:vAlign w:val="center"/>
          </w:tcPr>
          <w:p w14:paraId="3C905CB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981" w:type="dxa"/>
            <w:vAlign w:val="center"/>
          </w:tcPr>
          <w:p w14:paraId="0941F6C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Cena jednostkowa brutto</w:t>
            </w:r>
          </w:p>
        </w:tc>
        <w:tc>
          <w:tcPr>
            <w:tcW w:w="992" w:type="dxa"/>
            <w:vAlign w:val="center"/>
          </w:tcPr>
          <w:p w14:paraId="42A60F4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Stawka podatku VAT (%)</w:t>
            </w:r>
          </w:p>
        </w:tc>
      </w:tr>
      <w:tr w:rsidR="00354AE6" w:rsidRPr="00354AE6" w14:paraId="7F92CE9F" w14:textId="77777777" w:rsidTr="00CC6626">
        <w:tc>
          <w:tcPr>
            <w:tcW w:w="592" w:type="dxa"/>
            <w:shd w:val="solid" w:color="FFFFFF" w:fill="auto"/>
            <w:vAlign w:val="center"/>
          </w:tcPr>
          <w:p w14:paraId="6FD2208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87" w:type="dxa"/>
            <w:shd w:val="clear" w:color="auto" w:fill="auto"/>
          </w:tcPr>
          <w:p w14:paraId="6B36D10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Blok biurowy w kratkę A4 100 kartek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FEE33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D5FD32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229</w:t>
            </w:r>
          </w:p>
        </w:tc>
        <w:tc>
          <w:tcPr>
            <w:tcW w:w="1981" w:type="dxa"/>
            <w:vAlign w:val="center"/>
          </w:tcPr>
          <w:p w14:paraId="20346A0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5D3F60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17698D7B" w14:textId="77777777" w:rsidTr="00CC6626">
        <w:tc>
          <w:tcPr>
            <w:tcW w:w="592" w:type="dxa"/>
            <w:shd w:val="solid" w:color="FFFFFF" w:fill="auto"/>
            <w:vAlign w:val="center"/>
          </w:tcPr>
          <w:p w14:paraId="3E0DA6A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87" w:type="dxa"/>
            <w:shd w:val="clear" w:color="auto" w:fill="auto"/>
          </w:tcPr>
          <w:p w14:paraId="2CBFC02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Blok biurowy w kratkę A5 100 kartek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3C077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0F8266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253</w:t>
            </w:r>
          </w:p>
        </w:tc>
        <w:tc>
          <w:tcPr>
            <w:tcW w:w="1981" w:type="dxa"/>
            <w:vAlign w:val="center"/>
          </w:tcPr>
          <w:p w14:paraId="0AE5BE5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AC30A2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7D77C796" w14:textId="77777777" w:rsidTr="00CC6626">
        <w:tc>
          <w:tcPr>
            <w:tcW w:w="592" w:type="dxa"/>
            <w:shd w:val="solid" w:color="FFFFFF" w:fill="auto"/>
            <w:vAlign w:val="center"/>
          </w:tcPr>
          <w:p w14:paraId="47655F3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87" w:type="dxa"/>
            <w:shd w:val="clear" w:color="auto" w:fill="auto"/>
          </w:tcPr>
          <w:p w14:paraId="17023E9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Cienkopis z plastikową końcówką oprawioną w metal, z wentylowaną skuwką, tusz odporny na wysychanie, grubość linii pisania 0,4-0,5 mm, kolor czarny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27BB2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B43F65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216</w:t>
            </w:r>
          </w:p>
        </w:tc>
        <w:tc>
          <w:tcPr>
            <w:tcW w:w="1981" w:type="dxa"/>
            <w:vAlign w:val="center"/>
          </w:tcPr>
          <w:p w14:paraId="694EA81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9392E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554A79B4" w14:textId="77777777" w:rsidTr="00CC6626">
        <w:tc>
          <w:tcPr>
            <w:tcW w:w="592" w:type="dxa"/>
            <w:shd w:val="solid" w:color="FFFFFF" w:fill="auto"/>
            <w:vAlign w:val="center"/>
          </w:tcPr>
          <w:p w14:paraId="7730C89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87" w:type="dxa"/>
            <w:shd w:val="clear" w:color="auto" w:fill="auto"/>
          </w:tcPr>
          <w:p w14:paraId="258D2A7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Cienkopis z plastikową końcówką oprawioną w metal, z wentylowaną skuwką, tusz odporny na wysychanie, grubość linii pisania 0,4-0,5 mm, kolor czerwony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A2112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B7A13A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229</w:t>
            </w:r>
          </w:p>
        </w:tc>
        <w:tc>
          <w:tcPr>
            <w:tcW w:w="1981" w:type="dxa"/>
            <w:vAlign w:val="center"/>
          </w:tcPr>
          <w:p w14:paraId="45502CB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FCFE32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579FA6C0" w14:textId="77777777" w:rsidTr="00CC6626">
        <w:tc>
          <w:tcPr>
            <w:tcW w:w="592" w:type="dxa"/>
            <w:shd w:val="solid" w:color="FFFFFF" w:fill="auto"/>
            <w:vAlign w:val="center"/>
          </w:tcPr>
          <w:p w14:paraId="252BD81E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87" w:type="dxa"/>
            <w:shd w:val="clear" w:color="auto" w:fill="auto"/>
          </w:tcPr>
          <w:p w14:paraId="1E0EB5B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Cienkopis z plastikową końcówką oprawioną w metal, z wentylowaną skuwką, tusz odporny na wysychanie, grubość linii pisania 0,4-0,5 mm, kolor niebieski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5D030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C49A7B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329</w:t>
            </w:r>
          </w:p>
        </w:tc>
        <w:tc>
          <w:tcPr>
            <w:tcW w:w="1981" w:type="dxa"/>
            <w:vAlign w:val="center"/>
          </w:tcPr>
          <w:p w14:paraId="40B4DE1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5B90FC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5782982A" w14:textId="77777777" w:rsidTr="00CC6626">
        <w:tc>
          <w:tcPr>
            <w:tcW w:w="592" w:type="dxa"/>
            <w:shd w:val="solid" w:color="FFFFFF" w:fill="auto"/>
            <w:vAlign w:val="center"/>
          </w:tcPr>
          <w:p w14:paraId="22CD030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87" w:type="dxa"/>
            <w:shd w:val="clear" w:color="auto" w:fill="auto"/>
          </w:tcPr>
          <w:p w14:paraId="2DF9A68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Cienkopis z plastikową końcówką oprawioną w metal, z wentylowaną skuwką, tusz odporny na wysychanie, grubość linii pisania 0,4-0,5 mm, kolor zielony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76E02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482718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194</w:t>
            </w:r>
          </w:p>
        </w:tc>
        <w:tc>
          <w:tcPr>
            <w:tcW w:w="1981" w:type="dxa"/>
            <w:vAlign w:val="center"/>
          </w:tcPr>
          <w:p w14:paraId="0B4AA38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6F8D0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274A2840" w14:textId="77777777" w:rsidTr="00CC6626">
        <w:tc>
          <w:tcPr>
            <w:tcW w:w="592" w:type="dxa"/>
            <w:shd w:val="solid" w:color="FFFFFF" w:fill="auto"/>
            <w:vAlign w:val="center"/>
          </w:tcPr>
          <w:p w14:paraId="481473C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787" w:type="dxa"/>
            <w:shd w:val="clear" w:color="auto" w:fill="auto"/>
          </w:tcPr>
          <w:p w14:paraId="53AB529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Długopis automatyczny z wymiennym wkładem, elementy gumowe w części chwytowej, posiadający klips, grubość końcówki min. 0,6 mm, wkład kolor czerwony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8B6F5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63C828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1981" w:type="dxa"/>
            <w:vAlign w:val="center"/>
          </w:tcPr>
          <w:p w14:paraId="0A6847FE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D9E91B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46787316" w14:textId="77777777" w:rsidTr="00CC6626">
        <w:tc>
          <w:tcPr>
            <w:tcW w:w="592" w:type="dxa"/>
            <w:shd w:val="solid" w:color="FFFFFF" w:fill="auto"/>
            <w:vAlign w:val="center"/>
          </w:tcPr>
          <w:p w14:paraId="62F6ED4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87" w:type="dxa"/>
            <w:shd w:val="clear" w:color="auto" w:fill="auto"/>
          </w:tcPr>
          <w:p w14:paraId="35F88D7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Długopis automatyczny Toma Asystent TO-031 z wymiennym wkładem, grubość końcówki 0,7 mm, wkład kolor niebieski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57C03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075910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1878</w:t>
            </w:r>
          </w:p>
        </w:tc>
        <w:tc>
          <w:tcPr>
            <w:tcW w:w="1981" w:type="dxa"/>
            <w:vAlign w:val="center"/>
          </w:tcPr>
          <w:p w14:paraId="0948FF2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072281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06F9972B" w14:textId="77777777" w:rsidTr="00CC6626">
        <w:tc>
          <w:tcPr>
            <w:tcW w:w="592" w:type="dxa"/>
            <w:shd w:val="solid" w:color="FFFFFF" w:fill="auto"/>
            <w:vAlign w:val="center"/>
          </w:tcPr>
          <w:p w14:paraId="15E3FB7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87" w:type="dxa"/>
            <w:shd w:val="clear" w:color="auto" w:fill="auto"/>
          </w:tcPr>
          <w:p w14:paraId="6631FFD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Długopis na sprężynce odpornej na odkształcenia, długość sprężynki po rozciągnięciu przynajmniej 80 cm, podstawka samoprzylepna, grubość linii pisania min. 0,3 mm, wymienny wkład kolor niebieski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3069C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7575B4E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230</w:t>
            </w:r>
          </w:p>
        </w:tc>
        <w:tc>
          <w:tcPr>
            <w:tcW w:w="1981" w:type="dxa"/>
            <w:vAlign w:val="center"/>
          </w:tcPr>
          <w:p w14:paraId="3D56688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6F598F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1FD256FB" w14:textId="77777777" w:rsidTr="00CC6626">
        <w:tc>
          <w:tcPr>
            <w:tcW w:w="592" w:type="dxa"/>
            <w:shd w:val="solid" w:color="FFFFFF" w:fill="auto"/>
            <w:vAlign w:val="center"/>
          </w:tcPr>
          <w:p w14:paraId="30290DE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87" w:type="dxa"/>
            <w:shd w:val="clear" w:color="auto" w:fill="auto"/>
          </w:tcPr>
          <w:p w14:paraId="320678F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Długopis żelowy z wymiennym wkładem, gumowy wygodny uchwyt, grubość linii pisania min. 0,25 mm, długość linii pisania min. 1200 m, wkład kolor niebieski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5B316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E82696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1901</w:t>
            </w:r>
          </w:p>
        </w:tc>
        <w:tc>
          <w:tcPr>
            <w:tcW w:w="1981" w:type="dxa"/>
            <w:vAlign w:val="center"/>
          </w:tcPr>
          <w:p w14:paraId="1C123E0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2E17F0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27E9CE0D" w14:textId="77777777" w:rsidTr="00CC6626">
        <w:tc>
          <w:tcPr>
            <w:tcW w:w="592" w:type="dxa"/>
            <w:shd w:val="solid" w:color="FFFFFF" w:fill="auto"/>
            <w:vAlign w:val="center"/>
          </w:tcPr>
          <w:p w14:paraId="635F9A3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787" w:type="dxa"/>
            <w:shd w:val="clear" w:color="auto" w:fill="auto"/>
          </w:tcPr>
          <w:p w14:paraId="65AB7E2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Druki "potwierdzenia odbioru", wykorzystywane przy nadawaniu korespondencji w trybie Kodeksu Postępowania Administracyjnego. Wykonane na białym kartonie o gramaturze od 140 do 200 g/m², formatu A6, o wymiarach około 160 x 100 mm (+/- 2mm), po oderwaniu około 140 x 100 mm (+/- 2 mm), dwustronnie zadrukowane, kolor nadruku czarny, dwie perforowane listwy boczne zaopatrzone w paski klejowe, zabezpieczone silikonowymi nakładkami z okresem trwałości kleju min. 2 lata. Zastrzeżenie – na awersie druku, w tzw. polu adresowym (po prawej stronie druku) nie może być zamieszczona adnotacja o producencie. Druki pakowane po 500 szt.</w:t>
            </w:r>
          </w:p>
          <w:p w14:paraId="7F13800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Wzór druku stanowi Załącznik nr 3 do Zapytania ofertowego/Załącznik nr 7 do Umowy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23489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A382D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1500</w:t>
            </w:r>
          </w:p>
        </w:tc>
        <w:tc>
          <w:tcPr>
            <w:tcW w:w="1981" w:type="dxa"/>
            <w:vAlign w:val="center"/>
          </w:tcPr>
          <w:p w14:paraId="69DE893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94284B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03AB3241" w14:textId="77777777" w:rsidTr="00CC6626">
        <w:tc>
          <w:tcPr>
            <w:tcW w:w="592" w:type="dxa"/>
            <w:shd w:val="solid" w:color="FFFFFF" w:fill="auto"/>
            <w:vAlign w:val="center"/>
          </w:tcPr>
          <w:p w14:paraId="4F92885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787" w:type="dxa"/>
            <w:shd w:val="clear" w:color="auto" w:fill="auto"/>
          </w:tcPr>
          <w:p w14:paraId="43852D4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Dziurkacz biurowy wykonany z metalowej ramy i metalowej podstawy, wyposażony we wskaźnik środka strony i metalową listwę formatową. Rozstaw otworów 80 mm, średnica dziurki 5,5-6 mm, ma dziurkować do 30-40 kartek o gramaturze 80g/m2, głębokość wsuwania kartek 12 mm.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25BA3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65417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48</w:t>
            </w:r>
          </w:p>
        </w:tc>
        <w:tc>
          <w:tcPr>
            <w:tcW w:w="1981" w:type="dxa"/>
            <w:vAlign w:val="center"/>
          </w:tcPr>
          <w:p w14:paraId="208C831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8EBB1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1FD0F66B" w14:textId="77777777" w:rsidTr="00CC6626">
        <w:tc>
          <w:tcPr>
            <w:tcW w:w="592" w:type="dxa"/>
            <w:shd w:val="solid" w:color="FFFFFF" w:fill="auto"/>
            <w:vAlign w:val="center"/>
          </w:tcPr>
          <w:p w14:paraId="59B3882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787" w:type="dxa"/>
            <w:shd w:val="clear" w:color="auto" w:fill="auto"/>
          </w:tcPr>
          <w:p w14:paraId="577A53B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Dziurkacz biurowy wykonany z metalowej ramy i metalowej podstawy, wyposażony we wskaźnik środka strony i metalową listwę formatową. Rozstaw otworów 80 mm, średnica dziurki 5,5-6 mm, ma dziurkować do 60-63 kartek o gramaturze 80g/m2, głębokość wsuwania kartek 12 mm.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EBA69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D62F7C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1981" w:type="dxa"/>
            <w:vAlign w:val="center"/>
          </w:tcPr>
          <w:p w14:paraId="28C7551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2194DF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4162226A" w14:textId="77777777" w:rsidTr="00CC6626">
        <w:tc>
          <w:tcPr>
            <w:tcW w:w="592" w:type="dxa"/>
            <w:shd w:val="solid" w:color="FFFFFF" w:fill="auto"/>
            <w:vAlign w:val="center"/>
          </w:tcPr>
          <w:p w14:paraId="2E8A19C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787" w:type="dxa"/>
            <w:shd w:val="clear" w:color="auto" w:fill="auto"/>
          </w:tcPr>
          <w:p w14:paraId="030AB20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 xml:space="preserve">Etykieta samoprzylepna A4/na formacie A4 do wszystkich typów drukarek oraz kserokopiarek 210x297mm (+/- 0,5mm), ilość arkuszy w opakowaniu 100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5D1AE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ADEC22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981" w:type="dxa"/>
            <w:vAlign w:val="center"/>
          </w:tcPr>
          <w:p w14:paraId="3ECB2AA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305CB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52367877" w14:textId="77777777" w:rsidTr="00CC6626">
        <w:tc>
          <w:tcPr>
            <w:tcW w:w="592" w:type="dxa"/>
            <w:shd w:val="solid" w:color="FFFFFF" w:fill="auto"/>
            <w:vAlign w:val="center"/>
          </w:tcPr>
          <w:p w14:paraId="6CCF03F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787" w:type="dxa"/>
            <w:shd w:val="clear" w:color="auto" w:fill="auto"/>
          </w:tcPr>
          <w:p w14:paraId="5CD8E5B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Etykiety samoprzylepne formatu A4/na formacie A4 do wszystkich typów drukarek oraz kserokopiarek, podzielone w poziomie na 6 etykiet wielkość jednej etykiety 105x48mm (+/- 0,5mm) - ilość etykiet na arkuszu A4 - 12, ilość arkuszy w opakowaniu 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F0769E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F03518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981" w:type="dxa"/>
            <w:vAlign w:val="center"/>
          </w:tcPr>
          <w:p w14:paraId="2D5BA8D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069498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4F98473D" w14:textId="77777777" w:rsidTr="00CC6626">
        <w:tc>
          <w:tcPr>
            <w:tcW w:w="592" w:type="dxa"/>
            <w:shd w:val="solid" w:color="FFFFFF" w:fill="auto"/>
            <w:vAlign w:val="center"/>
          </w:tcPr>
          <w:p w14:paraId="0EB83E7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787" w:type="dxa"/>
            <w:shd w:val="clear" w:color="auto" w:fill="auto"/>
          </w:tcPr>
          <w:p w14:paraId="4D40BE1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 xml:space="preserve">Gumka biała do ścierania ołówka, nie brudząca papieru, ma ścierać nie naruszając struktury papieru, w kształcie prostopadłościanu, wymiary min. 40x20x10 mm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C9129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7DAA7A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299</w:t>
            </w:r>
          </w:p>
        </w:tc>
        <w:tc>
          <w:tcPr>
            <w:tcW w:w="1981" w:type="dxa"/>
            <w:vAlign w:val="center"/>
          </w:tcPr>
          <w:p w14:paraId="6A5DD2F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C72EA6E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537F5C37" w14:textId="77777777" w:rsidTr="00CC6626">
        <w:tc>
          <w:tcPr>
            <w:tcW w:w="592" w:type="dxa"/>
            <w:shd w:val="solid" w:color="FFFFFF" w:fill="auto"/>
            <w:vAlign w:val="center"/>
          </w:tcPr>
          <w:p w14:paraId="1FF1E1B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787" w:type="dxa"/>
            <w:shd w:val="clear" w:color="auto" w:fill="auto"/>
          </w:tcPr>
          <w:p w14:paraId="1D6D6BF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Grzbiety do bindowania 8 mm plastikowe kolor zielony, opakowanie 100 sztuk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D4DDC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4D8B8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981" w:type="dxa"/>
            <w:vAlign w:val="center"/>
          </w:tcPr>
          <w:p w14:paraId="27EE077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1A1492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67B6A769" w14:textId="77777777" w:rsidTr="00CC6626">
        <w:tc>
          <w:tcPr>
            <w:tcW w:w="592" w:type="dxa"/>
            <w:shd w:val="solid" w:color="FFFFFF" w:fill="auto"/>
            <w:vAlign w:val="center"/>
          </w:tcPr>
          <w:p w14:paraId="5801931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787" w:type="dxa"/>
            <w:shd w:val="clear" w:color="auto" w:fill="auto"/>
          </w:tcPr>
          <w:p w14:paraId="4F75469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Grzbiety do bindowania 10 mm plastikowe kolor zielony, opakowanie 100 sztuk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21787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C16C81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981" w:type="dxa"/>
            <w:vAlign w:val="center"/>
          </w:tcPr>
          <w:p w14:paraId="71060A6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FCA875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42C0F98C" w14:textId="77777777" w:rsidTr="00CC6626">
        <w:tc>
          <w:tcPr>
            <w:tcW w:w="592" w:type="dxa"/>
            <w:shd w:val="solid" w:color="FFFFFF" w:fill="auto"/>
            <w:vAlign w:val="center"/>
          </w:tcPr>
          <w:p w14:paraId="654157A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787" w:type="dxa"/>
            <w:shd w:val="clear" w:color="auto" w:fill="auto"/>
          </w:tcPr>
          <w:p w14:paraId="16CDCE0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Grzbiety do bindowania 12 mm plastikowe kolor zielony, opakowanie 100 sztuk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65F39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23F4DF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981" w:type="dxa"/>
            <w:vAlign w:val="center"/>
          </w:tcPr>
          <w:p w14:paraId="219EA95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ED23ED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6E7F81BF" w14:textId="77777777" w:rsidTr="00CC6626">
        <w:tc>
          <w:tcPr>
            <w:tcW w:w="592" w:type="dxa"/>
            <w:shd w:val="solid" w:color="FFFFFF" w:fill="auto"/>
            <w:vAlign w:val="center"/>
          </w:tcPr>
          <w:p w14:paraId="003241F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87" w:type="dxa"/>
            <w:shd w:val="clear" w:color="auto" w:fill="auto"/>
          </w:tcPr>
          <w:p w14:paraId="231A170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Klej w płynie z aplikatorem do sklejania papieru Office Products, pojemność 50 ml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F1F6AE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F914D9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322</w:t>
            </w:r>
          </w:p>
        </w:tc>
        <w:tc>
          <w:tcPr>
            <w:tcW w:w="1981" w:type="dxa"/>
            <w:vAlign w:val="center"/>
          </w:tcPr>
          <w:p w14:paraId="345ABF0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5E235E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61687F48" w14:textId="77777777" w:rsidTr="00CC6626">
        <w:tc>
          <w:tcPr>
            <w:tcW w:w="592" w:type="dxa"/>
            <w:shd w:val="solid" w:color="FFFFFF" w:fill="auto"/>
            <w:vAlign w:val="center"/>
          </w:tcPr>
          <w:p w14:paraId="2CA169D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787" w:type="dxa"/>
            <w:shd w:val="clear" w:color="auto" w:fill="auto"/>
          </w:tcPr>
          <w:p w14:paraId="4766DEE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Klej w sztyfcie do sklejania papieru AMOS pojemność 22 g.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8351A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8DFB9B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981" w:type="dxa"/>
            <w:vAlign w:val="center"/>
          </w:tcPr>
          <w:p w14:paraId="19E5C4E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EC0B18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2E77CA12" w14:textId="77777777" w:rsidTr="00CC6626">
        <w:tc>
          <w:tcPr>
            <w:tcW w:w="592" w:type="dxa"/>
            <w:shd w:val="solid" w:color="FFFFFF" w:fill="auto"/>
            <w:vAlign w:val="center"/>
          </w:tcPr>
          <w:p w14:paraId="00E7E02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787" w:type="dxa"/>
            <w:shd w:val="clear" w:color="auto" w:fill="auto"/>
          </w:tcPr>
          <w:p w14:paraId="5A8FCAD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Klej biurowy do sklejania papieru z pędzelkiem Pentel 50 ml.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66095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A81A62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981" w:type="dxa"/>
            <w:vAlign w:val="center"/>
          </w:tcPr>
          <w:p w14:paraId="1AD0D61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8B18CE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45D2338D" w14:textId="77777777" w:rsidTr="00CC6626">
        <w:tc>
          <w:tcPr>
            <w:tcW w:w="592" w:type="dxa"/>
            <w:shd w:val="solid" w:color="FFFFFF" w:fill="auto"/>
            <w:vAlign w:val="center"/>
          </w:tcPr>
          <w:p w14:paraId="448FDEF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787" w:type="dxa"/>
            <w:shd w:val="clear" w:color="auto" w:fill="auto"/>
          </w:tcPr>
          <w:p w14:paraId="5E68AB8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Klipsy metalowe do spinania papieru 19 mm, opakowanie 12 sztuk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8A1E8E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C321B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1981" w:type="dxa"/>
            <w:vAlign w:val="center"/>
          </w:tcPr>
          <w:p w14:paraId="41F1A50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E54C9E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7B0AD5C1" w14:textId="77777777" w:rsidTr="00CC6626">
        <w:tc>
          <w:tcPr>
            <w:tcW w:w="592" w:type="dxa"/>
            <w:shd w:val="solid" w:color="FFFFFF" w:fill="auto"/>
            <w:vAlign w:val="center"/>
          </w:tcPr>
          <w:p w14:paraId="2C108EA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787" w:type="dxa"/>
            <w:shd w:val="clear" w:color="auto" w:fill="auto"/>
          </w:tcPr>
          <w:p w14:paraId="123D5BC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Klipsy metalowe do spinania papieru 32 mm, opakowanie 12 sztuk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F5F91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560E7F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1981" w:type="dxa"/>
            <w:vAlign w:val="center"/>
          </w:tcPr>
          <w:p w14:paraId="61B043C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224061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1555118B" w14:textId="77777777" w:rsidTr="00CC6626">
        <w:tc>
          <w:tcPr>
            <w:tcW w:w="592" w:type="dxa"/>
            <w:shd w:val="solid" w:color="FFFFFF" w:fill="auto"/>
            <w:vAlign w:val="center"/>
          </w:tcPr>
          <w:p w14:paraId="69B743C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787" w:type="dxa"/>
            <w:shd w:val="clear" w:color="auto" w:fill="auto"/>
          </w:tcPr>
          <w:p w14:paraId="36B0DE8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Klipsy metalowe do spinania papieru 5 mm, opakowanie 12 sztuk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55865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103C6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981" w:type="dxa"/>
            <w:vAlign w:val="center"/>
          </w:tcPr>
          <w:p w14:paraId="4FEB2CF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C28D3E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217C909D" w14:textId="77777777" w:rsidTr="00CC6626">
        <w:tc>
          <w:tcPr>
            <w:tcW w:w="592" w:type="dxa"/>
            <w:shd w:val="solid" w:color="FFFFFF" w:fill="auto"/>
            <w:vAlign w:val="center"/>
          </w:tcPr>
          <w:p w14:paraId="7B8EBAD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787" w:type="dxa"/>
            <w:shd w:val="clear" w:color="auto" w:fill="auto"/>
          </w:tcPr>
          <w:p w14:paraId="2DA1BC0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Koperty DL HK (samoklejące z paskiem) z okienkiem standard z prawej strony, opakowanie 1000 sztuk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B7BCD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3D4BC4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981" w:type="dxa"/>
            <w:vAlign w:val="center"/>
          </w:tcPr>
          <w:p w14:paraId="6347DBC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6C6BE3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232143D4" w14:textId="77777777" w:rsidTr="00CC6626">
        <w:tc>
          <w:tcPr>
            <w:tcW w:w="592" w:type="dxa"/>
            <w:shd w:val="solid" w:color="FFFFFF" w:fill="auto"/>
            <w:vAlign w:val="center"/>
          </w:tcPr>
          <w:p w14:paraId="42C48CD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5787" w:type="dxa"/>
            <w:shd w:val="clear" w:color="auto" w:fill="auto"/>
          </w:tcPr>
          <w:p w14:paraId="095BB14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Koperty formatu C4 HK (samoklejące z paskiem), bez okienka, białe, opakowanie 50 sztuk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ABD75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470FE7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1981" w:type="dxa"/>
            <w:vAlign w:val="center"/>
          </w:tcPr>
          <w:p w14:paraId="5DDE2D1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F747E6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6234BD77" w14:textId="77777777" w:rsidTr="00CC6626">
        <w:tc>
          <w:tcPr>
            <w:tcW w:w="592" w:type="dxa"/>
            <w:shd w:val="solid" w:color="FFFFFF" w:fill="auto"/>
            <w:vAlign w:val="center"/>
          </w:tcPr>
          <w:p w14:paraId="4E33E7C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5787" w:type="dxa"/>
            <w:shd w:val="clear" w:color="auto" w:fill="auto"/>
          </w:tcPr>
          <w:p w14:paraId="384F3C8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Koperty formatu C4 HK (samoklejące z paskiem), z okienkiem z prawej strony, białe, opakowanie 50 sztuk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D2816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0BA3AC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981" w:type="dxa"/>
            <w:vAlign w:val="center"/>
          </w:tcPr>
          <w:p w14:paraId="336CFA1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6C4426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6B0345DC" w14:textId="77777777" w:rsidTr="00CC6626">
        <w:tc>
          <w:tcPr>
            <w:tcW w:w="592" w:type="dxa"/>
            <w:shd w:val="solid" w:color="FFFFFF" w:fill="auto"/>
            <w:vAlign w:val="center"/>
          </w:tcPr>
          <w:p w14:paraId="1C5559D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5787" w:type="dxa"/>
            <w:shd w:val="clear" w:color="auto" w:fill="auto"/>
          </w:tcPr>
          <w:p w14:paraId="1165791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Koperty formatu C5 HK (samoklejące z paskiem) bez okienka, białe, opakowanie 50 sztuk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E3EA6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EA388D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244</w:t>
            </w:r>
          </w:p>
        </w:tc>
        <w:tc>
          <w:tcPr>
            <w:tcW w:w="1981" w:type="dxa"/>
            <w:vAlign w:val="center"/>
          </w:tcPr>
          <w:p w14:paraId="72C4A43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CDDFB6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7161C83E" w14:textId="77777777" w:rsidTr="00CC6626">
        <w:tc>
          <w:tcPr>
            <w:tcW w:w="592" w:type="dxa"/>
            <w:shd w:val="solid" w:color="FFFFFF" w:fill="auto"/>
            <w:vAlign w:val="center"/>
          </w:tcPr>
          <w:p w14:paraId="779BEAD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787" w:type="dxa"/>
            <w:shd w:val="clear" w:color="auto" w:fill="auto"/>
          </w:tcPr>
          <w:p w14:paraId="338D969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Koperty formatu C5 HK (samoklejące z paskiem) z okienkiem z prawej strony, białe, opakowanie 50 sztuk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D81B1E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95211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66</w:t>
            </w:r>
          </w:p>
        </w:tc>
        <w:tc>
          <w:tcPr>
            <w:tcW w:w="1981" w:type="dxa"/>
            <w:vAlign w:val="center"/>
          </w:tcPr>
          <w:p w14:paraId="3E227AD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BCF790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73B392B2" w14:textId="77777777" w:rsidTr="00CC6626">
        <w:tc>
          <w:tcPr>
            <w:tcW w:w="592" w:type="dxa"/>
            <w:shd w:val="solid" w:color="FFFFFF" w:fill="auto"/>
            <w:vAlign w:val="center"/>
          </w:tcPr>
          <w:p w14:paraId="4F4BEB2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5787" w:type="dxa"/>
            <w:shd w:val="clear" w:color="auto" w:fill="auto"/>
          </w:tcPr>
          <w:p w14:paraId="2E89487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Koperty formatu C6 HK (samoklejące z paskiem), bez okienka, białe opakowanie 50 sztuk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AD6BB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F09788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51</w:t>
            </w:r>
          </w:p>
        </w:tc>
        <w:tc>
          <w:tcPr>
            <w:tcW w:w="1981" w:type="dxa"/>
            <w:vAlign w:val="center"/>
          </w:tcPr>
          <w:p w14:paraId="7961F6A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E418C6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1D844BF0" w14:textId="77777777" w:rsidTr="00CC6626">
        <w:tc>
          <w:tcPr>
            <w:tcW w:w="592" w:type="dxa"/>
            <w:shd w:val="solid" w:color="FFFFFF" w:fill="auto"/>
            <w:vAlign w:val="center"/>
          </w:tcPr>
          <w:p w14:paraId="4B0FA39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32</w:t>
            </w:r>
          </w:p>
        </w:tc>
        <w:tc>
          <w:tcPr>
            <w:tcW w:w="5787" w:type="dxa"/>
            <w:shd w:val="clear" w:color="auto" w:fill="auto"/>
          </w:tcPr>
          <w:p w14:paraId="320475B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Koperty papierowe pełne (bez okienka) na płyty CD, opakowanie 100 sztuk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24790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2438D9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1981" w:type="dxa"/>
            <w:vAlign w:val="center"/>
          </w:tcPr>
          <w:p w14:paraId="349C569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CB2AC2E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33B9E2A7" w14:textId="77777777" w:rsidTr="00CC6626">
        <w:tc>
          <w:tcPr>
            <w:tcW w:w="592" w:type="dxa"/>
            <w:shd w:val="solid" w:color="FFFFFF" w:fill="auto"/>
            <w:vAlign w:val="center"/>
          </w:tcPr>
          <w:p w14:paraId="7761E6F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5787" w:type="dxa"/>
            <w:shd w:val="clear" w:color="auto" w:fill="auto"/>
          </w:tcPr>
          <w:p w14:paraId="01E6751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Koperty papierowe z okienkiem na płyty CD, opakowanie 100 sztuk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126A17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20C145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981" w:type="dxa"/>
            <w:vAlign w:val="center"/>
          </w:tcPr>
          <w:p w14:paraId="647619F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1CF95FE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66B11EAE" w14:textId="77777777" w:rsidTr="00CC6626">
        <w:tc>
          <w:tcPr>
            <w:tcW w:w="592" w:type="dxa"/>
            <w:shd w:val="solid" w:color="FFFFFF" w:fill="auto"/>
            <w:vAlign w:val="center"/>
          </w:tcPr>
          <w:p w14:paraId="7D38EF0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787" w:type="dxa"/>
            <w:shd w:val="clear" w:color="auto" w:fill="auto"/>
          </w:tcPr>
          <w:p w14:paraId="0C3752B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Korektor w taśmie, można stosować do korekty wydruków na wszystkich rodzajach papieru, w obudowie przezroczystej, szerokość taśmy nie mniej niż 5 mm, długość taśmy nie mniejsza niż 5 m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6BEDB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48CA0F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314</w:t>
            </w:r>
          </w:p>
        </w:tc>
        <w:tc>
          <w:tcPr>
            <w:tcW w:w="1981" w:type="dxa"/>
            <w:vAlign w:val="center"/>
          </w:tcPr>
          <w:p w14:paraId="0208D34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79DAAE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15EE4042" w14:textId="77777777" w:rsidTr="00CC6626">
        <w:tc>
          <w:tcPr>
            <w:tcW w:w="592" w:type="dxa"/>
            <w:shd w:val="solid" w:color="FFFFFF" w:fill="auto"/>
            <w:vAlign w:val="center"/>
          </w:tcPr>
          <w:p w14:paraId="33F2D8B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5787" w:type="dxa"/>
            <w:shd w:val="clear" w:color="auto" w:fill="auto"/>
          </w:tcPr>
          <w:p w14:paraId="0671E19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 xml:space="preserve">Korektor w pisaku z metalową końcówką o pojemności ok. 10 ml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E74AC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92C524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981" w:type="dxa"/>
            <w:vAlign w:val="center"/>
          </w:tcPr>
          <w:p w14:paraId="545CC75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658C0E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5A61E83E" w14:textId="77777777" w:rsidTr="00CC6626">
        <w:tc>
          <w:tcPr>
            <w:tcW w:w="592" w:type="dxa"/>
            <w:shd w:val="solid" w:color="FFFFFF" w:fill="auto"/>
            <w:vAlign w:val="center"/>
          </w:tcPr>
          <w:p w14:paraId="7023D6A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5787" w:type="dxa"/>
            <w:shd w:val="clear" w:color="auto" w:fill="auto"/>
          </w:tcPr>
          <w:p w14:paraId="29EDB03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Kostka papierowa biała - wkład do pojemników plastikowych, klejona; rozmiar 83-85x83-85x35-40 mm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8ECE3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bloczek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78A7E8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256</w:t>
            </w:r>
          </w:p>
        </w:tc>
        <w:tc>
          <w:tcPr>
            <w:tcW w:w="1981" w:type="dxa"/>
            <w:vAlign w:val="center"/>
          </w:tcPr>
          <w:p w14:paraId="4724093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C830BA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4A956233" w14:textId="77777777" w:rsidTr="00CC6626">
        <w:tc>
          <w:tcPr>
            <w:tcW w:w="592" w:type="dxa"/>
            <w:shd w:val="solid" w:color="FFFFFF" w:fill="auto"/>
            <w:vAlign w:val="center"/>
          </w:tcPr>
          <w:p w14:paraId="79177AA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5787" w:type="dxa"/>
            <w:shd w:val="clear" w:color="auto" w:fill="auto"/>
          </w:tcPr>
          <w:p w14:paraId="14CA04C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Kostka samoprzylepna o wymiarach 51x38 mm (+/-2 mm), kartki w kolorze żółtym, każda kartka nasączona wzdłuż jednej krawędzi klejem umożliwiającym jej wielokrotne przyklejanie i odklejanie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254C1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bloczek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2E4B80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1166</w:t>
            </w:r>
          </w:p>
        </w:tc>
        <w:tc>
          <w:tcPr>
            <w:tcW w:w="1981" w:type="dxa"/>
            <w:vAlign w:val="center"/>
          </w:tcPr>
          <w:p w14:paraId="3B744AFE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76DCE6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190C3E7F" w14:textId="77777777" w:rsidTr="00CC6626">
        <w:tc>
          <w:tcPr>
            <w:tcW w:w="592" w:type="dxa"/>
            <w:shd w:val="solid" w:color="FFFFFF" w:fill="auto"/>
            <w:vAlign w:val="center"/>
          </w:tcPr>
          <w:p w14:paraId="5FE50B5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5787" w:type="dxa"/>
            <w:shd w:val="clear" w:color="auto" w:fill="auto"/>
          </w:tcPr>
          <w:p w14:paraId="70F0765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Kostka samoprzylepna o wymiarach 76x76 mm (+/-2 mm), kartki w kolorze żółtym, każda kartka nasączona wzdłuż jednej krawędzi klejem umożliwiającym jej wielokrotne przyklejanie i odklejanie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F81BB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bloczek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04BA23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987</w:t>
            </w:r>
          </w:p>
        </w:tc>
        <w:tc>
          <w:tcPr>
            <w:tcW w:w="1981" w:type="dxa"/>
            <w:vAlign w:val="center"/>
          </w:tcPr>
          <w:p w14:paraId="209B831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017C5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43F5756A" w14:textId="77777777" w:rsidTr="00CC6626">
        <w:tc>
          <w:tcPr>
            <w:tcW w:w="592" w:type="dxa"/>
            <w:shd w:val="solid" w:color="FFFFFF" w:fill="auto"/>
            <w:vAlign w:val="center"/>
          </w:tcPr>
          <w:p w14:paraId="05C651A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5787" w:type="dxa"/>
            <w:shd w:val="clear" w:color="auto" w:fill="auto"/>
          </w:tcPr>
          <w:p w14:paraId="24371A0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Koszulka krystaliczna na dokumenty formatu A4 z możliwością wpięcia do segregatora, bezbarwna, otwierana z góry, antystatyczna i antyrefleksyjna, folia o grubości min. 45 µm, opakowanie 100 sztuk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EE7EBE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881371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190</w:t>
            </w:r>
          </w:p>
        </w:tc>
        <w:tc>
          <w:tcPr>
            <w:tcW w:w="1981" w:type="dxa"/>
            <w:vAlign w:val="center"/>
          </w:tcPr>
          <w:p w14:paraId="602A13F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4DAD1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1FF4FAE9" w14:textId="77777777" w:rsidTr="00CC6626">
        <w:tc>
          <w:tcPr>
            <w:tcW w:w="592" w:type="dxa"/>
            <w:shd w:val="solid" w:color="FFFFFF" w:fill="auto"/>
            <w:vAlign w:val="center"/>
          </w:tcPr>
          <w:p w14:paraId="3AA6303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5787" w:type="dxa"/>
            <w:shd w:val="clear" w:color="auto" w:fill="auto"/>
          </w:tcPr>
          <w:p w14:paraId="149547A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Koszulka na dokumenty formatu A4 z klapą boczną z możliwością wpięcia do segregatora, bezbarwna, folia o grubości min. 100 µm, opakowanie 10 sztuk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EA09E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68A22D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1981" w:type="dxa"/>
            <w:vAlign w:val="center"/>
          </w:tcPr>
          <w:p w14:paraId="0C67F9C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BE65FC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247A6D72" w14:textId="77777777" w:rsidTr="00CC6626">
        <w:tc>
          <w:tcPr>
            <w:tcW w:w="592" w:type="dxa"/>
            <w:shd w:val="solid" w:color="FFFFFF" w:fill="auto"/>
            <w:vAlign w:val="center"/>
          </w:tcPr>
          <w:p w14:paraId="144A772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5787" w:type="dxa"/>
            <w:shd w:val="clear" w:color="auto" w:fill="auto"/>
          </w:tcPr>
          <w:p w14:paraId="07CA5AC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 xml:space="preserve">Koszulka na katalogi formatu A4, z możliwością wpięcia do segregatora. Otwarta od góry, bez klapki, bezbarwna, folia o grubości min. 150 µm, opakowanie 10 sztuk.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0959E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6CC174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48</w:t>
            </w:r>
          </w:p>
        </w:tc>
        <w:tc>
          <w:tcPr>
            <w:tcW w:w="1981" w:type="dxa"/>
            <w:vAlign w:val="center"/>
          </w:tcPr>
          <w:p w14:paraId="0EA565D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A40D6B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1F5A098F" w14:textId="77777777" w:rsidTr="00CC6626">
        <w:tc>
          <w:tcPr>
            <w:tcW w:w="592" w:type="dxa"/>
            <w:shd w:val="solid" w:color="FFFFFF" w:fill="auto"/>
            <w:vAlign w:val="center"/>
          </w:tcPr>
          <w:p w14:paraId="07C57A2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5787" w:type="dxa"/>
            <w:shd w:val="clear" w:color="auto" w:fill="auto"/>
          </w:tcPr>
          <w:p w14:paraId="3DEC8F9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Linijka plastikowa 20 cm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4DC17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D03C6C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1981" w:type="dxa"/>
            <w:vAlign w:val="center"/>
          </w:tcPr>
          <w:p w14:paraId="54EC896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15FB2C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159FCEAD" w14:textId="77777777" w:rsidTr="00CC6626">
        <w:tc>
          <w:tcPr>
            <w:tcW w:w="592" w:type="dxa"/>
            <w:shd w:val="solid" w:color="FFFFFF" w:fill="auto"/>
            <w:vAlign w:val="center"/>
          </w:tcPr>
          <w:p w14:paraId="5C2D6C3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5787" w:type="dxa"/>
            <w:shd w:val="clear" w:color="auto" w:fill="auto"/>
          </w:tcPr>
          <w:p w14:paraId="559C8B4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Linijka plastikowa 30 cm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994B0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E0835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65</w:t>
            </w:r>
          </w:p>
        </w:tc>
        <w:tc>
          <w:tcPr>
            <w:tcW w:w="1981" w:type="dxa"/>
            <w:vAlign w:val="center"/>
          </w:tcPr>
          <w:p w14:paraId="601B902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C76D39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05A07036" w14:textId="77777777" w:rsidTr="00CC6626">
        <w:tc>
          <w:tcPr>
            <w:tcW w:w="592" w:type="dxa"/>
            <w:shd w:val="solid" w:color="FFFFFF" w:fill="auto"/>
            <w:vAlign w:val="center"/>
          </w:tcPr>
          <w:p w14:paraId="2EC88AA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5787" w:type="dxa"/>
            <w:shd w:val="clear" w:color="auto" w:fill="auto"/>
          </w:tcPr>
          <w:p w14:paraId="5E7B1CC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 xml:space="preserve">Marker permanentny do opisywania płyt CD/DVD, wodoodporny, nietoksyczny, kolor czarny, grubość pisania 0,3-0,5 mm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0BD36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4BA4A2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103</w:t>
            </w:r>
          </w:p>
        </w:tc>
        <w:tc>
          <w:tcPr>
            <w:tcW w:w="1981" w:type="dxa"/>
            <w:vAlign w:val="center"/>
          </w:tcPr>
          <w:p w14:paraId="39BC4A7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781477E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326A71F6" w14:textId="77777777" w:rsidTr="00CC6626">
        <w:tc>
          <w:tcPr>
            <w:tcW w:w="592" w:type="dxa"/>
            <w:shd w:val="solid" w:color="FFFFFF" w:fill="auto"/>
            <w:vAlign w:val="center"/>
          </w:tcPr>
          <w:p w14:paraId="76FD8D5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5787" w:type="dxa"/>
            <w:shd w:val="clear" w:color="auto" w:fill="auto"/>
          </w:tcPr>
          <w:p w14:paraId="782579D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Marker permanentny do pisania po papierze, tekturze, szkle, plastiku, metalu, grubość pisania od 1,2 mm do 1,6 mm, kolor czarny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BFD83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AD5945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79</w:t>
            </w:r>
          </w:p>
        </w:tc>
        <w:tc>
          <w:tcPr>
            <w:tcW w:w="1981" w:type="dxa"/>
            <w:vAlign w:val="center"/>
          </w:tcPr>
          <w:p w14:paraId="1EA96EF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51359D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277278D3" w14:textId="77777777" w:rsidTr="00CC6626">
        <w:tc>
          <w:tcPr>
            <w:tcW w:w="592" w:type="dxa"/>
            <w:shd w:val="solid" w:color="FFFFFF" w:fill="auto"/>
            <w:vAlign w:val="center"/>
          </w:tcPr>
          <w:p w14:paraId="38A2B09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5787" w:type="dxa"/>
            <w:shd w:val="clear" w:color="000000" w:fill="FFFFFF"/>
          </w:tcPr>
          <w:p w14:paraId="545CD8C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Marker z tuszem olejowym, szybkoschnący, piszący po każdej powierzchni, wodoodporny, odporny na ścieranie, grubość pisania od 0,8 mm do 1,2 mm kolor biały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F65C2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E39638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1981" w:type="dxa"/>
            <w:vAlign w:val="center"/>
          </w:tcPr>
          <w:p w14:paraId="2AAB664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C800CA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7F87B3E7" w14:textId="77777777" w:rsidTr="00CC6626">
        <w:tc>
          <w:tcPr>
            <w:tcW w:w="592" w:type="dxa"/>
            <w:shd w:val="solid" w:color="FFFFFF" w:fill="auto"/>
            <w:vAlign w:val="center"/>
          </w:tcPr>
          <w:p w14:paraId="6D9210C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5787" w:type="dxa"/>
            <w:shd w:val="clear" w:color="auto" w:fill="auto"/>
          </w:tcPr>
          <w:p w14:paraId="179B02EE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Marker z tuszem olejowym, szybkoschnący, piszący po każdej powierzchni, wodoodporny, odporny na ścieranie, grubość pisania od 0,8 mm do 1,2 mm kolor czarny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CC2D8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3FAFE9E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51</w:t>
            </w:r>
          </w:p>
        </w:tc>
        <w:tc>
          <w:tcPr>
            <w:tcW w:w="1981" w:type="dxa"/>
            <w:vAlign w:val="center"/>
          </w:tcPr>
          <w:p w14:paraId="6F06A8D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D876DA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72E0978B" w14:textId="77777777" w:rsidTr="00CC6626">
        <w:tc>
          <w:tcPr>
            <w:tcW w:w="592" w:type="dxa"/>
            <w:shd w:val="solid" w:color="FFFFFF" w:fill="auto"/>
            <w:vAlign w:val="center"/>
          </w:tcPr>
          <w:p w14:paraId="140DA35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5787" w:type="dxa"/>
            <w:shd w:val="clear" w:color="auto" w:fill="auto"/>
          </w:tcPr>
          <w:p w14:paraId="6A3F6B1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Marker z tuszem olejowym, szybkoschnący, piszący po każdej powierzchni, wodoodporny, odporny na ścieranie, grubość pisania od 1,2 mm do 1,6 mm kolor biały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FD07B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F1D923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981" w:type="dxa"/>
            <w:vAlign w:val="center"/>
          </w:tcPr>
          <w:p w14:paraId="7C7FB55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A5D285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31386F1C" w14:textId="77777777" w:rsidTr="00CC6626">
        <w:tc>
          <w:tcPr>
            <w:tcW w:w="592" w:type="dxa"/>
            <w:shd w:val="solid" w:color="FFFFFF" w:fill="auto"/>
            <w:vAlign w:val="center"/>
          </w:tcPr>
          <w:p w14:paraId="2D22B3D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5787" w:type="dxa"/>
            <w:shd w:val="clear" w:color="auto" w:fill="auto"/>
          </w:tcPr>
          <w:p w14:paraId="275950B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Marker z tuszem olejowym, szybkoschnący, piszący po każdej powierzchni, wodoodporny, odporny na ścieranie, grubość pisania od 1,2 mm do 1,6 mm kolor czarny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7B272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799910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981" w:type="dxa"/>
            <w:vAlign w:val="center"/>
          </w:tcPr>
          <w:p w14:paraId="795DAA8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964205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4464F76D" w14:textId="77777777" w:rsidTr="00CC6626">
        <w:tc>
          <w:tcPr>
            <w:tcW w:w="592" w:type="dxa"/>
            <w:shd w:val="solid" w:color="FFFFFF" w:fill="auto"/>
            <w:vAlign w:val="center"/>
          </w:tcPr>
          <w:p w14:paraId="5D0B5B0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787" w:type="dxa"/>
            <w:shd w:val="clear" w:color="auto" w:fill="auto"/>
          </w:tcPr>
          <w:p w14:paraId="17B06E9E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Nożyczki biurowe DELI, długość nożyczek: 16-20 cm, ostrza z hartowanej nierdzewnej stali, niełamliwa rękojeść, dla prawo i leworęcznych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90710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E4CD3E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124</w:t>
            </w:r>
          </w:p>
        </w:tc>
        <w:tc>
          <w:tcPr>
            <w:tcW w:w="1981" w:type="dxa"/>
            <w:vAlign w:val="center"/>
          </w:tcPr>
          <w:p w14:paraId="746A7E9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48744BE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73687586" w14:textId="77777777" w:rsidTr="00CC6626">
        <w:tc>
          <w:tcPr>
            <w:tcW w:w="592" w:type="dxa"/>
            <w:shd w:val="solid" w:color="FFFFFF" w:fill="auto"/>
            <w:vAlign w:val="center"/>
          </w:tcPr>
          <w:p w14:paraId="7074F89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5787" w:type="dxa"/>
            <w:shd w:val="clear" w:color="auto" w:fill="auto"/>
          </w:tcPr>
          <w:p w14:paraId="5271E3E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Nożyk do otwierania listów, ostrze z metalu, uchwyt z plastiku, długość całkowita ok. 25 cm.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417C3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94765F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981" w:type="dxa"/>
            <w:vAlign w:val="center"/>
          </w:tcPr>
          <w:p w14:paraId="53202EE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4B4B3F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5254EB58" w14:textId="77777777" w:rsidTr="00CC6626">
        <w:tc>
          <w:tcPr>
            <w:tcW w:w="592" w:type="dxa"/>
            <w:shd w:val="solid" w:color="FFFFFF" w:fill="auto"/>
            <w:vAlign w:val="center"/>
          </w:tcPr>
          <w:p w14:paraId="0971866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5787" w:type="dxa"/>
            <w:shd w:val="clear" w:color="auto" w:fill="auto"/>
          </w:tcPr>
          <w:p w14:paraId="633CCB8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Ofertówka A4 L przeźroczysta, twarda opakowanie 25 sztuk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5975F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0EDF0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981" w:type="dxa"/>
            <w:vAlign w:val="center"/>
          </w:tcPr>
          <w:p w14:paraId="0A8F74D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C81959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43503A78" w14:textId="77777777" w:rsidTr="00CC6626">
        <w:tc>
          <w:tcPr>
            <w:tcW w:w="592" w:type="dxa"/>
            <w:shd w:val="solid" w:color="FFFFFF" w:fill="auto"/>
            <w:vAlign w:val="center"/>
          </w:tcPr>
          <w:p w14:paraId="1ED563D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5787" w:type="dxa"/>
            <w:shd w:val="clear" w:color="auto" w:fill="auto"/>
          </w:tcPr>
          <w:p w14:paraId="7B64E76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Okładka do bindowania kartonowa A4 kolor zielony, opakowanie 100 sztuk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0E5D9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72A525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981" w:type="dxa"/>
            <w:vAlign w:val="center"/>
          </w:tcPr>
          <w:p w14:paraId="5DA5823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1812AB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6D4265A2" w14:textId="77777777" w:rsidTr="00CC6626">
        <w:tc>
          <w:tcPr>
            <w:tcW w:w="592" w:type="dxa"/>
            <w:shd w:val="solid" w:color="FFFFFF" w:fill="auto"/>
            <w:vAlign w:val="center"/>
          </w:tcPr>
          <w:p w14:paraId="77DFE9D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5787" w:type="dxa"/>
            <w:shd w:val="clear" w:color="auto" w:fill="auto"/>
          </w:tcPr>
          <w:p w14:paraId="641A5AD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Okładka do bindowania 150 mic. A4, bezbarwna, opakowanie 100 sztuk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1C72A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8683EF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981" w:type="dxa"/>
            <w:vAlign w:val="center"/>
          </w:tcPr>
          <w:p w14:paraId="5245A8E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56DB84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6C6F4DCA" w14:textId="77777777" w:rsidTr="00CC6626">
        <w:tc>
          <w:tcPr>
            <w:tcW w:w="592" w:type="dxa"/>
            <w:shd w:val="solid" w:color="FFFFFF" w:fill="auto"/>
            <w:vAlign w:val="center"/>
          </w:tcPr>
          <w:p w14:paraId="2741F7C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5787" w:type="dxa"/>
            <w:shd w:val="clear" w:color="auto" w:fill="auto"/>
          </w:tcPr>
          <w:p w14:paraId="28CA835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Okładka do bindowania skóropodobna - zielona format A4, opakowanie 100 sztuk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1DDE2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E12CF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981" w:type="dxa"/>
            <w:vAlign w:val="center"/>
          </w:tcPr>
          <w:p w14:paraId="798666E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4278D9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6013B766" w14:textId="77777777" w:rsidTr="00CC6626">
        <w:tc>
          <w:tcPr>
            <w:tcW w:w="592" w:type="dxa"/>
            <w:shd w:val="solid" w:color="FFFFFF" w:fill="auto"/>
            <w:vAlign w:val="center"/>
          </w:tcPr>
          <w:p w14:paraId="0508353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5787" w:type="dxa"/>
            <w:shd w:val="clear" w:color="auto" w:fill="auto"/>
          </w:tcPr>
          <w:p w14:paraId="26EE827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Ołówek drewniany, lakierowany, bez gumki, zatemperowany, twardość grafitu HB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107A0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E274EF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316</w:t>
            </w:r>
          </w:p>
        </w:tc>
        <w:tc>
          <w:tcPr>
            <w:tcW w:w="1981" w:type="dxa"/>
            <w:vAlign w:val="center"/>
          </w:tcPr>
          <w:p w14:paraId="050D387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73B114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7DC41DDD" w14:textId="77777777" w:rsidTr="00CC6626">
        <w:tc>
          <w:tcPr>
            <w:tcW w:w="592" w:type="dxa"/>
            <w:shd w:val="solid" w:color="FFFFFF" w:fill="auto"/>
            <w:vAlign w:val="center"/>
          </w:tcPr>
          <w:p w14:paraId="6F6FAAA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5787" w:type="dxa"/>
            <w:shd w:val="clear" w:color="auto" w:fill="auto"/>
          </w:tcPr>
          <w:p w14:paraId="29F1D5E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Papier ksero formatu A4, gramatura 160g/m², kolor zielony. Karton (5 ryz w kartonie, każda ryza 250 kartek)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A6E81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karton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7227B8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981" w:type="dxa"/>
            <w:vAlign w:val="center"/>
          </w:tcPr>
          <w:p w14:paraId="10EA5E6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A33BC1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4E954C8B" w14:textId="77777777" w:rsidTr="00CC6626">
        <w:tc>
          <w:tcPr>
            <w:tcW w:w="592" w:type="dxa"/>
            <w:shd w:val="solid" w:color="FFFFFF" w:fill="auto"/>
            <w:vAlign w:val="center"/>
          </w:tcPr>
          <w:p w14:paraId="67BAA11E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5787" w:type="dxa"/>
            <w:shd w:val="clear" w:color="auto" w:fill="auto"/>
          </w:tcPr>
          <w:p w14:paraId="7DC3E33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Pinezki beczułki do tablicy korkowej, mix kolorów, 50 szt. w opakowaniu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F0EE0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E95BB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981" w:type="dxa"/>
            <w:vAlign w:val="center"/>
          </w:tcPr>
          <w:p w14:paraId="2271348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BF91B3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626319F6" w14:textId="77777777" w:rsidTr="00CC6626">
        <w:tc>
          <w:tcPr>
            <w:tcW w:w="592" w:type="dxa"/>
            <w:shd w:val="solid" w:color="FFFFFF" w:fill="auto"/>
            <w:vAlign w:val="center"/>
          </w:tcPr>
          <w:p w14:paraId="50A6423E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5787" w:type="dxa"/>
            <w:shd w:val="clear" w:color="auto" w:fill="auto"/>
          </w:tcPr>
          <w:p w14:paraId="154824E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 xml:space="preserve">Płyty Verbatim CD-R 700MB 52x (cake 50)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BBBC3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C30096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52</w:t>
            </w:r>
          </w:p>
        </w:tc>
        <w:tc>
          <w:tcPr>
            <w:tcW w:w="1981" w:type="dxa"/>
            <w:vAlign w:val="center"/>
          </w:tcPr>
          <w:p w14:paraId="19E4BD0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735B4B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0934FBEB" w14:textId="77777777" w:rsidTr="00CC6626">
        <w:tc>
          <w:tcPr>
            <w:tcW w:w="592" w:type="dxa"/>
            <w:shd w:val="solid" w:color="FFFFFF" w:fill="auto"/>
            <w:vAlign w:val="center"/>
          </w:tcPr>
          <w:p w14:paraId="0EE7DCD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5787" w:type="dxa"/>
            <w:shd w:val="clear" w:color="auto" w:fill="auto"/>
          </w:tcPr>
          <w:p w14:paraId="7010023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Podkładka do pisania bez okładki, wykonana z tektury o grubości ok. 2 mm, pokryta wysokiej jakości PCV pod dokumenty A4 z klipsem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31D73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01A2DB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981" w:type="dxa"/>
            <w:vAlign w:val="center"/>
          </w:tcPr>
          <w:p w14:paraId="6758FCC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BE55D3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06AEB46D" w14:textId="77777777" w:rsidTr="00CC6626">
        <w:tc>
          <w:tcPr>
            <w:tcW w:w="592" w:type="dxa"/>
            <w:shd w:val="solid" w:color="FFFFFF" w:fill="auto"/>
            <w:vAlign w:val="center"/>
          </w:tcPr>
          <w:p w14:paraId="50B1150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5787" w:type="dxa"/>
            <w:shd w:val="clear" w:color="auto" w:fill="auto"/>
          </w:tcPr>
          <w:p w14:paraId="348173C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Podkładka PCV z okładką wykonana z tektury o grubości ok. 2 mm, pokryta wysokiej jakości PCV pod dokumenty A4 z klipsem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43944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9B37D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981" w:type="dxa"/>
            <w:vAlign w:val="center"/>
          </w:tcPr>
          <w:p w14:paraId="19BAE03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13984F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7521A94B" w14:textId="77777777" w:rsidTr="00CC6626">
        <w:tc>
          <w:tcPr>
            <w:tcW w:w="592" w:type="dxa"/>
            <w:shd w:val="solid" w:color="FFFFFF" w:fill="auto"/>
            <w:vAlign w:val="center"/>
          </w:tcPr>
          <w:p w14:paraId="774C720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5787" w:type="dxa"/>
            <w:shd w:val="clear" w:color="auto" w:fill="auto"/>
          </w:tcPr>
          <w:p w14:paraId="4ABEFB0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Półka na dokumenty formatu A4, transparentna, wykonana z wytrzymałego plastiku, wymiary nie mniejsze niż 245 x 55 x 345 mm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B1849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437E25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47</w:t>
            </w:r>
          </w:p>
        </w:tc>
        <w:tc>
          <w:tcPr>
            <w:tcW w:w="1981" w:type="dxa"/>
            <w:vAlign w:val="center"/>
          </w:tcPr>
          <w:p w14:paraId="6EF3869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F7E236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6942998F" w14:textId="77777777" w:rsidTr="00CC6626">
        <w:tc>
          <w:tcPr>
            <w:tcW w:w="592" w:type="dxa"/>
            <w:shd w:val="solid" w:color="FFFFFF" w:fill="auto"/>
            <w:vAlign w:val="center"/>
          </w:tcPr>
          <w:p w14:paraId="276891E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5787" w:type="dxa"/>
            <w:shd w:val="clear" w:color="auto" w:fill="auto"/>
          </w:tcPr>
          <w:p w14:paraId="71B1A42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Pólka na dokumenty formatu A4, czarna siatka, 3 szuflady, wymiary nie mniejsze niż 245 x 55 x 345 mm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F4561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96D6F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981" w:type="dxa"/>
            <w:vAlign w:val="center"/>
          </w:tcPr>
          <w:p w14:paraId="03C1A73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7378DA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0CE0C8A8" w14:textId="77777777" w:rsidTr="00CC6626">
        <w:tc>
          <w:tcPr>
            <w:tcW w:w="592" w:type="dxa"/>
            <w:shd w:val="solid" w:color="FFFFFF" w:fill="auto"/>
            <w:vAlign w:val="center"/>
          </w:tcPr>
          <w:p w14:paraId="3B09E4E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5787" w:type="dxa"/>
            <w:shd w:val="clear" w:color="auto" w:fill="auto"/>
          </w:tcPr>
          <w:p w14:paraId="059E751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 xml:space="preserve">Przekładki do segregatora alfabetyczne A-Z, formatu A4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FEB5A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88C317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981" w:type="dxa"/>
            <w:vAlign w:val="center"/>
          </w:tcPr>
          <w:p w14:paraId="0551B17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A11EDE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63B5D3F4" w14:textId="77777777" w:rsidTr="00CC6626">
        <w:tc>
          <w:tcPr>
            <w:tcW w:w="592" w:type="dxa"/>
            <w:shd w:val="solid" w:color="FFFFFF" w:fill="auto"/>
            <w:vAlign w:val="center"/>
          </w:tcPr>
          <w:p w14:paraId="267E93A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5787" w:type="dxa"/>
            <w:shd w:val="clear" w:color="auto" w:fill="auto"/>
          </w:tcPr>
          <w:p w14:paraId="60F401A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 xml:space="preserve">Przekładki do segregatora 1/3 A4 - kartonowe mix kolorów (po 100 szt. w opakowaniu)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EF56A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7DC245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1981" w:type="dxa"/>
            <w:vAlign w:val="center"/>
          </w:tcPr>
          <w:p w14:paraId="536B68C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AA0BE6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73B652A2" w14:textId="77777777" w:rsidTr="00CC6626">
        <w:tc>
          <w:tcPr>
            <w:tcW w:w="592" w:type="dxa"/>
            <w:shd w:val="solid" w:color="FFFFFF" w:fill="auto"/>
            <w:vAlign w:val="center"/>
          </w:tcPr>
          <w:p w14:paraId="5191239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5787" w:type="dxa"/>
            <w:shd w:val="clear" w:color="auto" w:fill="auto"/>
          </w:tcPr>
          <w:p w14:paraId="48100E0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Przekładki do segregatora 1-54 formatu A4, opakowanie - 54 przekładek numerycznych od 1 do 54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F82EF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E2F7C1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981" w:type="dxa"/>
            <w:vAlign w:val="center"/>
          </w:tcPr>
          <w:p w14:paraId="4EB7A86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6C4B73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4B6044EA" w14:textId="77777777" w:rsidTr="00CC6626">
        <w:tc>
          <w:tcPr>
            <w:tcW w:w="592" w:type="dxa"/>
            <w:shd w:val="solid" w:color="FFFFFF" w:fill="auto"/>
            <w:vAlign w:val="center"/>
          </w:tcPr>
          <w:p w14:paraId="348D08F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5787" w:type="dxa"/>
            <w:shd w:val="clear" w:color="auto" w:fill="auto"/>
          </w:tcPr>
          <w:p w14:paraId="219DA5C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Przekładki do segregatora 1-31 formatu A4, opakowanie - 31 przekładek numerycznych od 1 do 31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EE7A8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E014D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981" w:type="dxa"/>
            <w:vAlign w:val="center"/>
          </w:tcPr>
          <w:p w14:paraId="798D517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D7BA47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67EA00CA" w14:textId="77777777" w:rsidTr="00CC6626">
        <w:tc>
          <w:tcPr>
            <w:tcW w:w="592" w:type="dxa"/>
            <w:shd w:val="solid" w:color="FFFFFF" w:fill="auto"/>
            <w:vAlign w:val="center"/>
          </w:tcPr>
          <w:p w14:paraId="474091E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5787" w:type="dxa"/>
            <w:shd w:val="clear" w:color="auto" w:fill="auto"/>
          </w:tcPr>
          <w:p w14:paraId="132972E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Przekładki do segregatora 1-20 formatu A4, opakowanie - 20 przekładek numerycznych od 1 do 20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28EB2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4D2AAC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981" w:type="dxa"/>
            <w:vAlign w:val="center"/>
          </w:tcPr>
          <w:p w14:paraId="70EDC20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C39291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51DB0856" w14:textId="77777777" w:rsidTr="00CC6626">
        <w:tc>
          <w:tcPr>
            <w:tcW w:w="592" w:type="dxa"/>
            <w:shd w:val="solid" w:color="FFFFFF" w:fill="auto"/>
            <w:vAlign w:val="center"/>
          </w:tcPr>
          <w:p w14:paraId="172D307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69</w:t>
            </w:r>
          </w:p>
        </w:tc>
        <w:tc>
          <w:tcPr>
            <w:tcW w:w="5787" w:type="dxa"/>
            <w:shd w:val="clear" w:color="auto" w:fill="auto"/>
          </w:tcPr>
          <w:p w14:paraId="3BA8C1A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Przekładki do segregatora kolorowe formatu A4 poszerzane 20 szt. wystające poza brzegi wpiętych dokumentów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19487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8FE6E5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981" w:type="dxa"/>
            <w:vAlign w:val="center"/>
          </w:tcPr>
          <w:p w14:paraId="03DC3A1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2ADD54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08D3F884" w14:textId="77777777" w:rsidTr="00CC6626">
        <w:tc>
          <w:tcPr>
            <w:tcW w:w="592" w:type="dxa"/>
            <w:shd w:val="solid" w:color="FFFFFF" w:fill="auto"/>
            <w:vAlign w:val="center"/>
          </w:tcPr>
          <w:p w14:paraId="5ADBB06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5787" w:type="dxa"/>
            <w:shd w:val="clear" w:color="auto" w:fill="auto"/>
          </w:tcPr>
          <w:p w14:paraId="390AF4C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 xml:space="preserve">Przybornik na biurko siatkowy, trzyczęściowy pojemnik na długopisy, na kostkę papierową oraz na drobiazgi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5D20D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C22BA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1981" w:type="dxa"/>
            <w:vAlign w:val="center"/>
          </w:tcPr>
          <w:p w14:paraId="3B1090A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5898C3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588CD56F" w14:textId="77777777" w:rsidTr="00CC6626">
        <w:tc>
          <w:tcPr>
            <w:tcW w:w="592" w:type="dxa"/>
            <w:shd w:val="solid" w:color="FFFFFF" w:fill="auto"/>
            <w:vAlign w:val="center"/>
          </w:tcPr>
          <w:p w14:paraId="46F182B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71</w:t>
            </w:r>
          </w:p>
        </w:tc>
        <w:tc>
          <w:tcPr>
            <w:tcW w:w="5787" w:type="dxa"/>
            <w:shd w:val="clear" w:color="auto" w:fill="auto"/>
          </w:tcPr>
          <w:p w14:paraId="3A30B17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Rozszywacz mały biurowy do zszywek, metalowa konstrukcja, korpus wykonany z trwałego tworzywa.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15469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0432F8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58</w:t>
            </w:r>
          </w:p>
        </w:tc>
        <w:tc>
          <w:tcPr>
            <w:tcW w:w="1981" w:type="dxa"/>
            <w:vAlign w:val="center"/>
          </w:tcPr>
          <w:p w14:paraId="6C83524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4F8D19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4403131C" w14:textId="77777777" w:rsidTr="00CC6626">
        <w:tc>
          <w:tcPr>
            <w:tcW w:w="592" w:type="dxa"/>
            <w:shd w:val="solid" w:color="FFFFFF" w:fill="auto"/>
            <w:vAlign w:val="center"/>
          </w:tcPr>
          <w:p w14:paraId="2DE4E5C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5787" w:type="dxa"/>
            <w:shd w:val="clear" w:color="auto" w:fill="auto"/>
          </w:tcPr>
          <w:p w14:paraId="414FF70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Segregator A4, szerokość grzbietu 50 mm, z mechanizmem dźwigowymi, oklejany folią polipropylenową, kolor niebieski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C5C64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55464B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70</w:t>
            </w:r>
          </w:p>
        </w:tc>
        <w:tc>
          <w:tcPr>
            <w:tcW w:w="1981" w:type="dxa"/>
            <w:vAlign w:val="center"/>
          </w:tcPr>
          <w:p w14:paraId="51A9836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F239B2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0E2A39B8" w14:textId="77777777" w:rsidTr="00CC6626">
        <w:tc>
          <w:tcPr>
            <w:tcW w:w="592" w:type="dxa"/>
            <w:shd w:val="solid" w:color="FFFFFF" w:fill="auto"/>
            <w:vAlign w:val="center"/>
          </w:tcPr>
          <w:p w14:paraId="4500F60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5787" w:type="dxa"/>
            <w:shd w:val="clear" w:color="auto" w:fill="auto"/>
          </w:tcPr>
          <w:p w14:paraId="50EA869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Segregator A4, szerokość grzbietu 50 mm, z mechanizmem dźwigowymi, oklejany folią polipropylenową, kolor zielony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3A1CD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071DAC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140</w:t>
            </w:r>
          </w:p>
        </w:tc>
        <w:tc>
          <w:tcPr>
            <w:tcW w:w="1981" w:type="dxa"/>
            <w:vAlign w:val="center"/>
          </w:tcPr>
          <w:p w14:paraId="0AE28FE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0B7970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2D611AF3" w14:textId="77777777" w:rsidTr="00CC6626">
        <w:tc>
          <w:tcPr>
            <w:tcW w:w="592" w:type="dxa"/>
            <w:shd w:val="solid" w:color="FFFFFF" w:fill="auto"/>
            <w:vAlign w:val="center"/>
          </w:tcPr>
          <w:p w14:paraId="04F50E9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74</w:t>
            </w:r>
          </w:p>
        </w:tc>
        <w:tc>
          <w:tcPr>
            <w:tcW w:w="5787" w:type="dxa"/>
            <w:shd w:val="clear" w:color="auto" w:fill="auto"/>
          </w:tcPr>
          <w:p w14:paraId="483D093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Skoroszyt oczkowy 1/2 z otworami pozwalającymi na wpięcie do segregatora, wykonany z kartonu o gramaturze 250-280g/m² biały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97B82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F80B85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400</w:t>
            </w:r>
          </w:p>
        </w:tc>
        <w:tc>
          <w:tcPr>
            <w:tcW w:w="1981" w:type="dxa"/>
            <w:vAlign w:val="center"/>
          </w:tcPr>
          <w:p w14:paraId="282BB07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F1E02E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4851C42E" w14:textId="77777777" w:rsidTr="00CC6626">
        <w:tc>
          <w:tcPr>
            <w:tcW w:w="592" w:type="dxa"/>
            <w:shd w:val="solid" w:color="FFFFFF" w:fill="auto"/>
            <w:vAlign w:val="center"/>
          </w:tcPr>
          <w:p w14:paraId="0153B26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5787" w:type="dxa"/>
            <w:shd w:val="clear" w:color="auto" w:fill="auto"/>
          </w:tcPr>
          <w:p w14:paraId="02EEB50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Skoroszyt plastikowy zawieszkowy A4 przednia okładka przeźroczysta, tylna okładka koloru niebieskiego, twarda. Foliowy pasek do podpisu, boczna perforacja umożliwiająca wpięcie do segregatora z dowolnym ringiem, wewnątrz metalowe wąsy do wpinania dokumentów.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A401E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E99B8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270</w:t>
            </w:r>
          </w:p>
        </w:tc>
        <w:tc>
          <w:tcPr>
            <w:tcW w:w="1981" w:type="dxa"/>
            <w:vAlign w:val="center"/>
          </w:tcPr>
          <w:p w14:paraId="3D0123E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FCA8B6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4E004099" w14:textId="77777777" w:rsidTr="00CC6626">
        <w:tc>
          <w:tcPr>
            <w:tcW w:w="592" w:type="dxa"/>
            <w:shd w:val="solid" w:color="FFFFFF" w:fill="auto"/>
            <w:vAlign w:val="center"/>
          </w:tcPr>
          <w:p w14:paraId="03DFFE8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5787" w:type="dxa"/>
            <w:shd w:val="clear" w:color="auto" w:fill="auto"/>
          </w:tcPr>
          <w:p w14:paraId="4334C83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Spinacz biurowy 25 mm (+/-2 mm), o kształcie trójkąta, opakowanie 100 sztuk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F1451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F440C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118</w:t>
            </w:r>
          </w:p>
        </w:tc>
        <w:tc>
          <w:tcPr>
            <w:tcW w:w="1981" w:type="dxa"/>
            <w:vAlign w:val="center"/>
          </w:tcPr>
          <w:p w14:paraId="5966A9D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28EDEA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6FA86B04" w14:textId="77777777" w:rsidTr="00CC6626">
        <w:tc>
          <w:tcPr>
            <w:tcW w:w="592" w:type="dxa"/>
            <w:shd w:val="solid" w:color="FFFFFF" w:fill="auto"/>
            <w:vAlign w:val="center"/>
          </w:tcPr>
          <w:p w14:paraId="7ABB138E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77</w:t>
            </w:r>
          </w:p>
        </w:tc>
        <w:tc>
          <w:tcPr>
            <w:tcW w:w="5787" w:type="dxa"/>
            <w:shd w:val="clear" w:color="auto" w:fill="auto"/>
          </w:tcPr>
          <w:p w14:paraId="75EA36F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Spinacz biurowy 50 mm (+/-2 mm), o kształcie trójkąta, opakowanie 100 sztuk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4B1EF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DEF81A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1981" w:type="dxa"/>
            <w:vAlign w:val="center"/>
          </w:tcPr>
          <w:p w14:paraId="084CFB8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C59E4B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3F32654C" w14:textId="77777777" w:rsidTr="00CC6626">
        <w:tc>
          <w:tcPr>
            <w:tcW w:w="592" w:type="dxa"/>
            <w:shd w:val="solid" w:color="FFFFFF" w:fill="auto"/>
            <w:vAlign w:val="center"/>
          </w:tcPr>
          <w:p w14:paraId="2B1E622E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5787" w:type="dxa"/>
            <w:shd w:val="clear" w:color="auto" w:fill="auto"/>
          </w:tcPr>
          <w:p w14:paraId="47A93D9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Spinacz biurowy 50 mm (+/-2 mm), okrągły, opakowanie 100 szt.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AC197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F5943F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41</w:t>
            </w:r>
          </w:p>
        </w:tc>
        <w:tc>
          <w:tcPr>
            <w:tcW w:w="1981" w:type="dxa"/>
            <w:vAlign w:val="center"/>
          </w:tcPr>
          <w:p w14:paraId="7E90555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22777F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3E69A54A" w14:textId="77777777" w:rsidTr="00CC6626">
        <w:tc>
          <w:tcPr>
            <w:tcW w:w="592" w:type="dxa"/>
            <w:shd w:val="solid" w:color="FFFFFF" w:fill="auto"/>
            <w:vAlign w:val="center"/>
          </w:tcPr>
          <w:p w14:paraId="0B64E64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5787" w:type="dxa"/>
            <w:shd w:val="clear" w:color="auto" w:fill="auto"/>
          </w:tcPr>
          <w:p w14:paraId="38E3488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b/>
                <w:bCs/>
                <w:sz w:val="16"/>
                <w:szCs w:val="16"/>
              </w:rPr>
              <w:t>T</w:t>
            </w:r>
            <w:r w:rsidRPr="00354AE6">
              <w:rPr>
                <w:rFonts w:ascii="Times New Roman" w:hAnsi="Times New Roman"/>
                <w:sz w:val="16"/>
                <w:szCs w:val="16"/>
              </w:rPr>
              <w:t>aśma do drukarki Dymo 12mm x 4m biała plastikowa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2630E6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2B922E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981" w:type="dxa"/>
            <w:vAlign w:val="center"/>
          </w:tcPr>
          <w:p w14:paraId="7B93BA9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D6B09F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2E4518D9" w14:textId="77777777" w:rsidTr="00CC6626">
        <w:tc>
          <w:tcPr>
            <w:tcW w:w="592" w:type="dxa"/>
            <w:shd w:val="solid" w:color="FFFFFF" w:fill="auto"/>
            <w:vAlign w:val="center"/>
          </w:tcPr>
          <w:p w14:paraId="75F6E50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5787" w:type="dxa"/>
            <w:shd w:val="clear" w:color="auto" w:fill="auto"/>
          </w:tcPr>
          <w:p w14:paraId="1BBCC23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Taśma dwustronna cienka, klejąca na folii PP, szerokość 18-24 mm, długość 10-15 m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728F7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CF6B4E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67</w:t>
            </w:r>
          </w:p>
        </w:tc>
        <w:tc>
          <w:tcPr>
            <w:tcW w:w="1981" w:type="dxa"/>
            <w:vAlign w:val="center"/>
          </w:tcPr>
          <w:p w14:paraId="2F85DDC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D98E99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11AB1EC4" w14:textId="77777777" w:rsidTr="00CC6626">
        <w:tc>
          <w:tcPr>
            <w:tcW w:w="592" w:type="dxa"/>
            <w:shd w:val="solid" w:color="FFFFFF" w:fill="auto"/>
            <w:vAlign w:val="center"/>
          </w:tcPr>
          <w:p w14:paraId="2BD7070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5787" w:type="dxa"/>
            <w:shd w:val="clear" w:color="auto" w:fill="auto"/>
          </w:tcPr>
          <w:p w14:paraId="7334D12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Taśma dwustronna, klejąca na folii PP, szerokość 30-50 mm, długość 10-25 m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49E2C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98D929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34</w:t>
            </w:r>
          </w:p>
        </w:tc>
        <w:tc>
          <w:tcPr>
            <w:tcW w:w="1981" w:type="dxa"/>
            <w:vAlign w:val="center"/>
          </w:tcPr>
          <w:p w14:paraId="573D310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18DA2C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40512F2A" w14:textId="77777777" w:rsidTr="00CC6626">
        <w:tc>
          <w:tcPr>
            <w:tcW w:w="592" w:type="dxa"/>
            <w:shd w:val="solid" w:color="FFFFFF" w:fill="auto"/>
            <w:vAlign w:val="center"/>
          </w:tcPr>
          <w:p w14:paraId="6CC7F09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5787" w:type="dxa"/>
            <w:shd w:val="clear" w:color="auto" w:fill="auto"/>
          </w:tcPr>
          <w:p w14:paraId="4D658AD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Taśma pakowa klejąca brązowa szerokość 48-50 mm, długość 60-66 m, rodzaj kleju akrylowy, oznaczony początek taśmy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8C977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B9AF0D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55</w:t>
            </w:r>
          </w:p>
        </w:tc>
        <w:tc>
          <w:tcPr>
            <w:tcW w:w="1981" w:type="dxa"/>
            <w:vAlign w:val="center"/>
          </w:tcPr>
          <w:p w14:paraId="32164EA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CD55CAE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6F5CE674" w14:textId="77777777" w:rsidTr="00CC6626">
        <w:tc>
          <w:tcPr>
            <w:tcW w:w="592" w:type="dxa"/>
            <w:shd w:val="solid" w:color="FFFFFF" w:fill="auto"/>
            <w:vAlign w:val="center"/>
          </w:tcPr>
          <w:p w14:paraId="058B41B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5787" w:type="dxa"/>
            <w:shd w:val="clear" w:color="auto" w:fill="auto"/>
          </w:tcPr>
          <w:p w14:paraId="4A63D83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Taśma pakowa przezroczysta, jednostronna, szerokość 48-50 mm, rodzaj kleju akrylowy, oznaczony początek taśmy, długość 60-66 m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69FF8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47BF60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112</w:t>
            </w:r>
          </w:p>
        </w:tc>
        <w:tc>
          <w:tcPr>
            <w:tcW w:w="1981" w:type="dxa"/>
            <w:vAlign w:val="center"/>
          </w:tcPr>
          <w:p w14:paraId="629AD95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990B42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6EA1C9A4" w14:textId="77777777" w:rsidTr="00CC6626">
        <w:tc>
          <w:tcPr>
            <w:tcW w:w="592" w:type="dxa"/>
            <w:shd w:val="solid" w:color="FFFFFF" w:fill="auto"/>
            <w:vAlign w:val="center"/>
          </w:tcPr>
          <w:p w14:paraId="5A01F49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5787" w:type="dxa"/>
            <w:shd w:val="clear" w:color="auto" w:fill="auto"/>
          </w:tcPr>
          <w:p w14:paraId="18120A4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Taśma samoprzylepna przezroczysta, jednostronna, bez podajnika o wymiarach 18-20 mm, długość 24-33 m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20CDB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08188E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212</w:t>
            </w:r>
          </w:p>
        </w:tc>
        <w:tc>
          <w:tcPr>
            <w:tcW w:w="1981" w:type="dxa"/>
            <w:vAlign w:val="center"/>
          </w:tcPr>
          <w:p w14:paraId="546CE29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03CFC2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35D99F48" w14:textId="77777777" w:rsidTr="00CC6626">
        <w:tc>
          <w:tcPr>
            <w:tcW w:w="592" w:type="dxa"/>
            <w:shd w:val="solid" w:color="FFFFFF" w:fill="auto"/>
            <w:vAlign w:val="center"/>
          </w:tcPr>
          <w:p w14:paraId="4FC18D6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5787" w:type="dxa"/>
            <w:shd w:val="clear" w:color="auto" w:fill="auto"/>
          </w:tcPr>
          <w:p w14:paraId="4F5A160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Teczka A4 kartonowa jednostronnie barwiona, posiadająca klapki zabezpieczające dokumenty przed wypadnięciem, z gumką mix kolorów, 10 sztuk w opakowaniu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0D2A6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A20429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1981" w:type="dxa"/>
            <w:vAlign w:val="center"/>
          </w:tcPr>
          <w:p w14:paraId="72A6F21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A263C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6E7D5364" w14:textId="77777777" w:rsidTr="00CC6626">
        <w:tc>
          <w:tcPr>
            <w:tcW w:w="592" w:type="dxa"/>
            <w:shd w:val="solid" w:color="FFFFFF" w:fill="auto"/>
            <w:vAlign w:val="center"/>
          </w:tcPr>
          <w:p w14:paraId="78C0618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5787" w:type="dxa"/>
            <w:shd w:val="clear" w:color="auto" w:fill="auto"/>
          </w:tcPr>
          <w:p w14:paraId="076A3FC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Teczka przeznaczona na dokumenty do podpisu formatu A4, kartonowa teczka, okładki pokryte skóropodobnym tworzywem w kolorze bordowym, grzbiet wykonany harmonijkowo, wewnątrz nie mniej niż 20 kartonowych kart z dwoma otworami o średnicy ok. 20-22 mm.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1C7C2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9D377A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981" w:type="dxa"/>
            <w:vAlign w:val="center"/>
          </w:tcPr>
          <w:p w14:paraId="70A1FDD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193CF1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4CE2F070" w14:textId="77777777" w:rsidTr="00CC6626">
        <w:tc>
          <w:tcPr>
            <w:tcW w:w="592" w:type="dxa"/>
            <w:shd w:val="solid" w:color="FFFFFF" w:fill="auto"/>
            <w:vAlign w:val="center"/>
          </w:tcPr>
          <w:p w14:paraId="58F5049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87</w:t>
            </w:r>
          </w:p>
        </w:tc>
        <w:tc>
          <w:tcPr>
            <w:tcW w:w="5787" w:type="dxa"/>
            <w:shd w:val="clear" w:color="auto" w:fill="auto"/>
          </w:tcPr>
          <w:p w14:paraId="4ABDBFA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Temperówka do ołówków metalowa pojedyncza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6DC58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A409D4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87</w:t>
            </w:r>
          </w:p>
        </w:tc>
        <w:tc>
          <w:tcPr>
            <w:tcW w:w="1981" w:type="dxa"/>
            <w:vAlign w:val="center"/>
          </w:tcPr>
          <w:p w14:paraId="2BDF35D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D20582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0B8DB14A" w14:textId="77777777" w:rsidTr="00CC6626">
        <w:tc>
          <w:tcPr>
            <w:tcW w:w="592" w:type="dxa"/>
            <w:shd w:val="solid" w:color="FFFFFF" w:fill="auto"/>
            <w:vAlign w:val="center"/>
          </w:tcPr>
          <w:p w14:paraId="392EE6D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88</w:t>
            </w:r>
          </w:p>
        </w:tc>
        <w:tc>
          <w:tcPr>
            <w:tcW w:w="5787" w:type="dxa"/>
            <w:shd w:val="clear" w:color="auto" w:fill="auto"/>
          </w:tcPr>
          <w:p w14:paraId="575A53A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Tusz bezolejowy uniwersalny, do każdego rodzaju stempli, kolor zielony pojemność 25 ml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489C3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F9EB72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1981" w:type="dxa"/>
            <w:vAlign w:val="center"/>
          </w:tcPr>
          <w:p w14:paraId="66E67CE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352D3A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136235EC" w14:textId="77777777" w:rsidTr="00CC6626">
        <w:tc>
          <w:tcPr>
            <w:tcW w:w="592" w:type="dxa"/>
            <w:shd w:val="solid" w:color="FFFFFF" w:fill="auto"/>
            <w:vAlign w:val="center"/>
          </w:tcPr>
          <w:p w14:paraId="55D729A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5787" w:type="dxa"/>
            <w:shd w:val="clear" w:color="auto" w:fill="auto"/>
          </w:tcPr>
          <w:p w14:paraId="3A65568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Zakładki indeksujące-strzałki 12x45mm 5 kolorów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B5BD6E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33101D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1981" w:type="dxa"/>
            <w:vAlign w:val="center"/>
          </w:tcPr>
          <w:p w14:paraId="4A21AAD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8A3EA5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77D00F0F" w14:textId="77777777" w:rsidTr="00CC6626">
        <w:tc>
          <w:tcPr>
            <w:tcW w:w="592" w:type="dxa"/>
            <w:shd w:val="solid" w:color="FFFFFF" w:fill="auto"/>
            <w:vAlign w:val="center"/>
          </w:tcPr>
          <w:p w14:paraId="39BB4D3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5787" w:type="dxa"/>
            <w:shd w:val="clear" w:color="auto" w:fill="auto"/>
          </w:tcPr>
          <w:p w14:paraId="618D1BF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Zakreślacz fluorescencyjny 4 kolory w opakowaniu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76409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C99091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309</w:t>
            </w:r>
          </w:p>
        </w:tc>
        <w:tc>
          <w:tcPr>
            <w:tcW w:w="1981" w:type="dxa"/>
            <w:vAlign w:val="center"/>
          </w:tcPr>
          <w:p w14:paraId="55FDC92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41A162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28A4D28F" w14:textId="77777777" w:rsidTr="00CC6626">
        <w:tc>
          <w:tcPr>
            <w:tcW w:w="592" w:type="dxa"/>
            <w:shd w:val="solid" w:color="FFFFFF" w:fill="auto"/>
            <w:vAlign w:val="center"/>
          </w:tcPr>
          <w:p w14:paraId="03DEA43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5787" w:type="dxa"/>
            <w:shd w:val="clear" w:color="auto" w:fill="auto"/>
          </w:tcPr>
          <w:p w14:paraId="0F4DBB7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Zeszyt A4 w twardej oprawie, 96 kartek w kratkę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1D07D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8C28D8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1981" w:type="dxa"/>
            <w:vAlign w:val="center"/>
          </w:tcPr>
          <w:p w14:paraId="3ABB9C3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A653B6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21CDC0D5" w14:textId="77777777" w:rsidTr="00CC6626">
        <w:tc>
          <w:tcPr>
            <w:tcW w:w="592" w:type="dxa"/>
            <w:shd w:val="solid" w:color="FFFFFF" w:fill="auto"/>
            <w:vAlign w:val="center"/>
          </w:tcPr>
          <w:p w14:paraId="562E804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5787" w:type="dxa"/>
            <w:shd w:val="clear" w:color="auto" w:fill="auto"/>
          </w:tcPr>
          <w:p w14:paraId="50FB225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Zeszyt A5 w twardej oprawie, 60 kartek w kratkę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605C0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4B8951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38</w:t>
            </w:r>
          </w:p>
        </w:tc>
        <w:tc>
          <w:tcPr>
            <w:tcW w:w="1981" w:type="dxa"/>
            <w:vAlign w:val="center"/>
          </w:tcPr>
          <w:p w14:paraId="383CBE4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D5C1CE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52BA67DA" w14:textId="77777777" w:rsidTr="00CC6626">
        <w:tc>
          <w:tcPr>
            <w:tcW w:w="592" w:type="dxa"/>
            <w:shd w:val="solid" w:color="FFFFFF" w:fill="auto"/>
            <w:vAlign w:val="center"/>
          </w:tcPr>
          <w:p w14:paraId="6D6B68F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93</w:t>
            </w:r>
          </w:p>
        </w:tc>
        <w:tc>
          <w:tcPr>
            <w:tcW w:w="5787" w:type="dxa"/>
            <w:shd w:val="clear" w:color="auto" w:fill="auto"/>
          </w:tcPr>
          <w:p w14:paraId="4CA6D7C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Zeszyt A5 w miękkiej oprawie, 16 kartek w kratkę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B08D2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23592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981" w:type="dxa"/>
            <w:vAlign w:val="center"/>
          </w:tcPr>
          <w:p w14:paraId="661ED93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87F325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5A1BA5B3" w14:textId="77777777" w:rsidTr="00CC6626">
        <w:tc>
          <w:tcPr>
            <w:tcW w:w="592" w:type="dxa"/>
            <w:shd w:val="solid" w:color="FFFFFF" w:fill="auto"/>
            <w:vAlign w:val="center"/>
          </w:tcPr>
          <w:p w14:paraId="542EFDE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5787" w:type="dxa"/>
            <w:shd w:val="clear" w:color="auto" w:fill="auto"/>
          </w:tcPr>
          <w:p w14:paraId="29CF230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 xml:space="preserve">Zszywacz biurowy na zszywki 23/10, metalowy, obudowa metalowa, jednorazowe zszycie do 100 kartek, głębokość zszywania do 67 mm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7F2EB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C2FE94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58</w:t>
            </w:r>
          </w:p>
        </w:tc>
        <w:tc>
          <w:tcPr>
            <w:tcW w:w="1981" w:type="dxa"/>
            <w:vAlign w:val="center"/>
          </w:tcPr>
          <w:p w14:paraId="6515884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61B230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32914EE9" w14:textId="77777777" w:rsidTr="00CC6626">
        <w:tc>
          <w:tcPr>
            <w:tcW w:w="592" w:type="dxa"/>
            <w:shd w:val="solid" w:color="FFFFFF" w:fill="auto"/>
            <w:vAlign w:val="center"/>
          </w:tcPr>
          <w:p w14:paraId="71B09BE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5787" w:type="dxa"/>
            <w:shd w:val="clear" w:color="auto" w:fill="auto"/>
          </w:tcPr>
          <w:p w14:paraId="1F5A62A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 xml:space="preserve">Zszywacz biurowy na zszywki 24/6, metalowy, obudowa metalowa, jednorazowe zszycie od 20 do 30 kartek, głębokość zszywania 60-65mm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88A50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A2F9BA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113</w:t>
            </w:r>
          </w:p>
        </w:tc>
        <w:tc>
          <w:tcPr>
            <w:tcW w:w="1981" w:type="dxa"/>
            <w:vAlign w:val="center"/>
          </w:tcPr>
          <w:p w14:paraId="4F73A35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24E57F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09088E24" w14:textId="77777777" w:rsidTr="00CC6626">
        <w:tc>
          <w:tcPr>
            <w:tcW w:w="592" w:type="dxa"/>
            <w:shd w:val="solid" w:color="FFFFFF" w:fill="auto"/>
            <w:vAlign w:val="center"/>
          </w:tcPr>
          <w:p w14:paraId="0B8D129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5787" w:type="dxa"/>
            <w:shd w:val="clear" w:color="auto" w:fill="auto"/>
          </w:tcPr>
          <w:p w14:paraId="3E10064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Zszywki stalowe wykonane z wysokiej jakości galwanizowanego materiału typ 24/6, opakowanie 1000 sztuk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CE75B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686BAB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568</w:t>
            </w:r>
          </w:p>
        </w:tc>
        <w:tc>
          <w:tcPr>
            <w:tcW w:w="1981" w:type="dxa"/>
            <w:vAlign w:val="center"/>
          </w:tcPr>
          <w:p w14:paraId="49B67C3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8C7189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4B1F94DA" w14:textId="77777777" w:rsidTr="00CC6626">
        <w:tc>
          <w:tcPr>
            <w:tcW w:w="592" w:type="dxa"/>
            <w:shd w:val="solid" w:color="FFFFFF" w:fill="auto"/>
            <w:vAlign w:val="center"/>
          </w:tcPr>
          <w:p w14:paraId="2841B0A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5787" w:type="dxa"/>
            <w:shd w:val="clear" w:color="auto" w:fill="auto"/>
          </w:tcPr>
          <w:p w14:paraId="7B22CBA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Zszywki stalowe wykonane z wysokiej jakości galwanizowanego materiału, typ 23/10 opakowanie 1000 sztuk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EB054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3375A2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113</w:t>
            </w:r>
          </w:p>
        </w:tc>
        <w:tc>
          <w:tcPr>
            <w:tcW w:w="1981" w:type="dxa"/>
            <w:vAlign w:val="center"/>
          </w:tcPr>
          <w:p w14:paraId="0D8960D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A549D3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4251E047" w14:textId="77777777" w:rsidTr="00CC6626">
        <w:tc>
          <w:tcPr>
            <w:tcW w:w="592" w:type="dxa"/>
            <w:shd w:val="solid" w:color="FFFFFF" w:fill="auto"/>
            <w:vAlign w:val="center"/>
          </w:tcPr>
          <w:p w14:paraId="159E5B8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5787" w:type="dxa"/>
            <w:shd w:val="clear" w:color="auto" w:fill="auto"/>
          </w:tcPr>
          <w:p w14:paraId="772AAFF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Kubki papierowe jednorazowe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AEB4E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sztuki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86012D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300</w:t>
            </w:r>
          </w:p>
        </w:tc>
        <w:tc>
          <w:tcPr>
            <w:tcW w:w="1981" w:type="dxa"/>
            <w:vAlign w:val="center"/>
          </w:tcPr>
          <w:p w14:paraId="58C05A3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650BC3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7820250E" w14:textId="77777777" w:rsidTr="00CC6626">
        <w:tc>
          <w:tcPr>
            <w:tcW w:w="592" w:type="dxa"/>
            <w:shd w:val="solid" w:color="FFFFFF" w:fill="auto"/>
            <w:vAlign w:val="center"/>
          </w:tcPr>
          <w:p w14:paraId="5A15CA2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5787" w:type="dxa"/>
            <w:shd w:val="clear" w:color="auto" w:fill="auto"/>
          </w:tcPr>
          <w:p w14:paraId="10F9032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Talerzyki papierowe jednorazowe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FA9F7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sztuki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8C5AB0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1981" w:type="dxa"/>
            <w:vAlign w:val="center"/>
          </w:tcPr>
          <w:p w14:paraId="723FB20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09D284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59E84C88" w14:textId="77777777" w:rsidTr="00CC6626">
        <w:tc>
          <w:tcPr>
            <w:tcW w:w="592" w:type="dxa"/>
            <w:shd w:val="solid" w:color="FFFFFF" w:fill="auto"/>
            <w:vAlign w:val="center"/>
          </w:tcPr>
          <w:p w14:paraId="043A796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787" w:type="dxa"/>
            <w:shd w:val="clear" w:color="auto" w:fill="auto"/>
          </w:tcPr>
          <w:p w14:paraId="525147C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Łyżeczki drewniane jednorazowe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3C715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sztuki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0D4153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300</w:t>
            </w:r>
          </w:p>
        </w:tc>
        <w:tc>
          <w:tcPr>
            <w:tcW w:w="1981" w:type="dxa"/>
            <w:vAlign w:val="center"/>
          </w:tcPr>
          <w:p w14:paraId="333E517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8C9344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0F2C4FF0" w14:textId="77777777" w:rsidTr="00CC6626">
        <w:tc>
          <w:tcPr>
            <w:tcW w:w="592" w:type="dxa"/>
            <w:shd w:val="solid" w:color="FFFFFF" w:fill="auto"/>
            <w:vAlign w:val="center"/>
          </w:tcPr>
          <w:p w14:paraId="3FCCE03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5787" w:type="dxa"/>
            <w:shd w:val="clear" w:color="auto" w:fill="auto"/>
          </w:tcPr>
          <w:p w14:paraId="31C34E0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Ręcznik papierowy uniwersalny w rolkach, długość rolki min. 100 m, papier celulozowy, dwuwarstwowy, biały, perforowany.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95B33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609402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158</w:t>
            </w:r>
          </w:p>
        </w:tc>
        <w:tc>
          <w:tcPr>
            <w:tcW w:w="1981" w:type="dxa"/>
            <w:vAlign w:val="center"/>
          </w:tcPr>
          <w:p w14:paraId="2BEF566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7D2DB1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7BDA6697" w14:textId="77777777" w:rsidTr="00CC6626">
        <w:tc>
          <w:tcPr>
            <w:tcW w:w="592" w:type="dxa"/>
            <w:shd w:val="solid" w:color="FFFFFF" w:fill="auto"/>
            <w:vAlign w:val="center"/>
          </w:tcPr>
          <w:p w14:paraId="3203555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5787" w:type="dxa"/>
            <w:shd w:val="clear" w:color="auto" w:fill="auto"/>
          </w:tcPr>
          <w:p w14:paraId="44EE02C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Worek na śmieci, pojemność 160 l, opakowanie 10 sztuk kolor czarny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EDAF7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72196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981" w:type="dxa"/>
            <w:vAlign w:val="center"/>
          </w:tcPr>
          <w:p w14:paraId="6A45CA9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27A60A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3CE2720D" w14:textId="77777777" w:rsidTr="00CC6626">
        <w:tc>
          <w:tcPr>
            <w:tcW w:w="592" w:type="dxa"/>
            <w:shd w:val="solid" w:color="FFFFFF" w:fill="auto"/>
            <w:vAlign w:val="center"/>
          </w:tcPr>
          <w:p w14:paraId="049EA81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5787" w:type="dxa"/>
            <w:shd w:val="clear" w:color="auto" w:fill="auto"/>
          </w:tcPr>
          <w:p w14:paraId="55A3504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Worek na śmieci, pojemność 240 l, opakowanie 10 sztuk kolor czarny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4C5A8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D3B0FD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981" w:type="dxa"/>
            <w:vAlign w:val="center"/>
          </w:tcPr>
          <w:p w14:paraId="2DDAA61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8234A3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23B280F9" w14:textId="77777777" w:rsidTr="00CC6626">
        <w:tc>
          <w:tcPr>
            <w:tcW w:w="592" w:type="dxa"/>
            <w:shd w:val="solid" w:color="FFFFFF" w:fill="auto"/>
            <w:vAlign w:val="center"/>
          </w:tcPr>
          <w:p w14:paraId="563E294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5787" w:type="dxa"/>
            <w:shd w:val="clear" w:color="auto" w:fill="auto"/>
          </w:tcPr>
          <w:p w14:paraId="29C33AE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Bindownica Wallner iBind A20 do kartek A4 (ilość kartek 30-100)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B67D4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0F1588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981" w:type="dxa"/>
            <w:vAlign w:val="center"/>
          </w:tcPr>
          <w:p w14:paraId="15DDE1F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C31F5E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796E229D" w14:textId="77777777" w:rsidTr="00CC6626">
        <w:tc>
          <w:tcPr>
            <w:tcW w:w="592" w:type="dxa"/>
            <w:shd w:val="solid" w:color="FFFFFF" w:fill="auto"/>
            <w:vAlign w:val="center"/>
          </w:tcPr>
          <w:p w14:paraId="120A87D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5787" w:type="dxa"/>
            <w:shd w:val="clear" w:color="auto" w:fill="auto"/>
          </w:tcPr>
          <w:p w14:paraId="3909B2C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Identyfikator przezroczysty na smyczy z taśmą, sztywna osłona do kart plastikowych, posiadający wycięcie na palec ułatwiające wysunięcie karty, wymiary zewnętrzne min. 9,2 cm x 5,9 cm (wewnątrz min. 8,6 m x 5,2 cm), długość taśmy 51 - 52 cm, 0,8 - 1,0 cm, kolor taśmy czarny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1C18D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4F1D1D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1981" w:type="dxa"/>
            <w:vAlign w:val="center"/>
          </w:tcPr>
          <w:p w14:paraId="4C0AED0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A33346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603F56BD" w14:textId="77777777" w:rsidTr="00CC6626">
        <w:tc>
          <w:tcPr>
            <w:tcW w:w="592" w:type="dxa"/>
            <w:shd w:val="solid" w:color="FFFFFF" w:fill="auto"/>
            <w:vAlign w:val="center"/>
          </w:tcPr>
          <w:p w14:paraId="1132E10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5787" w:type="dxa"/>
            <w:shd w:val="clear" w:color="auto" w:fill="auto"/>
          </w:tcPr>
          <w:p w14:paraId="67EF133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Kalkulator biurowy 12-sto pozycyjny, podwójny system zasilania, baterie w komplecie, duży wyświetlacz, z funkcjami m. in. zaokrąglanie wyników, klawisz cofania, klawisz zmiany znaku +/-, klawisz podwójnego zera, przycisk cofania ostatniej cyfry, obudowa i przyciski z tworzywa sztucznego, wymiary długość: 150-200 mm, szerokość: 120-160 mm, wysokość: nie więcej niż 40 mm.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C1311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385592E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78</w:t>
            </w:r>
          </w:p>
        </w:tc>
        <w:tc>
          <w:tcPr>
            <w:tcW w:w="1981" w:type="dxa"/>
            <w:vAlign w:val="center"/>
          </w:tcPr>
          <w:p w14:paraId="0DBB366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2227DC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7E200196" w14:textId="77777777" w:rsidTr="00CC6626">
        <w:tc>
          <w:tcPr>
            <w:tcW w:w="592" w:type="dxa"/>
            <w:shd w:val="solid" w:color="FFFFFF" w:fill="auto"/>
            <w:vAlign w:val="center"/>
          </w:tcPr>
          <w:p w14:paraId="78EF73A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5787" w:type="dxa"/>
            <w:shd w:val="clear" w:color="auto" w:fill="auto"/>
          </w:tcPr>
          <w:p w14:paraId="1534326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Pianka do czyszczenia ekranów LCD/TFT, pojemność 400ml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7E220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7EC88D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1981" w:type="dxa"/>
            <w:vAlign w:val="center"/>
          </w:tcPr>
          <w:p w14:paraId="684A643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8F3701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47E1BD8B" w14:textId="77777777" w:rsidTr="00CC6626">
        <w:tc>
          <w:tcPr>
            <w:tcW w:w="592" w:type="dxa"/>
            <w:shd w:val="solid" w:color="FFFFFF" w:fill="auto"/>
            <w:vAlign w:val="center"/>
          </w:tcPr>
          <w:p w14:paraId="2CE9D28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787" w:type="dxa"/>
            <w:shd w:val="clear" w:color="auto" w:fill="auto"/>
          </w:tcPr>
          <w:p w14:paraId="213E4269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Pianka do czyszczenia plastików (antystatyczna bakteriobójcza) do czyszczenia sprzętu komputerowego i biurowego opak. min 400 ml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8686E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FF2B7D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128</w:t>
            </w:r>
          </w:p>
        </w:tc>
        <w:tc>
          <w:tcPr>
            <w:tcW w:w="1981" w:type="dxa"/>
            <w:vAlign w:val="center"/>
          </w:tcPr>
          <w:p w14:paraId="1D84990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2EFE2F0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603D3FD3" w14:textId="77777777" w:rsidTr="00CC6626">
        <w:tc>
          <w:tcPr>
            <w:tcW w:w="592" w:type="dxa"/>
            <w:shd w:val="solid" w:color="FFFFFF" w:fill="auto"/>
            <w:vAlign w:val="center"/>
          </w:tcPr>
          <w:p w14:paraId="3A316BB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5787" w:type="dxa"/>
            <w:shd w:val="clear" w:color="auto" w:fill="auto"/>
          </w:tcPr>
          <w:p w14:paraId="14FE43BE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 xml:space="preserve">Płyn do czyszczenia matryc LCD/TFT, pojemność min. 250 ml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7997F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8C753DE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211</w:t>
            </w:r>
          </w:p>
        </w:tc>
        <w:tc>
          <w:tcPr>
            <w:tcW w:w="1981" w:type="dxa"/>
            <w:vAlign w:val="center"/>
          </w:tcPr>
          <w:p w14:paraId="21E9389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B2D345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15B91905" w14:textId="77777777" w:rsidTr="00CC6626">
        <w:tc>
          <w:tcPr>
            <w:tcW w:w="592" w:type="dxa"/>
            <w:shd w:val="solid" w:color="FFFFFF" w:fill="auto"/>
            <w:vAlign w:val="center"/>
          </w:tcPr>
          <w:p w14:paraId="28C65C2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5787" w:type="dxa"/>
            <w:shd w:val="clear" w:color="auto" w:fill="auto"/>
          </w:tcPr>
          <w:p w14:paraId="5CCAA14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Powietrze sprężone do usuwania zanieczyszczeń z urządzeń elektronicznych, elektromechanicznych itp., opakowanie o pojemności min. 400 ml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9A21D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81046E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289</w:t>
            </w:r>
          </w:p>
        </w:tc>
        <w:tc>
          <w:tcPr>
            <w:tcW w:w="1981" w:type="dxa"/>
            <w:vAlign w:val="center"/>
          </w:tcPr>
          <w:p w14:paraId="737C44E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16B8AD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1F49E1F7" w14:textId="77777777" w:rsidTr="00CC6626">
        <w:tc>
          <w:tcPr>
            <w:tcW w:w="592" w:type="dxa"/>
            <w:shd w:val="solid" w:color="FFFFFF" w:fill="auto"/>
            <w:vAlign w:val="center"/>
          </w:tcPr>
          <w:p w14:paraId="790184E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5787" w:type="dxa"/>
            <w:shd w:val="clear" w:color="auto" w:fill="auto"/>
          </w:tcPr>
          <w:p w14:paraId="4A55283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Ściereczka czyszcząca z mikrofibry do ekranów LCD, sprzętu optycznego, nie niszcząca powierzchni, nie zostawiająca mikrorys, wielokrotnego użytku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F58DF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A5331F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479</w:t>
            </w:r>
          </w:p>
        </w:tc>
        <w:tc>
          <w:tcPr>
            <w:tcW w:w="1981" w:type="dxa"/>
            <w:vAlign w:val="center"/>
          </w:tcPr>
          <w:p w14:paraId="74B09B4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6420F1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5B078E32" w14:textId="77777777" w:rsidTr="00CC6626">
        <w:tc>
          <w:tcPr>
            <w:tcW w:w="592" w:type="dxa"/>
            <w:shd w:val="solid" w:color="FFFFFF" w:fill="auto"/>
            <w:vAlign w:val="center"/>
          </w:tcPr>
          <w:p w14:paraId="706E76D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5787" w:type="dxa"/>
            <w:shd w:val="clear" w:color="auto" w:fill="auto"/>
          </w:tcPr>
          <w:p w14:paraId="58D1826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Tablica korkowa w drewnianej ramie o wymiarach 60 cm x 90 cm (+/-1cm) z zestawem do samodzielnego mocowania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8465B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A3FBF9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981" w:type="dxa"/>
            <w:vAlign w:val="center"/>
          </w:tcPr>
          <w:p w14:paraId="4AA65CC6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B41EBF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196EFB3F" w14:textId="77777777" w:rsidTr="00CC6626">
        <w:tc>
          <w:tcPr>
            <w:tcW w:w="592" w:type="dxa"/>
            <w:shd w:val="solid" w:color="FFFFFF" w:fill="auto"/>
            <w:vAlign w:val="center"/>
          </w:tcPr>
          <w:p w14:paraId="4BE6F80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113</w:t>
            </w:r>
          </w:p>
        </w:tc>
        <w:tc>
          <w:tcPr>
            <w:tcW w:w="5787" w:type="dxa"/>
            <w:shd w:val="clear" w:color="auto" w:fill="auto"/>
          </w:tcPr>
          <w:p w14:paraId="76C69CB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Tablica korkowa w drewnianej ramie o wymiarach 120 cm x 90 cm (+/-1cm) z zestawem do samodzielnego mocowania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76960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C65A4DE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981" w:type="dxa"/>
            <w:vAlign w:val="center"/>
          </w:tcPr>
          <w:p w14:paraId="52729FD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26A774A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076ED156" w14:textId="77777777" w:rsidTr="00CC6626">
        <w:tc>
          <w:tcPr>
            <w:tcW w:w="592" w:type="dxa"/>
            <w:shd w:val="solid" w:color="FFFFFF" w:fill="auto"/>
            <w:vAlign w:val="center"/>
          </w:tcPr>
          <w:p w14:paraId="51A95D8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787" w:type="dxa"/>
            <w:shd w:val="clear" w:color="auto" w:fill="auto"/>
          </w:tcPr>
          <w:p w14:paraId="6976D6DE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Tablica korkowa w drewnianej ramie o wymiarach 150 cm x 100 cm (+/-1cm) z zestawem do samodzielnego mocowania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1DEB0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9CE1FF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981" w:type="dxa"/>
            <w:vAlign w:val="center"/>
          </w:tcPr>
          <w:p w14:paraId="43AE32C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CDFF96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7379B1DB" w14:textId="77777777" w:rsidTr="00CC6626">
        <w:tc>
          <w:tcPr>
            <w:tcW w:w="592" w:type="dxa"/>
            <w:shd w:val="solid" w:color="FFFFFF" w:fill="auto"/>
            <w:vAlign w:val="center"/>
          </w:tcPr>
          <w:p w14:paraId="41619494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5787" w:type="dxa"/>
            <w:shd w:val="clear" w:color="auto" w:fill="auto"/>
          </w:tcPr>
          <w:p w14:paraId="578DBE6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Trymer do papieru FELLOWES Gamma A4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CEE1BD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2B70BD1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981" w:type="dxa"/>
            <w:vAlign w:val="center"/>
          </w:tcPr>
          <w:p w14:paraId="234D2A05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251B42B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354AE6" w:rsidRPr="00354AE6" w14:paraId="73D31F83" w14:textId="77777777" w:rsidTr="00CC6626">
        <w:tc>
          <w:tcPr>
            <w:tcW w:w="592" w:type="dxa"/>
            <w:shd w:val="solid" w:color="FFFFFF" w:fill="auto"/>
            <w:vAlign w:val="center"/>
          </w:tcPr>
          <w:p w14:paraId="1EA90F67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5787" w:type="dxa"/>
            <w:shd w:val="clear" w:color="auto" w:fill="auto"/>
          </w:tcPr>
          <w:p w14:paraId="56C0AB2C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Rzepy samoprzylepne (paski montażowe) do wieszania obrazów do 7,5 kg, opakowanie 28 sztuk (14 par)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739F23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ACC79F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54AE6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981" w:type="dxa"/>
            <w:vAlign w:val="center"/>
          </w:tcPr>
          <w:p w14:paraId="6D730AA8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16CBE72" w14:textId="77777777" w:rsidR="00354AE6" w:rsidRPr="00354AE6" w:rsidRDefault="00354AE6" w:rsidP="00354A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</w:tbl>
    <w:p w14:paraId="3D498436" w14:textId="655356E6" w:rsidR="00354AE6" w:rsidRDefault="00354AE6" w:rsidP="00354A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939A160" w14:textId="2162E000" w:rsidR="00354AE6" w:rsidRDefault="00354AE6" w:rsidP="00354A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9383591" w14:textId="04816E19" w:rsidR="00354AE6" w:rsidRDefault="00354AE6" w:rsidP="00354A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4696974" w14:textId="77777777" w:rsidR="00354AE6" w:rsidRPr="00354AE6" w:rsidRDefault="00354AE6" w:rsidP="00354AE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F4305CA" w14:textId="77777777" w:rsidR="00D608E2" w:rsidRPr="00B313C0" w:rsidRDefault="00D608E2" w:rsidP="00D608E2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bookmarkStart w:id="1" w:name="_Hlk127453375"/>
    </w:p>
    <w:p w14:paraId="6941D159" w14:textId="77777777" w:rsidR="00D608E2" w:rsidRPr="00B313C0" w:rsidRDefault="00D608E2" w:rsidP="00D608E2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B313C0">
        <w:rPr>
          <w:rFonts w:ascii="Times New Roman" w:hAnsi="Times New Roman"/>
          <w:b/>
          <w:sz w:val="20"/>
          <w:szCs w:val="20"/>
        </w:rPr>
        <w:t>Łączna wartość oferty netto</w:t>
      </w:r>
      <w:r w:rsidRPr="00B313C0">
        <w:rPr>
          <w:rFonts w:ascii="Times New Roman" w:hAnsi="Times New Roman"/>
          <w:sz w:val="20"/>
          <w:szCs w:val="20"/>
        </w:rPr>
        <w:t>:……………………………………………</w:t>
      </w:r>
      <w:r w:rsidRPr="00B313C0">
        <w:rPr>
          <w:rFonts w:ascii="Times New Roman" w:hAnsi="Times New Roman"/>
          <w:b/>
          <w:sz w:val="20"/>
          <w:szCs w:val="20"/>
        </w:rPr>
        <w:t>zł,</w:t>
      </w:r>
    </w:p>
    <w:p w14:paraId="1D0941AA" w14:textId="77777777" w:rsidR="00D608E2" w:rsidRPr="00B313C0" w:rsidRDefault="00D608E2" w:rsidP="00D608E2">
      <w:pPr>
        <w:spacing w:before="120"/>
        <w:rPr>
          <w:rFonts w:ascii="Times New Roman" w:hAnsi="Times New Roman"/>
          <w:b/>
          <w:sz w:val="20"/>
          <w:szCs w:val="20"/>
        </w:rPr>
      </w:pPr>
      <w:r w:rsidRPr="00B313C0">
        <w:rPr>
          <w:rFonts w:ascii="Times New Roman" w:hAnsi="Times New Roman"/>
          <w:bCs/>
          <w:sz w:val="20"/>
          <w:szCs w:val="20"/>
        </w:rPr>
        <w:t>słownie:</w:t>
      </w:r>
      <w:r w:rsidRPr="00B313C0">
        <w:rPr>
          <w:rFonts w:ascii="Times New Roman" w:hAnsi="Times New Roman"/>
          <w:b/>
          <w:sz w:val="20"/>
          <w:szCs w:val="20"/>
        </w:rPr>
        <w:t xml:space="preserve"> </w:t>
      </w:r>
      <w:r w:rsidRPr="00B313C0">
        <w:rPr>
          <w:rFonts w:ascii="Times New Roman" w:hAnsi="Times New Roman"/>
          <w:sz w:val="20"/>
          <w:szCs w:val="20"/>
        </w:rPr>
        <w:t>……………………………………...…………………………………</w:t>
      </w:r>
    </w:p>
    <w:p w14:paraId="0728D3AE" w14:textId="77777777" w:rsidR="00D608E2" w:rsidRPr="00B313C0" w:rsidRDefault="00D608E2" w:rsidP="00D608E2">
      <w:pPr>
        <w:spacing w:before="120"/>
        <w:rPr>
          <w:rFonts w:ascii="Times New Roman" w:hAnsi="Times New Roman"/>
          <w:b/>
          <w:sz w:val="20"/>
          <w:szCs w:val="20"/>
        </w:rPr>
      </w:pPr>
      <w:r w:rsidRPr="00B313C0">
        <w:rPr>
          <w:rFonts w:ascii="Times New Roman" w:hAnsi="Times New Roman"/>
          <w:b/>
          <w:sz w:val="20"/>
          <w:szCs w:val="20"/>
        </w:rPr>
        <w:t xml:space="preserve">Łączna wartość oferty brutto: </w:t>
      </w:r>
      <w:r w:rsidRPr="00B313C0">
        <w:rPr>
          <w:rFonts w:ascii="Times New Roman" w:hAnsi="Times New Roman"/>
          <w:sz w:val="20"/>
          <w:szCs w:val="20"/>
        </w:rPr>
        <w:t>…………………………………...……</w:t>
      </w:r>
      <w:r w:rsidRPr="00B313C0">
        <w:rPr>
          <w:rFonts w:ascii="Times New Roman" w:hAnsi="Times New Roman"/>
          <w:b/>
          <w:sz w:val="20"/>
          <w:szCs w:val="20"/>
        </w:rPr>
        <w:t xml:space="preserve">zł, </w:t>
      </w:r>
    </w:p>
    <w:p w14:paraId="444D612C" w14:textId="77777777" w:rsidR="00D608E2" w:rsidRPr="00B313C0" w:rsidRDefault="00D608E2" w:rsidP="00D608E2">
      <w:pPr>
        <w:spacing w:before="120"/>
        <w:rPr>
          <w:rFonts w:ascii="Times New Roman" w:hAnsi="Times New Roman"/>
          <w:b/>
          <w:sz w:val="20"/>
          <w:szCs w:val="20"/>
        </w:rPr>
      </w:pPr>
      <w:r w:rsidRPr="00B313C0">
        <w:rPr>
          <w:rFonts w:ascii="Times New Roman" w:hAnsi="Times New Roman"/>
          <w:bCs/>
          <w:sz w:val="20"/>
          <w:szCs w:val="20"/>
        </w:rPr>
        <w:t>słownie:</w:t>
      </w:r>
      <w:r w:rsidRPr="00B313C0">
        <w:rPr>
          <w:rFonts w:ascii="Times New Roman" w:hAnsi="Times New Roman"/>
          <w:b/>
          <w:sz w:val="20"/>
          <w:szCs w:val="20"/>
        </w:rPr>
        <w:t xml:space="preserve"> </w:t>
      </w:r>
      <w:r w:rsidRPr="00B313C0">
        <w:rPr>
          <w:rFonts w:ascii="Times New Roman" w:hAnsi="Times New Roman"/>
          <w:sz w:val="20"/>
          <w:szCs w:val="20"/>
        </w:rPr>
        <w:t>…………………………………………………………………....……</w:t>
      </w:r>
    </w:p>
    <w:p w14:paraId="6795C034" w14:textId="77777777" w:rsidR="00D608E2" w:rsidRPr="00B313C0" w:rsidRDefault="00D608E2" w:rsidP="00D608E2">
      <w:pPr>
        <w:spacing w:before="120"/>
        <w:jc w:val="both"/>
        <w:rPr>
          <w:rFonts w:ascii="Times New Roman" w:hAnsi="Times New Roman"/>
          <w:sz w:val="20"/>
          <w:szCs w:val="20"/>
        </w:rPr>
      </w:pPr>
      <w:r w:rsidRPr="00B313C0">
        <w:rPr>
          <w:rFonts w:ascii="Times New Roman" w:hAnsi="Times New Roman"/>
          <w:b/>
          <w:sz w:val="20"/>
          <w:szCs w:val="20"/>
        </w:rPr>
        <w:t xml:space="preserve">podatek VAT – </w:t>
      </w:r>
      <w:r w:rsidRPr="00B313C0">
        <w:rPr>
          <w:rFonts w:ascii="Times New Roman" w:hAnsi="Times New Roman"/>
          <w:bCs/>
          <w:sz w:val="20"/>
          <w:szCs w:val="20"/>
        </w:rPr>
        <w:t>stawka %:</w:t>
      </w:r>
      <w:r w:rsidRPr="00B313C0">
        <w:rPr>
          <w:rFonts w:ascii="Times New Roman" w:hAnsi="Times New Roman"/>
          <w:b/>
          <w:sz w:val="20"/>
          <w:szCs w:val="20"/>
        </w:rPr>
        <w:t xml:space="preserve"> </w:t>
      </w:r>
      <w:r w:rsidRPr="00B313C0">
        <w:rPr>
          <w:rFonts w:ascii="Times New Roman" w:hAnsi="Times New Roman"/>
          <w:sz w:val="20"/>
          <w:szCs w:val="20"/>
        </w:rPr>
        <w:t>…………………………………………….</w:t>
      </w:r>
    </w:p>
    <w:p w14:paraId="76FB8851" w14:textId="77777777" w:rsidR="00D608E2" w:rsidRPr="00B313C0" w:rsidRDefault="00D608E2" w:rsidP="00D608E2">
      <w:pPr>
        <w:pStyle w:val="Akapitzlist"/>
        <w:numPr>
          <w:ilvl w:val="0"/>
          <w:numId w:val="36"/>
        </w:numPr>
        <w:spacing w:before="120" w:line="24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  <w:r w:rsidRPr="00B313C0">
        <w:rPr>
          <w:rFonts w:ascii="Times New Roman" w:hAnsi="Times New Roman"/>
          <w:b/>
          <w:sz w:val="20"/>
          <w:szCs w:val="20"/>
        </w:rPr>
        <w:t>Oświadczam, że:</w:t>
      </w:r>
    </w:p>
    <w:p w14:paraId="2AA98E2D" w14:textId="77777777" w:rsidR="00D608E2" w:rsidRPr="00B313C0" w:rsidRDefault="00D608E2" w:rsidP="00D608E2">
      <w:pPr>
        <w:numPr>
          <w:ilvl w:val="0"/>
          <w:numId w:val="5"/>
        </w:numPr>
        <w:suppressAutoHyphens w:val="0"/>
        <w:autoSpaceDN/>
        <w:spacing w:after="0" w:line="240" w:lineRule="auto"/>
        <w:ind w:left="284" w:hanging="284"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B313C0">
        <w:rPr>
          <w:rFonts w:ascii="Times New Roman" w:eastAsia="Times New Roman" w:hAnsi="Times New Roman"/>
          <w:sz w:val="20"/>
          <w:szCs w:val="20"/>
          <w:lang w:eastAsia="pl-PL"/>
        </w:rPr>
        <w:t>jestem uprawniony do występowania w obrocie prawnym zgodnie z obowiązującymi wymogami ustawowymi</w:t>
      </w:r>
    </w:p>
    <w:p w14:paraId="45C02CD7" w14:textId="77777777" w:rsidR="00D608E2" w:rsidRPr="00B313C0" w:rsidRDefault="00D608E2" w:rsidP="00D608E2">
      <w:pPr>
        <w:numPr>
          <w:ilvl w:val="0"/>
          <w:numId w:val="5"/>
        </w:numPr>
        <w:suppressAutoHyphens w:val="0"/>
        <w:autoSpaceDN/>
        <w:spacing w:after="0" w:line="240" w:lineRule="auto"/>
        <w:ind w:left="284" w:hanging="284"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B313C0">
        <w:rPr>
          <w:rFonts w:ascii="Times New Roman" w:eastAsia="Times New Roman" w:hAnsi="Times New Roman"/>
          <w:sz w:val="20"/>
          <w:szCs w:val="20"/>
          <w:lang w:eastAsia="pl-PL"/>
        </w:rPr>
        <w:t>jestem/ nie jestem</w:t>
      </w:r>
      <w:r w:rsidRPr="00B313C0">
        <w:rPr>
          <w:rStyle w:val="Odwoanieprzypisudolnego"/>
          <w:rFonts w:ascii="Times New Roman" w:eastAsia="Times New Roman" w:hAnsi="Times New Roman"/>
          <w:sz w:val="20"/>
          <w:szCs w:val="20"/>
          <w:lang w:eastAsia="pl-PL"/>
        </w:rPr>
        <w:footnoteReference w:id="1"/>
      </w:r>
      <w:r w:rsidRPr="00B313C0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B313C0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czynnym podatnikiem VAT</w:t>
      </w:r>
      <w:r w:rsidRPr="00B313C0">
        <w:rPr>
          <w:rFonts w:ascii="Times New Roman" w:eastAsia="Times New Roman" w:hAnsi="Times New Roman"/>
          <w:sz w:val="20"/>
          <w:szCs w:val="20"/>
          <w:lang w:eastAsia="pl-PL"/>
        </w:rPr>
        <w:t xml:space="preserve"> figurującym na dzień złożenia oferty w „wykazie podmiotów zarejestrowanych, jako podatnicy VAT, niezarejestrowanych oraz wykreślonych i przywróconych do rejestru VAT” zamieszczonych na stronie internetowej Ministerstwa Finansów.</w:t>
      </w:r>
    </w:p>
    <w:p w14:paraId="7884FB6F" w14:textId="77777777" w:rsidR="00D608E2" w:rsidRPr="00B313C0" w:rsidRDefault="00D608E2" w:rsidP="00D608E2">
      <w:pPr>
        <w:numPr>
          <w:ilvl w:val="0"/>
          <w:numId w:val="5"/>
        </w:numPr>
        <w:suppressAutoHyphens w:val="0"/>
        <w:autoSpaceDN/>
        <w:spacing w:after="0" w:line="240" w:lineRule="auto"/>
        <w:ind w:left="284" w:hanging="284"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B313C0">
        <w:rPr>
          <w:rFonts w:ascii="Times New Roman" w:eastAsia="Times New Roman" w:hAnsi="Times New Roman"/>
          <w:sz w:val="20"/>
          <w:szCs w:val="20"/>
          <w:lang w:eastAsia="pl-PL"/>
        </w:rPr>
        <w:t>zapoznałem się z opisem przedmiotu zamówienia i nie wnoszę do niego zastrzeżeń oraz zdobyłem wszelkie informacje potrzebne do właściwego opracowania oferty oraz należytego wykonania przedmiotu zamówienia,</w:t>
      </w:r>
    </w:p>
    <w:p w14:paraId="20AECE88" w14:textId="77777777" w:rsidR="00D608E2" w:rsidRPr="00B313C0" w:rsidRDefault="00D608E2" w:rsidP="00D608E2">
      <w:pPr>
        <w:numPr>
          <w:ilvl w:val="0"/>
          <w:numId w:val="5"/>
        </w:numPr>
        <w:suppressAutoHyphens w:val="0"/>
        <w:autoSpaceDN/>
        <w:spacing w:after="0" w:line="240" w:lineRule="auto"/>
        <w:ind w:left="284" w:hanging="284"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B313C0">
        <w:rPr>
          <w:rFonts w:ascii="Times New Roman" w:eastAsia="Times New Roman" w:hAnsi="Times New Roman"/>
          <w:sz w:val="20"/>
          <w:szCs w:val="20"/>
          <w:lang w:eastAsia="pl-PL"/>
        </w:rPr>
        <w:t xml:space="preserve">załączony do zapytania ofertowego projekt umowy wraz z załącznikami został zaakceptowany i w przypadku wyboru mojej oferty zobowiązuję się do zawarcia zamówienia na warunkach w nim określonych, w miejscu i terminie wskazanym przez Zamawiającego, </w:t>
      </w:r>
    </w:p>
    <w:p w14:paraId="6D35FEF6" w14:textId="77777777" w:rsidR="00D608E2" w:rsidRPr="00B313C0" w:rsidRDefault="00D608E2" w:rsidP="00D608E2">
      <w:pPr>
        <w:numPr>
          <w:ilvl w:val="0"/>
          <w:numId w:val="5"/>
        </w:numPr>
        <w:suppressAutoHyphens w:val="0"/>
        <w:autoSpaceDN/>
        <w:spacing w:after="0" w:line="240" w:lineRule="auto"/>
        <w:ind w:left="284" w:hanging="284"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B313C0">
        <w:rPr>
          <w:rFonts w:ascii="Times New Roman" w:eastAsia="Times New Roman" w:hAnsi="Times New Roman"/>
          <w:sz w:val="20"/>
          <w:szCs w:val="20"/>
          <w:lang w:eastAsia="pl-PL"/>
        </w:rPr>
        <w:t>dostarczymy na wezwanie Zamawiającego niezbędne dokumenty rejestrowe,</w:t>
      </w:r>
    </w:p>
    <w:p w14:paraId="4B830F1D" w14:textId="77777777" w:rsidR="00D608E2" w:rsidRPr="00B313C0" w:rsidRDefault="00D608E2" w:rsidP="00D608E2">
      <w:pPr>
        <w:numPr>
          <w:ilvl w:val="0"/>
          <w:numId w:val="5"/>
        </w:numPr>
        <w:autoSpaceDN/>
        <w:spacing w:after="0" w:line="23" w:lineRule="atLeast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313C0">
        <w:rPr>
          <w:rFonts w:ascii="Times New Roman" w:eastAsia="Times New Roman" w:hAnsi="Times New Roman"/>
          <w:sz w:val="20"/>
          <w:szCs w:val="20"/>
          <w:lang w:eastAsia="pl-PL"/>
        </w:rPr>
        <w:t xml:space="preserve">zapoznałem się z treścią załączonej Klauzuli informacyjnej w zakresie przetwarzania danych osobowych stanowiącą </w:t>
      </w:r>
      <w:r w:rsidRPr="00B313C0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Załącznik nr 3 </w:t>
      </w:r>
      <w:r w:rsidRPr="00B313C0">
        <w:rPr>
          <w:rFonts w:ascii="Times New Roman" w:eastAsia="Times New Roman" w:hAnsi="Times New Roman"/>
          <w:sz w:val="20"/>
          <w:szCs w:val="20"/>
          <w:lang w:eastAsia="pl-PL"/>
        </w:rPr>
        <w:t>do przedmiotowego Zapytania,</w:t>
      </w:r>
    </w:p>
    <w:p w14:paraId="7DE7AD2A" w14:textId="77777777" w:rsidR="00D608E2" w:rsidRPr="00B313C0" w:rsidRDefault="00D608E2" w:rsidP="00D608E2">
      <w:pPr>
        <w:numPr>
          <w:ilvl w:val="0"/>
          <w:numId w:val="5"/>
        </w:numPr>
        <w:autoSpaceDN/>
        <w:spacing w:line="23" w:lineRule="atLeast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313C0">
        <w:rPr>
          <w:rFonts w:ascii="Times New Roman" w:eastAsiaTheme="minorHAnsi" w:hAnsi="Times New Roman" w:cstheme="minorBidi"/>
          <w:sz w:val="20"/>
          <w:szCs w:val="20"/>
          <w:lang w:eastAsia="pl-PL"/>
        </w:rPr>
        <w:t>Świadom odpowiedzialności karnej oświadczam, że załączone do oferty dokumenty opisują stan prawny i faktyczny, aktualny na dzień złożenia oferty (art. 297 k.k.).</w:t>
      </w:r>
    </w:p>
    <w:p w14:paraId="3BEB1819" w14:textId="77777777" w:rsidR="00D608E2" w:rsidRPr="00B313C0" w:rsidRDefault="00D608E2" w:rsidP="00D608E2">
      <w:pPr>
        <w:jc w:val="both"/>
        <w:rPr>
          <w:rFonts w:ascii="Times New Roman" w:hAnsi="Times New Roman"/>
          <w:b/>
          <w:sz w:val="20"/>
          <w:szCs w:val="20"/>
        </w:rPr>
      </w:pPr>
      <w:r w:rsidRPr="00B313C0">
        <w:rPr>
          <w:rFonts w:ascii="Times New Roman" w:hAnsi="Times New Roman"/>
          <w:b/>
          <w:sz w:val="20"/>
          <w:szCs w:val="20"/>
        </w:rPr>
        <w:t>3. Załącznikami do niniejszego formularza, stanowiącymi integralną część oferty są:</w:t>
      </w:r>
    </w:p>
    <w:p w14:paraId="45084A07" w14:textId="77777777" w:rsidR="00D608E2" w:rsidRPr="00B313C0" w:rsidRDefault="00D608E2" w:rsidP="00D608E2">
      <w:pPr>
        <w:numPr>
          <w:ilvl w:val="0"/>
          <w:numId w:val="1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="Times New Roman" w:hAnsi="Times New Roman"/>
          <w:sz w:val="20"/>
          <w:szCs w:val="20"/>
        </w:rPr>
      </w:pPr>
      <w:r w:rsidRPr="00B313C0">
        <w:rPr>
          <w:rFonts w:ascii="Times New Roman" w:hAnsi="Times New Roman"/>
          <w:sz w:val="20"/>
          <w:szCs w:val="20"/>
        </w:rPr>
        <w:t>…………………………………………………………………………………..…</w:t>
      </w:r>
    </w:p>
    <w:p w14:paraId="6A0CCB4D" w14:textId="77777777" w:rsidR="00D608E2" w:rsidRPr="00B313C0" w:rsidRDefault="00D608E2" w:rsidP="00D608E2">
      <w:pPr>
        <w:numPr>
          <w:ilvl w:val="0"/>
          <w:numId w:val="1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="Times New Roman" w:hAnsi="Times New Roman"/>
          <w:sz w:val="20"/>
          <w:szCs w:val="20"/>
        </w:rPr>
      </w:pPr>
      <w:r w:rsidRPr="00B313C0">
        <w:rPr>
          <w:rFonts w:ascii="Times New Roman" w:hAnsi="Times New Roman"/>
          <w:sz w:val="20"/>
          <w:szCs w:val="20"/>
        </w:rPr>
        <w:t>……………………………………………………………………………………..</w:t>
      </w:r>
    </w:p>
    <w:p w14:paraId="07E0443C" w14:textId="77777777" w:rsidR="00D608E2" w:rsidRPr="00B313C0" w:rsidRDefault="00D608E2" w:rsidP="00D608E2">
      <w:pPr>
        <w:numPr>
          <w:ilvl w:val="0"/>
          <w:numId w:val="1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="Times New Roman" w:hAnsi="Times New Roman"/>
          <w:sz w:val="20"/>
          <w:szCs w:val="20"/>
        </w:rPr>
      </w:pPr>
      <w:r w:rsidRPr="00B313C0">
        <w:rPr>
          <w:rFonts w:ascii="Times New Roman" w:hAnsi="Times New Roman"/>
          <w:sz w:val="20"/>
          <w:szCs w:val="20"/>
        </w:rPr>
        <w:t>……………………………………………………………………………………..</w:t>
      </w:r>
    </w:p>
    <w:bookmarkEnd w:id="1"/>
    <w:p w14:paraId="41A65D8E" w14:textId="77777777" w:rsidR="00D608E2" w:rsidRPr="00B313C0" w:rsidRDefault="00D608E2" w:rsidP="00D608E2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/>
          <w:lang w:eastAsia="pl-PL"/>
        </w:rPr>
      </w:pPr>
    </w:p>
    <w:p w14:paraId="265FED6D" w14:textId="77777777" w:rsidR="00D608E2" w:rsidRPr="00B313C0" w:rsidRDefault="00D608E2" w:rsidP="00D608E2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B313C0">
        <w:rPr>
          <w:rFonts w:ascii="Times New Roman" w:eastAsia="Times New Roman" w:hAnsi="Times New Roman"/>
          <w:lang w:eastAsia="pl-PL"/>
        </w:rPr>
        <w:t>……………………….., dnia………………</w:t>
      </w:r>
      <w:r w:rsidRPr="00B313C0">
        <w:rPr>
          <w:rFonts w:ascii="Times New Roman" w:eastAsia="Times New Roman" w:hAnsi="Times New Roman"/>
          <w:lang w:eastAsia="pl-PL"/>
        </w:rPr>
        <w:tab/>
      </w:r>
      <w:r w:rsidRPr="00B313C0">
        <w:rPr>
          <w:rFonts w:ascii="Times New Roman" w:eastAsia="Times New Roman" w:hAnsi="Times New Roman"/>
          <w:lang w:eastAsia="pl-PL"/>
        </w:rPr>
        <w:tab/>
      </w:r>
      <w:r w:rsidRPr="00B313C0">
        <w:rPr>
          <w:rFonts w:ascii="Times New Roman" w:eastAsia="Times New Roman" w:hAnsi="Times New Roman"/>
          <w:lang w:eastAsia="pl-PL"/>
        </w:rPr>
        <w:tab/>
      </w:r>
    </w:p>
    <w:p w14:paraId="49242419" w14:textId="77777777" w:rsidR="00D608E2" w:rsidRPr="00B313C0" w:rsidRDefault="00D608E2" w:rsidP="00D608E2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B313C0">
        <w:rPr>
          <w:rFonts w:ascii="Times New Roman" w:eastAsia="Times New Roman" w:hAnsi="Times New Roman"/>
          <w:sz w:val="20"/>
          <w:szCs w:val="20"/>
          <w:lang w:eastAsia="pl-PL"/>
        </w:rPr>
        <w:t>(miejscowość i data)</w:t>
      </w:r>
      <w:r w:rsidRPr="00B313C0">
        <w:rPr>
          <w:rFonts w:ascii="Times New Roman" w:eastAsia="Times New Roman" w:hAnsi="Times New Roman"/>
          <w:sz w:val="20"/>
          <w:szCs w:val="20"/>
          <w:lang w:eastAsia="pl-PL"/>
        </w:rPr>
        <w:tab/>
      </w:r>
    </w:p>
    <w:p w14:paraId="0A89A116" w14:textId="77777777" w:rsidR="00D608E2" w:rsidRPr="00B313C0" w:rsidRDefault="00D608E2" w:rsidP="00D608E2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</w:p>
    <w:p w14:paraId="5CF57FD7" w14:textId="77777777" w:rsidR="00D608E2" w:rsidRPr="00B313C0" w:rsidRDefault="00D608E2" w:rsidP="00D608E2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</w:p>
    <w:p w14:paraId="51363372" w14:textId="77777777" w:rsidR="00D608E2" w:rsidRPr="00B313C0" w:rsidRDefault="00D608E2" w:rsidP="00D608E2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</w:p>
    <w:p w14:paraId="27607C2D" w14:textId="77777777" w:rsidR="00D608E2" w:rsidRPr="00B313C0" w:rsidRDefault="00D608E2" w:rsidP="00D608E2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B313C0">
        <w:rPr>
          <w:rFonts w:ascii="Times New Roman" w:eastAsia="Times New Roman" w:hAnsi="Times New Roman"/>
          <w:lang w:eastAsia="pl-PL"/>
        </w:rPr>
        <w:t>……………………………………………………….</w:t>
      </w:r>
      <w:r w:rsidRPr="00B313C0">
        <w:rPr>
          <w:rFonts w:ascii="Times New Roman" w:eastAsia="Times New Roman" w:hAnsi="Times New Roman"/>
          <w:lang w:eastAsia="pl-PL"/>
        </w:rPr>
        <w:tab/>
      </w:r>
      <w:r w:rsidRPr="00B313C0">
        <w:rPr>
          <w:rFonts w:ascii="Times New Roman" w:eastAsia="Times New Roman" w:hAnsi="Times New Roman"/>
          <w:lang w:eastAsia="pl-PL"/>
        </w:rPr>
        <w:tab/>
      </w:r>
    </w:p>
    <w:p w14:paraId="3B888312" w14:textId="77777777" w:rsidR="00D608E2" w:rsidRPr="00B313C0" w:rsidRDefault="00D608E2" w:rsidP="00D608E2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B313C0">
        <w:rPr>
          <w:rFonts w:ascii="Times New Roman" w:eastAsia="Times New Roman" w:hAnsi="Times New Roman"/>
          <w:sz w:val="20"/>
          <w:szCs w:val="20"/>
          <w:lang w:eastAsia="pl-PL"/>
        </w:rPr>
        <w:t>(podpis i pieczęć osoby uprawnionej do złożenia oferty)</w:t>
      </w:r>
    </w:p>
    <w:p w14:paraId="7F191045" w14:textId="77777777" w:rsidR="00D608E2" w:rsidRPr="00B313C0" w:rsidRDefault="00D608E2" w:rsidP="00D608E2">
      <w:pPr>
        <w:jc w:val="both"/>
        <w:rPr>
          <w:rFonts w:ascii="Times New Roman" w:hAnsi="Times New Roman"/>
          <w:sz w:val="18"/>
          <w:szCs w:val="18"/>
        </w:rPr>
      </w:pPr>
    </w:p>
    <w:p w14:paraId="7F9212E2" w14:textId="39656E64" w:rsidR="00D608E2" w:rsidRPr="00B313C0" w:rsidRDefault="00D608E2" w:rsidP="00D608E2">
      <w:pPr>
        <w:suppressAutoHyphens w:val="0"/>
        <w:autoSpaceDN/>
        <w:spacing w:after="160" w:line="259" w:lineRule="auto"/>
        <w:textAlignment w:val="auto"/>
        <w:rPr>
          <w:rFonts w:ascii="Times New Roman" w:hAnsi="Times New Roman"/>
          <w:b/>
          <w:bCs/>
          <w:sz w:val="20"/>
          <w:szCs w:val="20"/>
        </w:rPr>
      </w:pPr>
    </w:p>
    <w:sectPr w:rsidR="00D608E2" w:rsidRPr="00B313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973A1" w14:textId="77777777" w:rsidR="007B2FD3" w:rsidRDefault="007B2FD3" w:rsidP="00D608E2">
      <w:pPr>
        <w:spacing w:after="0" w:line="240" w:lineRule="auto"/>
      </w:pPr>
      <w:r>
        <w:separator/>
      </w:r>
    </w:p>
  </w:endnote>
  <w:endnote w:type="continuationSeparator" w:id="0">
    <w:p w14:paraId="5F215261" w14:textId="77777777" w:rsidR="007B2FD3" w:rsidRDefault="007B2FD3" w:rsidP="00D60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FFE27" w14:textId="77777777" w:rsidR="007B2FD3" w:rsidRDefault="007B2FD3" w:rsidP="00D608E2">
      <w:pPr>
        <w:spacing w:after="0" w:line="240" w:lineRule="auto"/>
      </w:pPr>
      <w:r>
        <w:separator/>
      </w:r>
    </w:p>
  </w:footnote>
  <w:footnote w:type="continuationSeparator" w:id="0">
    <w:p w14:paraId="0EDDB93E" w14:textId="77777777" w:rsidR="007B2FD3" w:rsidRDefault="007B2FD3" w:rsidP="00D608E2">
      <w:pPr>
        <w:spacing w:after="0" w:line="240" w:lineRule="auto"/>
      </w:pPr>
      <w:r>
        <w:continuationSeparator/>
      </w:r>
    </w:p>
  </w:footnote>
  <w:footnote w:id="1">
    <w:p w14:paraId="7239BFB6" w14:textId="77777777" w:rsidR="00D608E2" w:rsidRDefault="00D608E2" w:rsidP="00D608E2">
      <w:pPr>
        <w:pStyle w:val="Tekstprzypisudolnego"/>
      </w:pPr>
      <w:r>
        <w:rPr>
          <w:rStyle w:val="Odwoanieprzypisudolnego"/>
        </w:rPr>
        <w:footnoteRef/>
      </w:r>
      <w:r>
        <w:t xml:space="preserve"> - </w:t>
      </w:r>
      <w:r w:rsidRPr="00D939D7">
        <w:rPr>
          <w:rFonts w:ascii="Times New Roman" w:hAnsi="Times New Roman"/>
          <w:i/>
          <w:iCs/>
          <w:sz w:val="18"/>
          <w:szCs w:val="18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4086E"/>
    <w:multiLevelType w:val="hybridMultilevel"/>
    <w:tmpl w:val="18E8EC96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1459AD"/>
    <w:multiLevelType w:val="hybridMultilevel"/>
    <w:tmpl w:val="7EFAD9FA"/>
    <w:lvl w:ilvl="0" w:tplc="1CE28C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AC1830"/>
    <w:multiLevelType w:val="hybridMultilevel"/>
    <w:tmpl w:val="0C34A930"/>
    <w:lvl w:ilvl="0" w:tplc="6316E2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B03E60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bCs/>
      </w:rPr>
    </w:lvl>
    <w:lvl w:ilvl="2" w:tplc="0415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D546FD"/>
    <w:multiLevelType w:val="hybridMultilevel"/>
    <w:tmpl w:val="96060452"/>
    <w:lvl w:ilvl="0" w:tplc="3468F13E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A968B2"/>
    <w:multiLevelType w:val="hybridMultilevel"/>
    <w:tmpl w:val="61686BE2"/>
    <w:lvl w:ilvl="0" w:tplc="B93837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D32541"/>
    <w:multiLevelType w:val="hybridMultilevel"/>
    <w:tmpl w:val="B016EFC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3C5D06"/>
    <w:multiLevelType w:val="hybridMultilevel"/>
    <w:tmpl w:val="23BAEDEC"/>
    <w:lvl w:ilvl="0" w:tplc="157EF60C">
      <w:start w:val="1"/>
      <w:numFmt w:val="lowerLetter"/>
      <w:lvlText w:val="%1)"/>
      <w:lvlJc w:val="left"/>
      <w:pPr>
        <w:ind w:left="12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1D0E4F26"/>
    <w:multiLevelType w:val="hybridMultilevel"/>
    <w:tmpl w:val="6680D026"/>
    <w:lvl w:ilvl="0" w:tplc="F1B433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E7A716D"/>
    <w:multiLevelType w:val="hybridMultilevel"/>
    <w:tmpl w:val="23BAEDEC"/>
    <w:lvl w:ilvl="0" w:tplc="FFFFFFFF">
      <w:start w:val="1"/>
      <w:numFmt w:val="lowerLetter"/>
      <w:lvlText w:val="%1)"/>
      <w:lvlJc w:val="left"/>
      <w:pPr>
        <w:ind w:left="12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1F1B7D2A"/>
    <w:multiLevelType w:val="hybridMultilevel"/>
    <w:tmpl w:val="27E0046E"/>
    <w:lvl w:ilvl="0" w:tplc="62DA9A9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0265AF"/>
    <w:multiLevelType w:val="hybridMultilevel"/>
    <w:tmpl w:val="99247E66"/>
    <w:lvl w:ilvl="0" w:tplc="985C6D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544E61"/>
    <w:multiLevelType w:val="hybridMultilevel"/>
    <w:tmpl w:val="5AAAA90A"/>
    <w:lvl w:ilvl="0" w:tplc="EBB6444C">
      <w:start w:val="10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7B5704"/>
    <w:multiLevelType w:val="hybridMultilevel"/>
    <w:tmpl w:val="C72ED85C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  <w:i w:val="0"/>
      </w:rPr>
    </w:lvl>
    <w:lvl w:ilvl="1" w:tplc="FFFFFFFF">
      <w:start w:val="1"/>
      <w:numFmt w:val="bullet"/>
      <w:lvlText w:val="–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5A12F5"/>
    <w:multiLevelType w:val="hybridMultilevel"/>
    <w:tmpl w:val="627A3F10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A0F44A6"/>
    <w:multiLevelType w:val="hybridMultilevel"/>
    <w:tmpl w:val="F266F1DE"/>
    <w:lvl w:ilvl="0" w:tplc="5EE4D76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1" w:tplc="79EAA65E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b w:val="0"/>
        <w:i w:val="0"/>
        <w:color w:val="auto"/>
        <w:sz w:val="20"/>
        <w:szCs w:val="2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E94805"/>
    <w:multiLevelType w:val="hybridMultilevel"/>
    <w:tmpl w:val="34A88AC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C3F287F"/>
    <w:multiLevelType w:val="hybridMultilevel"/>
    <w:tmpl w:val="792622B0"/>
    <w:lvl w:ilvl="0" w:tplc="8544F7EC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10042A"/>
    <w:multiLevelType w:val="hybridMultilevel"/>
    <w:tmpl w:val="D8FA842C"/>
    <w:lvl w:ilvl="0" w:tplc="1D92BEE4">
      <w:start w:val="7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EE70FB"/>
    <w:multiLevelType w:val="hybridMultilevel"/>
    <w:tmpl w:val="1E1A2B8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2150CE"/>
    <w:multiLevelType w:val="hybridMultilevel"/>
    <w:tmpl w:val="67BAD776"/>
    <w:lvl w:ilvl="0" w:tplc="6C300AD4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  <w:i w:val="0"/>
        <w:strike w:val="0"/>
        <w:color w:val="auto"/>
      </w:rPr>
    </w:lvl>
    <w:lvl w:ilvl="1" w:tplc="188032C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7033EE5"/>
    <w:multiLevelType w:val="hybridMultilevel"/>
    <w:tmpl w:val="F266F1DE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1" w:tplc="FFFFFFFF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b w:val="0"/>
        <w:i w:val="0"/>
        <w:color w:val="auto"/>
        <w:sz w:val="20"/>
        <w:szCs w:val="2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B8D4162"/>
    <w:multiLevelType w:val="hybridMultilevel"/>
    <w:tmpl w:val="134A694E"/>
    <w:lvl w:ilvl="0" w:tplc="29923D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143809C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C242E7"/>
    <w:multiLevelType w:val="hybridMultilevel"/>
    <w:tmpl w:val="991649AA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3" w15:restartNumberingAfterBreak="0">
    <w:nsid w:val="3E505599"/>
    <w:multiLevelType w:val="hybridMultilevel"/>
    <w:tmpl w:val="18E8EC9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FA27D9A"/>
    <w:multiLevelType w:val="hybridMultilevel"/>
    <w:tmpl w:val="E6F84310"/>
    <w:lvl w:ilvl="0" w:tplc="11D0B954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20A3E8E"/>
    <w:multiLevelType w:val="hybridMultilevel"/>
    <w:tmpl w:val="55A89B22"/>
    <w:lvl w:ilvl="0" w:tplc="D7CA08EA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C506A97"/>
    <w:multiLevelType w:val="hybridMultilevel"/>
    <w:tmpl w:val="6D74592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 w:val="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E792D3E"/>
    <w:multiLevelType w:val="hybridMultilevel"/>
    <w:tmpl w:val="1E8AEA88"/>
    <w:lvl w:ilvl="0" w:tplc="E11C88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136038"/>
    <w:multiLevelType w:val="hybridMultilevel"/>
    <w:tmpl w:val="C72ED85C"/>
    <w:lvl w:ilvl="0" w:tplc="D070D2A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  <w:i w:val="0"/>
      </w:rPr>
    </w:lvl>
    <w:lvl w:ilvl="1" w:tplc="A64AFA6C">
      <w:start w:val="1"/>
      <w:numFmt w:val="bullet"/>
      <w:lvlText w:val="–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05F0DA1"/>
    <w:multiLevelType w:val="hybridMultilevel"/>
    <w:tmpl w:val="1558271C"/>
    <w:lvl w:ilvl="0" w:tplc="04B03E6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A63BE8"/>
    <w:multiLevelType w:val="hybridMultilevel"/>
    <w:tmpl w:val="F2BA7CD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708092E"/>
    <w:multiLevelType w:val="hybridMultilevel"/>
    <w:tmpl w:val="BC5EE3B6"/>
    <w:lvl w:ilvl="0" w:tplc="B9F68F38">
      <w:start w:val="17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E5000F"/>
    <w:multiLevelType w:val="hybridMultilevel"/>
    <w:tmpl w:val="134A694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A425973"/>
    <w:multiLevelType w:val="hybridMultilevel"/>
    <w:tmpl w:val="627A3F10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C2F3008"/>
    <w:multiLevelType w:val="hybridMultilevel"/>
    <w:tmpl w:val="43AA52B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D2071AC"/>
    <w:multiLevelType w:val="hybridMultilevel"/>
    <w:tmpl w:val="43AA52BC"/>
    <w:lvl w:ilvl="0" w:tplc="696844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E6022A"/>
    <w:multiLevelType w:val="hybridMultilevel"/>
    <w:tmpl w:val="6D74592E"/>
    <w:lvl w:ilvl="0" w:tplc="DF28C7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E5C2E1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363C37"/>
    <w:multiLevelType w:val="hybridMultilevel"/>
    <w:tmpl w:val="61686BE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797801"/>
    <w:multiLevelType w:val="hybridMultilevel"/>
    <w:tmpl w:val="67083BE0"/>
    <w:lvl w:ilvl="0" w:tplc="6F160D38">
      <w:start w:val="1"/>
      <w:numFmt w:val="decimal"/>
      <w:lvlText w:val="%1)"/>
      <w:lvlJc w:val="left"/>
      <w:pPr>
        <w:tabs>
          <w:tab w:val="num" w:pos="477"/>
        </w:tabs>
        <w:ind w:left="477" w:hanging="357"/>
      </w:pPr>
      <w:rPr>
        <w:rFonts w:ascii="Times New Roman" w:eastAsia="Times New Roman" w:hAnsi="Times New Roman" w:cs="Times New Roman"/>
        <w:b w:val="0"/>
      </w:rPr>
    </w:lvl>
    <w:lvl w:ilvl="1" w:tplc="A1E44852">
      <w:start w:val="1"/>
      <w:numFmt w:val="bullet"/>
      <w:lvlText w:val=""/>
      <w:lvlJc w:val="left"/>
      <w:pPr>
        <w:tabs>
          <w:tab w:val="num" w:pos="1437"/>
        </w:tabs>
        <w:ind w:left="1437" w:hanging="357"/>
      </w:pPr>
      <w:rPr>
        <w:rFonts w:ascii="Symbol" w:hAnsi="Symbol" w:hint="default"/>
        <w:color w:val="auto"/>
      </w:rPr>
    </w:lvl>
    <w:lvl w:ilvl="2" w:tplc="77521A32">
      <w:start w:val="2"/>
      <w:numFmt w:val="lowerLetter"/>
      <w:lvlText w:val="%3)"/>
      <w:lvlJc w:val="left"/>
      <w:pPr>
        <w:tabs>
          <w:tab w:val="num" w:pos="2337"/>
        </w:tabs>
        <w:ind w:left="2337" w:hanging="357"/>
      </w:pPr>
      <w:rPr>
        <w:b w:val="0"/>
      </w:rPr>
    </w:lvl>
    <w:lvl w:ilvl="3" w:tplc="A1E44852">
      <w:start w:val="1"/>
      <w:numFmt w:val="bullet"/>
      <w:lvlText w:val=""/>
      <w:lvlJc w:val="left"/>
      <w:pPr>
        <w:tabs>
          <w:tab w:val="num" w:pos="2877"/>
        </w:tabs>
        <w:ind w:left="2877" w:hanging="357"/>
      </w:pPr>
      <w:rPr>
        <w:rFonts w:ascii="Symbol" w:hAnsi="Symbol" w:hint="default"/>
        <w:color w:val="auto"/>
      </w:rPr>
    </w:lvl>
    <w:lvl w:ilvl="4" w:tplc="0F0E0878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A9E74F5"/>
    <w:multiLevelType w:val="hybridMultilevel"/>
    <w:tmpl w:val="6680D0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6B9213D5"/>
    <w:multiLevelType w:val="hybridMultilevel"/>
    <w:tmpl w:val="6E12155A"/>
    <w:lvl w:ilvl="0" w:tplc="04150017">
      <w:start w:val="1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1" w15:restartNumberingAfterBreak="0">
    <w:nsid w:val="6DFB7F8A"/>
    <w:multiLevelType w:val="hybridMultilevel"/>
    <w:tmpl w:val="7AB2741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17735C9"/>
    <w:multiLevelType w:val="hybridMultilevel"/>
    <w:tmpl w:val="3E4EB5C8"/>
    <w:lvl w:ilvl="0" w:tplc="2B18C4D0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602995"/>
    <w:multiLevelType w:val="hybridMultilevel"/>
    <w:tmpl w:val="EE3C291C"/>
    <w:lvl w:ilvl="0" w:tplc="9A88DC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8B578F"/>
    <w:multiLevelType w:val="hybridMultilevel"/>
    <w:tmpl w:val="505894E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58550C6"/>
    <w:multiLevelType w:val="hybridMultilevel"/>
    <w:tmpl w:val="ED72F28E"/>
    <w:lvl w:ilvl="0" w:tplc="44524F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2A8812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7" w15:restartNumberingAfterBreak="0">
    <w:nsid w:val="7B4603B4"/>
    <w:multiLevelType w:val="hybridMultilevel"/>
    <w:tmpl w:val="315024D2"/>
    <w:lvl w:ilvl="0" w:tplc="B544969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CDA7948"/>
    <w:multiLevelType w:val="hybridMultilevel"/>
    <w:tmpl w:val="630AF6F0"/>
    <w:lvl w:ilvl="0" w:tplc="F636FE7E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35021548">
    <w:abstractNumId w:val="13"/>
  </w:num>
  <w:num w:numId="2" w16cid:durableId="1258099487">
    <w:abstractNumId w:val="40"/>
  </w:num>
  <w:num w:numId="3" w16cid:durableId="1305810818">
    <w:abstractNumId w:val="1"/>
  </w:num>
  <w:num w:numId="4" w16cid:durableId="229073272">
    <w:abstractNumId w:val="46"/>
  </w:num>
  <w:num w:numId="5" w16cid:durableId="336425275">
    <w:abstractNumId w:val="6"/>
  </w:num>
  <w:num w:numId="6" w16cid:durableId="1109004187">
    <w:abstractNumId w:val="24"/>
  </w:num>
  <w:num w:numId="7" w16cid:durableId="1882745470">
    <w:abstractNumId w:val="44"/>
  </w:num>
  <w:num w:numId="8" w16cid:durableId="960189358">
    <w:abstractNumId w:val="9"/>
  </w:num>
  <w:num w:numId="9" w16cid:durableId="1940405624">
    <w:abstractNumId w:val="48"/>
  </w:num>
  <w:num w:numId="10" w16cid:durableId="1425761745">
    <w:abstractNumId w:val="30"/>
  </w:num>
  <w:num w:numId="11" w16cid:durableId="1053504700">
    <w:abstractNumId w:val="3"/>
  </w:num>
  <w:num w:numId="12" w16cid:durableId="2032148906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0128407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87389161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740756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70497623">
    <w:abstractNumId w:val="14"/>
  </w:num>
  <w:num w:numId="17" w16cid:durableId="1431245084">
    <w:abstractNumId w:val="4"/>
  </w:num>
  <w:num w:numId="18" w16cid:durableId="65745928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82797738">
    <w:abstractNumId w:val="3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26527362">
    <w:abstractNumId w:val="4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15676478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02362487">
    <w:abstractNumId w:val="38"/>
    <w:lvlOverride w:ilvl="0">
      <w:startOverride w:val="1"/>
    </w:lvlOverride>
    <w:lvlOverride w:ilvl="1"/>
    <w:lvlOverride w:ilvl="2">
      <w:startOverride w:val="2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8906569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750426206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157346489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62716585">
    <w:abstractNumId w:val="23"/>
  </w:num>
  <w:num w:numId="27" w16cid:durableId="871109521">
    <w:abstractNumId w:val="29"/>
  </w:num>
  <w:num w:numId="28" w16cid:durableId="1259218841">
    <w:abstractNumId w:val="47"/>
  </w:num>
  <w:num w:numId="29" w16cid:durableId="1703936487">
    <w:abstractNumId w:val="25"/>
  </w:num>
  <w:num w:numId="30" w16cid:durableId="485584710">
    <w:abstractNumId w:val="16"/>
  </w:num>
  <w:num w:numId="31" w16cid:durableId="769735665">
    <w:abstractNumId w:val="5"/>
  </w:num>
  <w:num w:numId="32" w16cid:durableId="1496264831">
    <w:abstractNumId w:val="17"/>
  </w:num>
  <w:num w:numId="33" w16cid:durableId="822622099">
    <w:abstractNumId w:val="11"/>
  </w:num>
  <w:num w:numId="34" w16cid:durableId="1199506539">
    <w:abstractNumId w:val="31"/>
  </w:num>
  <w:num w:numId="35" w16cid:durableId="948390684">
    <w:abstractNumId w:val="41"/>
  </w:num>
  <w:num w:numId="36" w16cid:durableId="1041319730">
    <w:abstractNumId w:val="18"/>
  </w:num>
  <w:num w:numId="37" w16cid:durableId="414979510">
    <w:abstractNumId w:val="43"/>
  </w:num>
  <w:num w:numId="38" w16cid:durableId="663556547">
    <w:abstractNumId w:val="27"/>
  </w:num>
  <w:num w:numId="39" w16cid:durableId="691339409">
    <w:abstractNumId w:val="8"/>
  </w:num>
  <w:num w:numId="40" w16cid:durableId="1955288872">
    <w:abstractNumId w:val="33"/>
  </w:num>
  <w:num w:numId="41" w16cid:durableId="1409157795">
    <w:abstractNumId w:val="12"/>
  </w:num>
  <w:num w:numId="42" w16cid:durableId="934940633">
    <w:abstractNumId w:val="34"/>
  </w:num>
  <w:num w:numId="43" w16cid:durableId="576136057">
    <w:abstractNumId w:val="39"/>
  </w:num>
  <w:num w:numId="44" w16cid:durableId="244732745">
    <w:abstractNumId w:val="20"/>
  </w:num>
  <w:num w:numId="45" w16cid:durableId="1751006694">
    <w:abstractNumId w:val="0"/>
  </w:num>
  <w:num w:numId="46" w16cid:durableId="1717196061">
    <w:abstractNumId w:val="37"/>
  </w:num>
  <w:num w:numId="47" w16cid:durableId="343094656">
    <w:abstractNumId w:val="32"/>
  </w:num>
  <w:num w:numId="48" w16cid:durableId="573049298">
    <w:abstractNumId w:val="26"/>
  </w:num>
  <w:num w:numId="49" w16cid:durableId="191492586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CA0"/>
    <w:rsid w:val="00354AE6"/>
    <w:rsid w:val="007B2FD3"/>
    <w:rsid w:val="008A53FA"/>
    <w:rsid w:val="00AB189A"/>
    <w:rsid w:val="00B53CA0"/>
    <w:rsid w:val="00D6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A888B0"/>
  <w15:chartTrackingRefBased/>
  <w15:docId w15:val="{A9B3C80C-931F-4A52-91C1-EC7E7AE74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608E2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08E2"/>
    <w:pPr>
      <w:keepNext/>
      <w:suppressAutoHyphens w:val="0"/>
      <w:autoSpaceDN/>
      <w:spacing w:before="240" w:after="60" w:line="240" w:lineRule="auto"/>
      <w:textAlignment w:val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608E2"/>
    <w:pPr>
      <w:keepNext/>
      <w:suppressAutoHyphens w:val="0"/>
      <w:autoSpaceDN/>
      <w:spacing w:before="240" w:after="60" w:line="240" w:lineRule="auto"/>
      <w:textAlignment w:val="auto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link w:val="Nagwek3Znak"/>
    <w:qFormat/>
    <w:rsid w:val="00D608E2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08E2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608E2"/>
    <w:rPr>
      <w:rFonts w:ascii="Calibri Light" w:eastAsia="Times New Roman" w:hAnsi="Calibri Light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D608E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608E2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D608E2"/>
  </w:style>
  <w:style w:type="paragraph" w:styleId="Stopka">
    <w:name w:val="footer"/>
    <w:basedOn w:val="Normalny"/>
    <w:link w:val="StopkaZnak"/>
    <w:uiPriority w:val="99"/>
    <w:unhideWhenUsed/>
    <w:rsid w:val="00D608E2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D608E2"/>
  </w:style>
  <w:style w:type="paragraph" w:styleId="Tekstdymka">
    <w:name w:val="Balloon Text"/>
    <w:basedOn w:val="Normalny"/>
    <w:link w:val="TekstdymkaZnak"/>
    <w:uiPriority w:val="99"/>
    <w:semiHidden/>
    <w:unhideWhenUsed/>
    <w:rsid w:val="00D608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8E2"/>
    <w:rPr>
      <w:rFonts w:ascii="Segoe UI" w:eastAsia="Calibri" w:hAnsi="Segoe UI" w:cs="Segoe UI"/>
      <w:sz w:val="18"/>
      <w:szCs w:val="18"/>
    </w:rPr>
  </w:style>
  <w:style w:type="character" w:customStyle="1" w:styleId="akapitdomyslny1">
    <w:name w:val="akapitdomyslny1"/>
    <w:basedOn w:val="Domylnaczcionkaakapitu"/>
    <w:rsid w:val="00D608E2"/>
  </w:style>
  <w:style w:type="paragraph" w:styleId="Tekstpodstawowy">
    <w:name w:val="Body Text"/>
    <w:basedOn w:val="Normalny"/>
    <w:link w:val="TekstpodstawowyZnak"/>
    <w:rsid w:val="00D608E2"/>
    <w:pPr>
      <w:suppressAutoHyphens w:val="0"/>
      <w:autoSpaceDN/>
      <w:spacing w:after="120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608E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608E2"/>
    <w:pPr>
      <w:suppressAutoHyphens w:val="0"/>
      <w:autoSpaceDN/>
      <w:spacing w:after="120" w:line="240" w:lineRule="auto"/>
      <w:ind w:left="283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608E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D608E2"/>
    <w:rPr>
      <w:color w:val="0000FF"/>
      <w:u w:val="single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D608E2"/>
    <w:pPr>
      <w:suppressAutoHyphens w:val="0"/>
      <w:autoSpaceDN/>
      <w:ind w:left="720"/>
      <w:contextualSpacing/>
      <w:textAlignment w:val="auto"/>
    </w:pPr>
  </w:style>
  <w:style w:type="table" w:styleId="Tabela-Siatka">
    <w:name w:val="Table Grid"/>
    <w:basedOn w:val="Standardowy"/>
    <w:uiPriority w:val="39"/>
    <w:rsid w:val="00D60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D608E2"/>
  </w:style>
  <w:style w:type="paragraph" w:customStyle="1" w:styleId="pkt">
    <w:name w:val="pkt"/>
    <w:basedOn w:val="Normalny"/>
    <w:rsid w:val="00D608E2"/>
    <w:pPr>
      <w:spacing w:before="60" w:after="60" w:line="240" w:lineRule="auto"/>
      <w:ind w:left="851" w:hanging="295"/>
      <w:jc w:val="both"/>
    </w:pPr>
    <w:rPr>
      <w:rFonts w:eastAsia="Times New Roman" w:cs="Calibri"/>
      <w:sz w:val="20"/>
      <w:szCs w:val="20"/>
      <w:lang w:eastAsia="zh-CN"/>
    </w:rPr>
  </w:style>
  <w:style w:type="paragraph" w:styleId="Tekstprzypisudolnego">
    <w:name w:val="footnote text"/>
    <w:aliases w:val="Tekst przypisu dolnego;Tekst przypisu Znak Znak Znak Znak,Tekst przypisu dolnego1,Tekst przypisu1,Tekst przypisu1 Znak,Tekst przypisu1 Znak Znak Znak Znak,Tekst przypisu dolnego Znak Znak"/>
    <w:basedOn w:val="Normalny"/>
    <w:link w:val="TekstprzypisudolnegoZnak"/>
    <w:unhideWhenUsed/>
    <w:rsid w:val="00D608E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dolnego;Tekst przypisu Znak Znak Znak Znak Znak,Tekst przypisu dolnego1 Znak,Tekst przypisu1 Znak1,Tekst przypisu1 Znak Znak,Tekst przypisu1 Znak Znak Znak Znak Znak,Tekst przypisu dolnego Znak Znak Znak"/>
    <w:basedOn w:val="Domylnaczcionkaakapitu"/>
    <w:link w:val="Tekstprzypisudolnego"/>
    <w:rsid w:val="00D608E2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Odwołanie przypisu,Odwołanie przypisu dolnego2,Odwołanie przypisu dolnego1,Odwołanie przypisu1"/>
    <w:basedOn w:val="Domylnaczcionkaakapitu"/>
    <w:uiPriority w:val="99"/>
    <w:semiHidden/>
    <w:unhideWhenUsed/>
    <w:rsid w:val="00D608E2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08E2"/>
    <w:rPr>
      <w:color w:val="605E5C"/>
      <w:shd w:val="clear" w:color="auto" w:fill="E1DFDD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D608E2"/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D608E2"/>
    <w:rPr>
      <w:b/>
      <w:bCs/>
    </w:rPr>
  </w:style>
  <w:style w:type="paragraph" w:styleId="Tekstpodstawowywcity2">
    <w:name w:val="Body Text Indent 2"/>
    <w:basedOn w:val="Normalny"/>
    <w:link w:val="Tekstpodstawowywcity2Znak"/>
    <w:rsid w:val="00D608E2"/>
    <w:pPr>
      <w:suppressAutoHyphens w:val="0"/>
      <w:autoSpaceDN/>
      <w:spacing w:after="120" w:line="480" w:lineRule="auto"/>
      <w:ind w:left="283"/>
      <w:textAlignment w:val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608E2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59CB0BB7-7B33-48A6-A0B7-C55B272D58D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2479</Words>
  <Characters>14874</Characters>
  <Application>Microsoft Office Word</Application>
  <DocSecurity>0</DocSecurity>
  <Lines>123</Lines>
  <Paragraphs>34</Paragraphs>
  <ScaleCrop>false</ScaleCrop>
  <Company>ARiMR</Company>
  <LinksUpToDate>false</LinksUpToDate>
  <CharactersWithSpaces>17319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Kochanowska Anna</dc:creator>
  <cp:keywords/>
  <dc:description/>
  <cp:lastModifiedBy>Kochanowska Anna</cp:lastModifiedBy>
  <cp:revision>2</cp:revision>
  <dcterms:created xsi:type="dcterms:W3CDTF">2025-07-09T12:44:00Z</dcterms:created>
  <dcterms:modified xsi:type="dcterms:W3CDTF">2025-07-09T12:44:00Z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cc85b1c3-60f8-4656-a7d7-92d1fb11bf5c</vt:lpwstr>
  </property>
  <property fmtid="{D5CDD505-2E9C-101B-9397-08002B2CF9AE}" pid="3" name="bjSaver">
    <vt:lpwstr>VBoXF/5MzhtcKBS6q2HY1OBiNZJ8QWcy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