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AA46D5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STARSZY WYKŁADOWCA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AA46D5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AA46D5">
              <w:rPr>
                <w:color w:val="000000"/>
                <w:sz w:val="22"/>
                <w:szCs w:val="22"/>
              </w:rPr>
              <w:t>481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4E91" w:rsidRDefault="00FF4E91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Zakład Studiów nad Przestępczością </w:t>
            </w:r>
          </w:p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Służby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Kryminalnej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AA46D5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A46D5" w:rsidRPr="00F62DE6" w:rsidRDefault="00AA46D5" w:rsidP="00AA46D5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AA46D5" w:rsidRDefault="00AA46D5" w:rsidP="00AA46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8.11.2021 r.</w:t>
            </w:r>
          </w:p>
        </w:tc>
      </w:tr>
      <w:tr w:rsidR="00AA46D5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A46D5" w:rsidRPr="00F62DE6" w:rsidRDefault="00AA46D5" w:rsidP="00AA46D5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A46D5" w:rsidRDefault="00AA46D5" w:rsidP="00AA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31.01.2022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637307" w:rsidRPr="00882550" w:rsidRDefault="00637307" w:rsidP="00637307">
            <w:pPr>
              <w:jc w:val="both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Prowadzenie zajęć dydaktycznych z zakresu:</w:t>
            </w:r>
          </w:p>
          <w:p w:rsidR="00637307" w:rsidRPr="00882550" w:rsidRDefault="00637307" w:rsidP="00637307">
            <w:pPr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operacyjnej analizy kryminalnej,</w:t>
            </w:r>
          </w:p>
          <w:p w:rsidR="00637307" w:rsidRPr="00882550" w:rsidRDefault="00637307" w:rsidP="00637307">
            <w:pPr>
              <w:ind w:left="176" w:hanging="176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analizy informacji (w tym analizy strategicznej, statystycznej, przestrzennej),</w:t>
            </w:r>
          </w:p>
          <w:p w:rsidR="0021420B" w:rsidRPr="00882550" w:rsidRDefault="00637307" w:rsidP="00637307">
            <w:pPr>
              <w:jc w:val="both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taktyki zwalczania zorganizowanej przestępczości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1548DB" w:rsidRPr="00882550" w:rsidRDefault="001548DB" w:rsidP="001548DB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wykształcenie wyższe magisterskie,</w:t>
            </w:r>
          </w:p>
          <w:p w:rsidR="001548DB" w:rsidRPr="00882550" w:rsidRDefault="001548DB" w:rsidP="001548DB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kwalifikacje zawodowe wyższe,</w:t>
            </w:r>
          </w:p>
          <w:p w:rsidR="001548DB" w:rsidRPr="00882550" w:rsidRDefault="001548DB" w:rsidP="001548DB">
            <w:pPr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stopień oficera Policji,</w:t>
            </w:r>
          </w:p>
          <w:p w:rsidR="001548DB" w:rsidRPr="00882550" w:rsidRDefault="001548DB" w:rsidP="001548DB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 xml:space="preserve">– staż służby w Policji minimum </w:t>
            </w:r>
            <w:r w:rsidR="00AA46D5">
              <w:rPr>
                <w:sz w:val="22"/>
                <w:szCs w:val="22"/>
              </w:rPr>
              <w:t>10</w:t>
            </w:r>
            <w:r w:rsidRPr="00882550">
              <w:rPr>
                <w:sz w:val="22"/>
                <w:szCs w:val="22"/>
              </w:rPr>
              <w:t xml:space="preserve"> lat,</w:t>
            </w:r>
          </w:p>
          <w:p w:rsidR="00637307" w:rsidRDefault="001548DB" w:rsidP="00637307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 xml:space="preserve">– </w:t>
            </w:r>
            <w:r w:rsidR="00637307" w:rsidRPr="00882550">
              <w:rPr>
                <w:sz w:val="22"/>
                <w:szCs w:val="22"/>
              </w:rPr>
              <w:t>ukończone szkolenie specjalistyczne z zakresu analizy kryminalnej,</w:t>
            </w:r>
          </w:p>
          <w:p w:rsidR="00AA46D5" w:rsidRPr="00882550" w:rsidRDefault="00AA46D5" w:rsidP="00AA46D5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doświadczenie zawodowe w wykonywaniu analiz kryminalnych</w:t>
            </w:r>
            <w:r>
              <w:rPr>
                <w:sz w:val="22"/>
                <w:szCs w:val="22"/>
              </w:rPr>
              <w:t xml:space="preserve"> minimum 5 lat</w:t>
            </w:r>
            <w:r w:rsidRPr="00882550">
              <w:rPr>
                <w:sz w:val="22"/>
                <w:szCs w:val="22"/>
              </w:rPr>
              <w:t>,</w:t>
            </w:r>
          </w:p>
          <w:p w:rsidR="00637307" w:rsidRPr="00882550" w:rsidRDefault="00637307" w:rsidP="00637307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znajomość obsługi specjalistycznego oprogramowania analitycznego oraz oprogramowania pomocniczego,</w:t>
            </w:r>
          </w:p>
          <w:p w:rsidR="009E07CA" w:rsidRDefault="00637307" w:rsidP="00637307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wiedza i doświadczenie zawodowe związane z realizacją czynności zajmujących się zwalczaniem przestępczości kryminalnej</w:t>
            </w:r>
            <w:r w:rsidR="00AA46D5">
              <w:rPr>
                <w:sz w:val="22"/>
                <w:szCs w:val="22"/>
              </w:rPr>
              <w:t>,</w:t>
            </w:r>
          </w:p>
          <w:p w:rsidR="00AA46D5" w:rsidRPr="00882550" w:rsidRDefault="00AA46D5" w:rsidP="0063730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swobodnej prezentacji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637307" w:rsidRPr="00882550" w:rsidRDefault="00637307" w:rsidP="00637307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minimum 3-letnie doświadczenie w zakresie pracy operacyjnej lub dochodzeniowo-śledczej w komórkach zajmujących się zwalczaniem przestępczości kryminalnej lub ekonomicznej,</w:t>
            </w:r>
          </w:p>
          <w:p w:rsidR="00637307" w:rsidRPr="00882550" w:rsidRDefault="00637307" w:rsidP="00637307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wykształcenie w zakresie pedagogicznym (przeszkolenie),</w:t>
            </w:r>
          </w:p>
          <w:p w:rsidR="00637307" w:rsidRPr="00882550" w:rsidRDefault="00637307" w:rsidP="00637307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znajomość języka angielskiego w stopniu dobrym,</w:t>
            </w:r>
          </w:p>
          <w:p w:rsidR="00637307" w:rsidRPr="00882550" w:rsidRDefault="00637307" w:rsidP="00637307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zdolność analitycznego myślenia i rozwiązywania problemów,</w:t>
            </w:r>
          </w:p>
          <w:p w:rsidR="00637307" w:rsidRPr="00882550" w:rsidRDefault="00637307" w:rsidP="00637307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znajomość obsługi pakietu biurowego MS Office,</w:t>
            </w:r>
          </w:p>
          <w:p w:rsidR="00637307" w:rsidRPr="00882550" w:rsidRDefault="00637307" w:rsidP="00637307">
            <w:pPr>
              <w:ind w:left="158" w:hanging="158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umiejętność pracy w zespole,</w:t>
            </w:r>
          </w:p>
          <w:p w:rsidR="009E07CA" w:rsidRPr="00882550" w:rsidRDefault="00637307" w:rsidP="00637307">
            <w:pPr>
              <w:ind w:left="187" w:hanging="187"/>
              <w:rPr>
                <w:sz w:val="22"/>
                <w:szCs w:val="22"/>
              </w:rPr>
            </w:pPr>
            <w:r w:rsidRPr="00882550">
              <w:rPr>
                <w:sz w:val="22"/>
                <w:szCs w:val="22"/>
              </w:rPr>
              <w:t>– samodzielność, kreatywność, dyspozycyjność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05750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05750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882550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05750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AA46D5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825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05750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2021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057509">
              <w:rPr>
                <w:spacing w:val="-2"/>
                <w:sz w:val="22"/>
                <w:szCs w:val="22"/>
              </w:rPr>
              <w:t xml:space="preserve">Zgodnie z art. 13 </w:t>
            </w:r>
            <w:r w:rsidRPr="0005750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>. w sprawie ochrony osób fizycznych w związku z przetwarzaniem danych osobowych i w sprawie swobodnego przepływu takich danych oraz uchylenia dyrektywy 95/46/WE (ogólne rozporządzenie</w:t>
            </w:r>
            <w:r w:rsidR="00CE47F7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45F83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35D20"/>
    <w:rsid w:val="00044624"/>
    <w:rsid w:val="00057509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548DB"/>
    <w:rsid w:val="00166921"/>
    <w:rsid w:val="001A3338"/>
    <w:rsid w:val="001E0672"/>
    <w:rsid w:val="001F55C9"/>
    <w:rsid w:val="0021420B"/>
    <w:rsid w:val="002614A6"/>
    <w:rsid w:val="0026295D"/>
    <w:rsid w:val="00266907"/>
    <w:rsid w:val="00283354"/>
    <w:rsid w:val="002B1AA1"/>
    <w:rsid w:val="002C6EA4"/>
    <w:rsid w:val="002F019E"/>
    <w:rsid w:val="002F634F"/>
    <w:rsid w:val="00324F9B"/>
    <w:rsid w:val="003469A5"/>
    <w:rsid w:val="00385FAA"/>
    <w:rsid w:val="003A0C30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37307"/>
    <w:rsid w:val="006519EB"/>
    <w:rsid w:val="006947AB"/>
    <w:rsid w:val="00694C2D"/>
    <w:rsid w:val="006A6817"/>
    <w:rsid w:val="006C57E4"/>
    <w:rsid w:val="006C6B1C"/>
    <w:rsid w:val="006F439A"/>
    <w:rsid w:val="00717DBB"/>
    <w:rsid w:val="00735359"/>
    <w:rsid w:val="00742985"/>
    <w:rsid w:val="00745F83"/>
    <w:rsid w:val="00774245"/>
    <w:rsid w:val="00796A54"/>
    <w:rsid w:val="007E7683"/>
    <w:rsid w:val="007F25D6"/>
    <w:rsid w:val="007F3059"/>
    <w:rsid w:val="008505E0"/>
    <w:rsid w:val="00862DC4"/>
    <w:rsid w:val="00882550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864B5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AA46D5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6CF1"/>
    <w:rsid w:val="00C5726C"/>
    <w:rsid w:val="00C671CF"/>
    <w:rsid w:val="00C9136D"/>
    <w:rsid w:val="00CB16B9"/>
    <w:rsid w:val="00CB67FD"/>
    <w:rsid w:val="00CC1734"/>
    <w:rsid w:val="00CE47F7"/>
    <w:rsid w:val="00D17F03"/>
    <w:rsid w:val="00D304FE"/>
    <w:rsid w:val="00D5232C"/>
    <w:rsid w:val="00D751BB"/>
    <w:rsid w:val="00D846A9"/>
    <w:rsid w:val="00DA4CA3"/>
    <w:rsid w:val="00DE6E5F"/>
    <w:rsid w:val="00DF25DB"/>
    <w:rsid w:val="00E43654"/>
    <w:rsid w:val="00E909B0"/>
    <w:rsid w:val="00E93344"/>
    <w:rsid w:val="00ED0D6E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999B7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13</cp:revision>
  <cp:lastPrinted>2019-09-30T13:43:00Z</cp:lastPrinted>
  <dcterms:created xsi:type="dcterms:W3CDTF">2021-03-03T11:29:00Z</dcterms:created>
  <dcterms:modified xsi:type="dcterms:W3CDTF">2021-10-06T08:59:00Z</dcterms:modified>
</cp:coreProperties>
</file>