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EA51" w14:textId="77777777" w:rsidR="009B5DD3" w:rsidRDefault="009B5DD3">
      <w:pPr>
        <w:rPr>
          <w:rFonts w:ascii="Arial" w:hAnsi="Arial" w:cs="Arial"/>
          <w:sz w:val="24"/>
          <w:szCs w:val="24"/>
        </w:rPr>
      </w:pPr>
    </w:p>
    <w:p w14:paraId="1E90F560" w14:textId="7421E8B4" w:rsidR="006D72A1" w:rsidRDefault="00BD19FF" w:rsidP="006D72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D72A1" w:rsidRPr="006D72A1">
        <w:rPr>
          <w:rFonts w:ascii="Arial" w:hAnsi="Arial" w:cs="Arial"/>
          <w:b/>
          <w:sz w:val="24"/>
          <w:szCs w:val="24"/>
        </w:rPr>
        <w:t>pis przedmiotu zamówienia</w:t>
      </w:r>
    </w:p>
    <w:p w14:paraId="3A223672" w14:textId="5ECA446F" w:rsidR="00474561" w:rsidRPr="00B54851" w:rsidRDefault="00474561" w:rsidP="003410C1">
      <w:pPr>
        <w:jc w:val="both"/>
        <w:rPr>
          <w:rFonts w:ascii="Arial" w:hAnsi="Arial" w:cs="Arial"/>
          <w:sz w:val="24"/>
          <w:szCs w:val="24"/>
        </w:rPr>
      </w:pPr>
      <w:r w:rsidRPr="00B54851">
        <w:rPr>
          <w:rFonts w:ascii="Arial" w:hAnsi="Arial" w:cs="Arial"/>
          <w:sz w:val="24"/>
          <w:szCs w:val="24"/>
        </w:rPr>
        <w:t xml:space="preserve">Przedmiotem zamówienia jest usługa dzierżawy </w:t>
      </w:r>
      <w:r w:rsidR="00B54851" w:rsidRPr="00B54851">
        <w:rPr>
          <w:rFonts w:ascii="Arial" w:hAnsi="Arial" w:cs="Arial"/>
          <w:sz w:val="24"/>
          <w:szCs w:val="24"/>
        </w:rPr>
        <w:t>2</w:t>
      </w:r>
      <w:r w:rsidR="00511226" w:rsidRPr="00B54851">
        <w:rPr>
          <w:rFonts w:ascii="Arial" w:hAnsi="Arial" w:cs="Arial"/>
          <w:sz w:val="24"/>
          <w:szCs w:val="24"/>
        </w:rPr>
        <w:t>0</w:t>
      </w:r>
      <w:r w:rsidR="003B784C" w:rsidRPr="00B54851">
        <w:rPr>
          <w:rFonts w:ascii="Arial" w:hAnsi="Arial" w:cs="Arial"/>
          <w:sz w:val="24"/>
          <w:szCs w:val="24"/>
        </w:rPr>
        <w:t xml:space="preserve"> szt. </w:t>
      </w:r>
      <w:r w:rsidRPr="00B54851">
        <w:rPr>
          <w:rFonts w:ascii="Arial" w:hAnsi="Arial" w:cs="Arial"/>
          <w:sz w:val="24"/>
          <w:szCs w:val="24"/>
        </w:rPr>
        <w:t>urządzeń</w:t>
      </w:r>
      <w:r w:rsidR="00C14481" w:rsidRPr="00B54851">
        <w:rPr>
          <w:rFonts w:ascii="Arial" w:hAnsi="Arial" w:cs="Arial"/>
          <w:sz w:val="24"/>
          <w:szCs w:val="24"/>
        </w:rPr>
        <w:t xml:space="preserve"> wielofunkcyjnych</w:t>
      </w:r>
      <w:r w:rsidR="003B784C" w:rsidRPr="00B54851">
        <w:rPr>
          <w:rFonts w:ascii="Arial" w:hAnsi="Arial" w:cs="Arial"/>
          <w:sz w:val="24"/>
          <w:szCs w:val="24"/>
        </w:rPr>
        <w:t xml:space="preserve"> </w:t>
      </w:r>
      <w:r w:rsidR="003410C1" w:rsidRPr="00B54851">
        <w:rPr>
          <w:rFonts w:ascii="Arial" w:hAnsi="Arial" w:cs="Arial"/>
          <w:sz w:val="24"/>
          <w:szCs w:val="24"/>
        </w:rPr>
        <w:br/>
        <w:t xml:space="preserve">(w skrócie MFP) </w:t>
      </w:r>
      <w:r w:rsidR="003B784C" w:rsidRPr="00B54851">
        <w:rPr>
          <w:rFonts w:ascii="Arial" w:hAnsi="Arial" w:cs="Arial"/>
          <w:sz w:val="24"/>
          <w:szCs w:val="24"/>
        </w:rPr>
        <w:t>w następujących lokalizacjach:</w:t>
      </w:r>
    </w:p>
    <w:p w14:paraId="4D8F93B2" w14:textId="5353FFFF" w:rsidR="003B784C" w:rsidRPr="00B5485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40932484"/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B54851">
        <w:rPr>
          <w:rFonts w:ascii="Arial" w:hAnsi="Arial" w:cs="Arial"/>
          <w:bCs/>
          <w:sz w:val="24"/>
          <w:szCs w:val="24"/>
        </w:rPr>
        <w:t>w</w:t>
      </w:r>
      <w:r w:rsidRPr="00B5485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B54851">
        <w:rPr>
          <w:rFonts w:ascii="Arial" w:hAnsi="Arial" w:cs="Arial"/>
          <w:bCs/>
          <w:sz w:val="24"/>
          <w:szCs w:val="24"/>
        </w:rPr>
        <w:t>ze</w:t>
      </w:r>
      <w:r w:rsidRPr="00B54851">
        <w:rPr>
          <w:rFonts w:ascii="Arial" w:hAnsi="Arial" w:cs="Arial"/>
          <w:bCs/>
          <w:sz w:val="24"/>
          <w:szCs w:val="24"/>
        </w:rPr>
        <w:t xml:space="preserve"> Okręgowej w </w:t>
      </w:r>
      <w:r w:rsidR="003B6E9C" w:rsidRPr="00B54851">
        <w:rPr>
          <w:rFonts w:ascii="Arial" w:hAnsi="Arial" w:cs="Arial"/>
          <w:bCs/>
          <w:sz w:val="24"/>
          <w:szCs w:val="24"/>
        </w:rPr>
        <w:t>Suwałkach -</w:t>
      </w:r>
      <w:r w:rsidRPr="00B54851">
        <w:rPr>
          <w:rFonts w:ascii="Arial" w:hAnsi="Arial" w:cs="Arial"/>
          <w:bCs/>
          <w:sz w:val="24"/>
          <w:szCs w:val="24"/>
        </w:rPr>
        <w:t xml:space="preserve"> </w:t>
      </w:r>
      <w:r w:rsidR="00B54851">
        <w:rPr>
          <w:rFonts w:ascii="Arial" w:hAnsi="Arial" w:cs="Arial"/>
          <w:bCs/>
          <w:sz w:val="24"/>
          <w:szCs w:val="24"/>
        </w:rPr>
        <w:t>2</w:t>
      </w:r>
      <w:r w:rsidR="003B6E9C" w:rsidRPr="00B54851">
        <w:rPr>
          <w:rFonts w:ascii="Arial" w:hAnsi="Arial" w:cs="Arial"/>
          <w:bCs/>
          <w:sz w:val="24"/>
          <w:szCs w:val="24"/>
        </w:rPr>
        <w:t xml:space="preserve"> </w:t>
      </w:r>
      <w:r w:rsidRPr="00B54851">
        <w:rPr>
          <w:rFonts w:ascii="Arial" w:hAnsi="Arial" w:cs="Arial"/>
          <w:bCs/>
          <w:sz w:val="24"/>
          <w:szCs w:val="24"/>
        </w:rPr>
        <w:t>szt</w:t>
      </w:r>
      <w:r w:rsidR="003B6E9C" w:rsidRPr="00B54851">
        <w:rPr>
          <w:rFonts w:ascii="Arial" w:hAnsi="Arial" w:cs="Arial"/>
          <w:bCs/>
          <w:sz w:val="24"/>
          <w:szCs w:val="24"/>
        </w:rPr>
        <w:t>.</w:t>
      </w:r>
      <w:r w:rsidR="009501C7" w:rsidRPr="00B54851">
        <w:rPr>
          <w:rFonts w:ascii="Arial" w:hAnsi="Arial" w:cs="Arial"/>
          <w:bCs/>
          <w:sz w:val="24"/>
          <w:szCs w:val="24"/>
        </w:rPr>
        <w:t xml:space="preserve"> (Typ </w:t>
      </w:r>
      <w:r w:rsidR="006F180D" w:rsidRPr="00B54851">
        <w:rPr>
          <w:rFonts w:ascii="Arial" w:hAnsi="Arial" w:cs="Arial"/>
          <w:bCs/>
          <w:sz w:val="24"/>
          <w:szCs w:val="24"/>
        </w:rPr>
        <w:t>A</w:t>
      </w:r>
      <w:r w:rsidR="009501C7" w:rsidRPr="00B54851">
        <w:rPr>
          <w:rFonts w:ascii="Arial" w:hAnsi="Arial" w:cs="Arial"/>
          <w:bCs/>
          <w:sz w:val="24"/>
          <w:szCs w:val="24"/>
        </w:rPr>
        <w:t>)</w:t>
      </w:r>
    </w:p>
    <w:p w14:paraId="07A1841F" w14:textId="296EAD34" w:rsidR="00511226" w:rsidRPr="00B54851" w:rsidRDefault="00511226" w:rsidP="00511226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w Prokuraturze Okręgowej w Suwałkach - 1 szt.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Pr="00B54851">
        <w:rPr>
          <w:rFonts w:ascii="Arial" w:hAnsi="Arial" w:cs="Arial"/>
          <w:bCs/>
          <w:sz w:val="24"/>
          <w:szCs w:val="24"/>
        </w:rPr>
        <w:t>)</w:t>
      </w:r>
    </w:p>
    <w:p w14:paraId="3E146DAA" w14:textId="20E8036E" w:rsidR="009501C7" w:rsidRPr="00B54851" w:rsidRDefault="009501C7" w:rsidP="009501C7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B54851">
        <w:rPr>
          <w:rFonts w:ascii="Arial" w:hAnsi="Arial" w:cs="Arial"/>
          <w:bCs/>
          <w:sz w:val="24"/>
          <w:szCs w:val="24"/>
        </w:rPr>
        <w:t>w</w:t>
      </w:r>
      <w:r w:rsidRPr="00B5485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B54851">
        <w:rPr>
          <w:rFonts w:ascii="Arial" w:hAnsi="Arial" w:cs="Arial"/>
          <w:bCs/>
          <w:sz w:val="24"/>
          <w:szCs w:val="24"/>
        </w:rPr>
        <w:t>ze</w:t>
      </w:r>
      <w:r w:rsidRPr="00B54851">
        <w:rPr>
          <w:rFonts w:ascii="Arial" w:hAnsi="Arial" w:cs="Arial"/>
          <w:bCs/>
          <w:sz w:val="24"/>
          <w:szCs w:val="24"/>
        </w:rPr>
        <w:t xml:space="preserve"> Rejonowej w Suwałkach - </w:t>
      </w:r>
      <w:r w:rsidR="00B719CB" w:rsidRPr="00B54851">
        <w:rPr>
          <w:rFonts w:ascii="Arial" w:hAnsi="Arial" w:cs="Arial"/>
          <w:bCs/>
          <w:sz w:val="24"/>
          <w:szCs w:val="24"/>
        </w:rPr>
        <w:t>3</w:t>
      </w:r>
      <w:r w:rsidRPr="00B54851">
        <w:rPr>
          <w:rFonts w:ascii="Arial" w:hAnsi="Arial" w:cs="Arial"/>
          <w:bCs/>
          <w:sz w:val="24"/>
          <w:szCs w:val="24"/>
        </w:rPr>
        <w:t xml:space="preserve"> szt. (Typ </w:t>
      </w:r>
      <w:r w:rsidR="00232B8D" w:rsidRPr="00B54851">
        <w:rPr>
          <w:rFonts w:ascii="Arial" w:hAnsi="Arial" w:cs="Arial"/>
          <w:bCs/>
          <w:sz w:val="24"/>
          <w:szCs w:val="24"/>
        </w:rPr>
        <w:t>B</w:t>
      </w:r>
      <w:r w:rsidRPr="00B54851">
        <w:rPr>
          <w:rFonts w:ascii="Arial" w:hAnsi="Arial" w:cs="Arial"/>
          <w:bCs/>
          <w:sz w:val="24"/>
          <w:szCs w:val="24"/>
        </w:rPr>
        <w:t>)</w:t>
      </w:r>
    </w:p>
    <w:p w14:paraId="6AFA0481" w14:textId="4F57E65E" w:rsidR="003B784C" w:rsidRPr="00B5485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B54851">
        <w:rPr>
          <w:rFonts w:ascii="Arial" w:hAnsi="Arial" w:cs="Arial"/>
          <w:bCs/>
          <w:sz w:val="24"/>
          <w:szCs w:val="24"/>
        </w:rPr>
        <w:t>w</w:t>
      </w:r>
      <w:r w:rsidRPr="00B5485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B54851">
        <w:rPr>
          <w:rFonts w:ascii="Arial" w:hAnsi="Arial" w:cs="Arial"/>
          <w:bCs/>
          <w:sz w:val="24"/>
          <w:szCs w:val="24"/>
        </w:rPr>
        <w:t>ze</w:t>
      </w:r>
      <w:r w:rsidRPr="00B54851">
        <w:rPr>
          <w:rFonts w:ascii="Arial" w:hAnsi="Arial" w:cs="Arial"/>
          <w:bCs/>
          <w:sz w:val="24"/>
          <w:szCs w:val="24"/>
        </w:rPr>
        <w:t xml:space="preserve"> Rejonowej w </w:t>
      </w:r>
      <w:r w:rsidR="003B6E9C" w:rsidRPr="00B54851">
        <w:rPr>
          <w:rFonts w:ascii="Arial" w:hAnsi="Arial" w:cs="Arial"/>
          <w:bCs/>
          <w:sz w:val="24"/>
          <w:szCs w:val="24"/>
        </w:rPr>
        <w:t xml:space="preserve">Augustowie </w:t>
      </w:r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3B6E9C" w:rsidRPr="00B54851">
        <w:rPr>
          <w:rFonts w:ascii="Arial" w:hAnsi="Arial" w:cs="Arial"/>
          <w:bCs/>
          <w:sz w:val="24"/>
          <w:szCs w:val="24"/>
        </w:rPr>
        <w:t>1</w:t>
      </w:r>
      <w:r w:rsidRPr="00B54851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B54851">
        <w:rPr>
          <w:rFonts w:ascii="Arial" w:hAnsi="Arial" w:cs="Arial"/>
          <w:bCs/>
          <w:sz w:val="24"/>
          <w:szCs w:val="24"/>
        </w:rPr>
        <w:t>.</w:t>
      </w:r>
      <w:r w:rsidR="009501C7" w:rsidRPr="00B54851">
        <w:rPr>
          <w:rFonts w:ascii="Arial" w:hAnsi="Arial" w:cs="Arial"/>
          <w:bCs/>
          <w:sz w:val="24"/>
          <w:szCs w:val="24"/>
        </w:rPr>
        <w:t xml:space="preserve">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="009501C7" w:rsidRPr="00B54851">
        <w:rPr>
          <w:rFonts w:ascii="Arial" w:hAnsi="Arial" w:cs="Arial"/>
          <w:bCs/>
          <w:sz w:val="24"/>
          <w:szCs w:val="24"/>
        </w:rPr>
        <w:t>)</w:t>
      </w:r>
    </w:p>
    <w:p w14:paraId="148BB750" w14:textId="4A31862A" w:rsidR="003B784C" w:rsidRPr="00B5485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B54851">
        <w:rPr>
          <w:rFonts w:ascii="Arial" w:hAnsi="Arial" w:cs="Arial"/>
          <w:bCs/>
          <w:sz w:val="24"/>
          <w:szCs w:val="24"/>
        </w:rPr>
        <w:t>w</w:t>
      </w:r>
      <w:r w:rsidRPr="00B5485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B54851">
        <w:rPr>
          <w:rFonts w:ascii="Arial" w:hAnsi="Arial" w:cs="Arial"/>
          <w:bCs/>
          <w:sz w:val="24"/>
          <w:szCs w:val="24"/>
        </w:rPr>
        <w:t>ze</w:t>
      </w:r>
      <w:r w:rsidRPr="00B54851">
        <w:rPr>
          <w:rFonts w:ascii="Arial" w:hAnsi="Arial" w:cs="Arial"/>
          <w:bCs/>
          <w:sz w:val="24"/>
          <w:szCs w:val="24"/>
        </w:rPr>
        <w:t xml:space="preserve"> Rejonowej w </w:t>
      </w:r>
      <w:r w:rsidR="003B6E9C" w:rsidRPr="00B54851">
        <w:rPr>
          <w:rFonts w:ascii="Arial" w:hAnsi="Arial" w:cs="Arial"/>
          <w:bCs/>
          <w:sz w:val="24"/>
          <w:szCs w:val="24"/>
        </w:rPr>
        <w:t>Ełku</w:t>
      </w:r>
      <w:r w:rsidRPr="00B54851">
        <w:rPr>
          <w:rFonts w:ascii="Arial" w:hAnsi="Arial" w:cs="Arial"/>
          <w:bCs/>
          <w:sz w:val="24"/>
          <w:szCs w:val="24"/>
        </w:rPr>
        <w:t xml:space="preserve"> - </w:t>
      </w:r>
      <w:r w:rsidR="00B719CB" w:rsidRPr="00B54851">
        <w:rPr>
          <w:rFonts w:ascii="Arial" w:hAnsi="Arial" w:cs="Arial"/>
          <w:bCs/>
          <w:sz w:val="24"/>
          <w:szCs w:val="24"/>
        </w:rPr>
        <w:t>2</w:t>
      </w:r>
      <w:r w:rsidRPr="00B54851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B54851">
        <w:rPr>
          <w:rFonts w:ascii="Arial" w:hAnsi="Arial" w:cs="Arial"/>
          <w:bCs/>
          <w:sz w:val="24"/>
          <w:szCs w:val="24"/>
        </w:rPr>
        <w:t>.</w:t>
      </w:r>
      <w:r w:rsidR="009501C7" w:rsidRPr="00B54851">
        <w:rPr>
          <w:rFonts w:ascii="Arial" w:hAnsi="Arial" w:cs="Arial"/>
          <w:bCs/>
          <w:sz w:val="24"/>
          <w:szCs w:val="24"/>
        </w:rPr>
        <w:t xml:space="preserve">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="009501C7" w:rsidRPr="00B54851">
        <w:rPr>
          <w:rFonts w:ascii="Arial" w:hAnsi="Arial" w:cs="Arial"/>
          <w:bCs/>
          <w:sz w:val="24"/>
          <w:szCs w:val="24"/>
        </w:rPr>
        <w:t>)</w:t>
      </w:r>
    </w:p>
    <w:p w14:paraId="4081988A" w14:textId="4F465E72" w:rsidR="00CA3ABB" w:rsidRPr="00B54851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w Prokuraturze Rejonowej w Olecku - 1 szt.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Pr="00B54851">
        <w:rPr>
          <w:rFonts w:ascii="Arial" w:hAnsi="Arial" w:cs="Arial"/>
          <w:bCs/>
          <w:sz w:val="24"/>
          <w:szCs w:val="24"/>
        </w:rPr>
        <w:t>)</w:t>
      </w:r>
    </w:p>
    <w:p w14:paraId="118F2249" w14:textId="39A8F533" w:rsidR="00CA3ABB" w:rsidRPr="00B54851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w Prokuraturze Rejonowej w Sejnach - 1 szt.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Pr="00B54851">
        <w:rPr>
          <w:rFonts w:ascii="Arial" w:hAnsi="Arial" w:cs="Arial"/>
          <w:bCs/>
          <w:sz w:val="24"/>
          <w:szCs w:val="24"/>
        </w:rPr>
        <w:t>)</w:t>
      </w:r>
    </w:p>
    <w:p w14:paraId="2CF898BF" w14:textId="6F929DEE" w:rsidR="00B54851" w:rsidRPr="00B54851" w:rsidRDefault="00B54851" w:rsidP="00B54851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>- w Prokuraturze Okręgowej w Suwałkach - 3 szt. (Typ C)</w:t>
      </w:r>
    </w:p>
    <w:p w14:paraId="23E29D95" w14:textId="5A0B7F5D" w:rsidR="00B54851" w:rsidRPr="00B54851" w:rsidRDefault="00B5485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>- w Prokuraturze Rejonowej w Suwałkach - 4 szt. (Typ C)</w:t>
      </w:r>
    </w:p>
    <w:p w14:paraId="0B831F39" w14:textId="798A94F8" w:rsidR="00B54851" w:rsidRPr="00B54851" w:rsidRDefault="00B5485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>- w Prokuraturze Rejonowej w Augustowie - 1 szt. (Typ C)</w:t>
      </w:r>
    </w:p>
    <w:p w14:paraId="21627973" w14:textId="17355038" w:rsidR="00B54851" w:rsidRPr="00B54851" w:rsidRDefault="00B5485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>- w Prokuraturze Rejonowej w Olecku - 1 szt. (Typ C)</w:t>
      </w:r>
    </w:p>
    <w:bookmarkEnd w:id="0"/>
    <w:p w14:paraId="45E704A8" w14:textId="77777777" w:rsidR="003B784C" w:rsidRPr="00221341" w:rsidRDefault="003C7417" w:rsidP="00474561">
      <w:pPr>
        <w:rPr>
          <w:rFonts w:ascii="Arial" w:hAnsi="Arial" w:cs="Arial"/>
          <w:sz w:val="24"/>
          <w:szCs w:val="24"/>
        </w:rPr>
      </w:pPr>
      <w:r w:rsidRPr="00221341">
        <w:rPr>
          <w:rFonts w:ascii="Arial" w:hAnsi="Arial" w:cs="Arial"/>
          <w:sz w:val="24"/>
          <w:szCs w:val="24"/>
        </w:rPr>
        <w:t xml:space="preserve">o parametrach nie </w:t>
      </w:r>
      <w:proofErr w:type="gramStart"/>
      <w:r w:rsidRPr="00221341">
        <w:rPr>
          <w:rFonts w:ascii="Arial" w:hAnsi="Arial" w:cs="Arial"/>
          <w:sz w:val="24"/>
          <w:szCs w:val="24"/>
        </w:rPr>
        <w:t>gorszych</w:t>
      </w:r>
      <w:r w:rsidR="0096032B" w:rsidRPr="00221341">
        <w:rPr>
          <w:rFonts w:ascii="Arial" w:hAnsi="Arial" w:cs="Arial"/>
          <w:sz w:val="24"/>
          <w:szCs w:val="24"/>
        </w:rPr>
        <w:t>,</w:t>
      </w:r>
      <w:proofErr w:type="gramEnd"/>
      <w:r w:rsidRPr="00221341">
        <w:rPr>
          <w:rFonts w:ascii="Arial" w:hAnsi="Arial" w:cs="Arial"/>
          <w:sz w:val="24"/>
          <w:szCs w:val="24"/>
        </w:rPr>
        <w:t xml:space="preserve"> niż:</w:t>
      </w:r>
    </w:p>
    <w:p w14:paraId="4AAA8A9B" w14:textId="51582195" w:rsidR="00A41566" w:rsidRPr="003B6E9C" w:rsidRDefault="006E0B8E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>Urządzenie kolorowe formatu A3</w:t>
      </w:r>
      <w:r w:rsidR="008A3E5E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(Typ A) – </w:t>
      </w:r>
      <w:r w:rsidR="00DE3B60">
        <w:rPr>
          <w:rFonts w:ascii="Arial" w:hAnsi="Arial" w:cs="Arial"/>
          <w:b/>
          <w:sz w:val="24"/>
          <w:szCs w:val="24"/>
        </w:rPr>
        <w:t>2</w:t>
      </w:r>
      <w:r w:rsid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28"/>
        <w:gridCol w:w="5954"/>
      </w:tblGrid>
      <w:tr w:rsidR="00871504" w:rsidRPr="00871504" w14:paraId="792E683A" w14:textId="77777777" w:rsidTr="00800DF1">
        <w:trPr>
          <w:trHeight w:val="32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61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B257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897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71504" w:rsidRPr="00871504" w14:paraId="63EF631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7CA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9E4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0FE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71504" w:rsidRPr="00871504" w14:paraId="58696FF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56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457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4EC1" w14:textId="77777777" w:rsidR="00800DF1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</w:p>
          <w:p w14:paraId="262AF0ED" w14:textId="781295F8" w:rsidR="00871504" w:rsidRPr="00871504" w:rsidRDefault="00871504" w:rsidP="00800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kopert min. C</w:t>
            </w:r>
            <w:proofErr w:type="gram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5,C</w:t>
            </w:r>
            <w:proofErr w:type="gramEnd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871504" w:rsidRPr="00871504" w14:paraId="214C3C0A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359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BA0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302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71504" w:rsidRPr="00871504" w14:paraId="6F78793A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119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A6E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7B0DA" w14:textId="138D54B3" w:rsidR="00871504" w:rsidRPr="00871504" w:rsidRDefault="00871504" w:rsidP="009571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60 - </w:t>
            </w:r>
            <w:r w:rsidR="009571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(dla podajnika uniwersalnego)</w:t>
            </w:r>
          </w:p>
        </w:tc>
      </w:tr>
      <w:tr w:rsidR="00871504" w:rsidRPr="00871504" w14:paraId="66214A5C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A4B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3FF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D7F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min. 2 podajniki o pojemności łącznej min.1000 arkuszy, podajnik boczny na min. 150 arkuszy</w:t>
            </w:r>
          </w:p>
        </w:tc>
      </w:tr>
      <w:tr w:rsidR="00871504" w:rsidRPr="00871504" w14:paraId="058EFEFB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976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CDB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ABF06" w14:textId="32BCAFA6" w:rsidR="00871504" w:rsidRPr="00871504" w:rsidRDefault="00871504" w:rsidP="00957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Dwustronny automatyczny, min. 100 arkuszy A4 przy gramaturze 80g/m²,</w:t>
            </w:r>
            <w:r w:rsidR="009571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35-160g/m²</w:t>
            </w:r>
          </w:p>
        </w:tc>
      </w:tr>
      <w:tr w:rsidR="00871504" w:rsidRPr="00871504" w14:paraId="2832404B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8A6B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C76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212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71504" w:rsidRPr="00871504" w14:paraId="33CD3DE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56A3" w14:textId="77777777" w:rsidR="00871504" w:rsidRPr="007A2635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26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D7970" w14:textId="77777777" w:rsidR="00871504" w:rsidRPr="007A2635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26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AFCE" w14:textId="501B7616" w:rsidR="00871504" w:rsidRPr="007A2635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26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do </w:t>
            </w:r>
            <w:r w:rsidR="007A2635" w:rsidRPr="007A26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Pr="007A26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 sek.</w:t>
            </w:r>
          </w:p>
        </w:tc>
      </w:tr>
      <w:tr w:rsidR="00871504" w:rsidRPr="00871504" w14:paraId="44E6E60A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155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94D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38A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 GB + dysk twardy min. 250 GB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(z szyfrowaniem danych zapisanych na dysku)</w:t>
            </w:r>
          </w:p>
        </w:tc>
      </w:tr>
      <w:tr w:rsidR="00871504" w:rsidRPr="00871504" w14:paraId="7961296C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F96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DF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7BC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71504" w:rsidRPr="00871504" w14:paraId="2AAFC5BC" w14:textId="77777777" w:rsidTr="00852E85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08A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92D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17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 sek.</w:t>
            </w:r>
          </w:p>
        </w:tc>
      </w:tr>
      <w:tr w:rsidR="00871504" w:rsidRPr="00871504" w14:paraId="3C37DDFA" w14:textId="77777777" w:rsidTr="00800DF1">
        <w:trPr>
          <w:trHeight w:val="6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999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C71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B4B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71504" w:rsidRPr="00871504" w14:paraId="3DC6FAF1" w14:textId="77777777" w:rsidTr="00800DF1">
        <w:trPr>
          <w:trHeight w:val="6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B8A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143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69A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71504" w:rsidRPr="00871504" w14:paraId="1DB07CCE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D023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E875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BA8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</w:t>
            </w:r>
          </w:p>
        </w:tc>
      </w:tr>
      <w:tr w:rsidR="00871504" w:rsidRPr="00871504" w14:paraId="71E259AF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AC8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5C2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80E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256</w:t>
            </w:r>
          </w:p>
        </w:tc>
      </w:tr>
      <w:tr w:rsidR="00871504" w:rsidRPr="00871504" w14:paraId="53309B3F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961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ED5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FB4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71504" w:rsidRPr="00871504" w14:paraId="34033F5A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0B288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BB7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7B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JPEG</w:t>
            </w:r>
          </w:p>
        </w:tc>
      </w:tr>
      <w:tr w:rsidR="00871504" w:rsidRPr="00871504" w14:paraId="5F74A514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1CA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603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F9E9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do FTP, do e-mail - szyfrowanie TLS (min. 1.2), do folderu sieciowego - SMB (min. v.3), do pamięci USB</w:t>
            </w:r>
          </w:p>
        </w:tc>
      </w:tr>
      <w:tr w:rsidR="00871504" w:rsidRPr="00871504" w14:paraId="2953603B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DEB6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860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D28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871504" w:rsidRPr="00871504" w14:paraId="5D23B7B7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937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585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49B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10Base-T/100Base-T/1000Base-T Ethernet, Możliwość wyłączenia interfejsu bezprzewodowego (jeśli posiada)</w:t>
            </w:r>
          </w:p>
        </w:tc>
      </w:tr>
      <w:tr w:rsidR="00871504" w:rsidRPr="00871504" w14:paraId="1D088BD4" w14:textId="77777777" w:rsidTr="00800DF1">
        <w:trPr>
          <w:trHeight w:val="14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E27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BF4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B3ED" w14:textId="4C7AB1FD" w:rsidR="00871504" w:rsidRPr="00871504" w:rsidRDefault="00800DF1" w:rsidP="00800D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Windows 10, możliwość aktualizowania sterowników do Windows 11, Windows Server 2012, 2012R2, możliwość aktu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alizowania sterowników do 2016,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2019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2022</w:t>
            </w:r>
          </w:p>
        </w:tc>
      </w:tr>
      <w:tr w:rsidR="00871504" w:rsidRPr="00871504" w14:paraId="341C0E1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082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91B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B88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71504" w:rsidRPr="00871504" w14:paraId="1D0451AC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D27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A1E2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E35D7" w14:textId="7C103424" w:rsidR="00871504" w:rsidRPr="00871504" w:rsidRDefault="00871504" w:rsidP="00800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na kółkach pod urządzenie przeznaczona do oferowanego modelu (szafka pod urządzenie wielofunkcyjne), z możliwością jej demontażu</w:t>
            </w:r>
          </w:p>
        </w:tc>
      </w:tr>
    </w:tbl>
    <w:p w14:paraId="6B1CC7A1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4A23603A" w14:textId="58BFB639" w:rsidR="00733904" w:rsidRPr="003B6E9C" w:rsidRDefault="00733904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 xml:space="preserve">Urządzenie </w:t>
      </w:r>
      <w:r w:rsidR="00511226">
        <w:rPr>
          <w:rFonts w:ascii="Arial" w:hAnsi="Arial" w:cs="Arial"/>
          <w:b/>
          <w:sz w:val="24"/>
          <w:szCs w:val="24"/>
        </w:rPr>
        <w:t>monochromatyczne</w:t>
      </w:r>
      <w:r w:rsidRPr="003B6E9C">
        <w:rPr>
          <w:rFonts w:ascii="Arial" w:hAnsi="Arial" w:cs="Arial"/>
          <w:b/>
          <w:sz w:val="24"/>
          <w:szCs w:val="24"/>
        </w:rPr>
        <w:t xml:space="preserve"> formatu A3 (Typ B) – </w:t>
      </w:r>
      <w:r w:rsidR="00B719CB" w:rsidRPr="003C2388">
        <w:rPr>
          <w:rFonts w:ascii="Arial" w:hAnsi="Arial" w:cs="Arial"/>
          <w:b/>
          <w:sz w:val="24"/>
          <w:szCs w:val="24"/>
        </w:rPr>
        <w:t>9</w:t>
      </w:r>
      <w:r w:rsidR="003B6E9C" w:rsidRP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80"/>
        <w:gridCol w:w="5902"/>
      </w:tblGrid>
      <w:tr w:rsidR="00871504" w:rsidRPr="00871504" w14:paraId="7DCD6620" w14:textId="77777777" w:rsidTr="00800DF1">
        <w:trPr>
          <w:trHeight w:val="32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64B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C931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3602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71504" w:rsidRPr="00871504" w14:paraId="4F4A67D9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3DA4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9AAF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738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czarno-biała (mono)</w:t>
            </w:r>
          </w:p>
        </w:tc>
      </w:tr>
      <w:tr w:rsidR="00871504" w:rsidRPr="00871504" w14:paraId="0DFF255D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ECD3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B71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3C65" w14:textId="77777777" w:rsidR="00800DF1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</w:p>
          <w:p w14:paraId="7A8651DB" w14:textId="54F2B725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kopert min. C</w:t>
            </w:r>
            <w:proofErr w:type="gram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5,C</w:t>
            </w:r>
            <w:proofErr w:type="gramEnd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871504" w:rsidRPr="00871504" w14:paraId="7AD9CECE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1C5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1920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98A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22 kopii/min. dla A4, min. 14 kopii/min. dla A3</w:t>
            </w:r>
          </w:p>
        </w:tc>
      </w:tr>
      <w:tr w:rsidR="00871504" w:rsidRPr="00871504" w14:paraId="3292E1A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FAA4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250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6356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60 - 220 (dla podajnika uniwersalnego)</w:t>
            </w:r>
          </w:p>
        </w:tc>
      </w:tr>
      <w:tr w:rsidR="00871504" w:rsidRPr="00871504" w14:paraId="36F99765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0CB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CFC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0D2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łącznej min.1000 arkuszy, podajnik boczny na min. 100 arkuszy</w:t>
            </w:r>
          </w:p>
        </w:tc>
      </w:tr>
      <w:tr w:rsidR="00871504" w:rsidRPr="00871504" w14:paraId="523E2FA2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1D6E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4F1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DF87" w14:textId="6B39DDCE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Dwustronny automatyczny, min. 100 arkuszy A4 przy gramaturze 80g/m²</w:t>
            </w:r>
            <w:r w:rsidR="00604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6044EB"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35-160g/m²</w:t>
            </w:r>
          </w:p>
        </w:tc>
      </w:tr>
      <w:tr w:rsidR="00871504" w:rsidRPr="00871504" w14:paraId="130C6C2E" w14:textId="77777777" w:rsidTr="00800DF1">
        <w:trPr>
          <w:trHeight w:val="9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41C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46A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934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71504" w:rsidRPr="00871504" w14:paraId="61D90778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E29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EE4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019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20 sek.</w:t>
            </w:r>
          </w:p>
        </w:tc>
      </w:tr>
      <w:tr w:rsidR="00871504" w:rsidRPr="00871504" w14:paraId="34341695" w14:textId="77777777" w:rsidTr="00800DF1">
        <w:trPr>
          <w:trHeight w:val="9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060B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D37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DE9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 GB + dysk twardy min. 250 GB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(z szyfrowaniem danych zapisanych na dysku)</w:t>
            </w:r>
          </w:p>
        </w:tc>
      </w:tr>
      <w:tr w:rsidR="00871504" w:rsidRPr="00871504" w14:paraId="58790B3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0FC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CB65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Czas pierwszej kopii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4A3B5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 sek.</w:t>
            </w:r>
          </w:p>
        </w:tc>
      </w:tr>
      <w:tr w:rsidR="00871504" w:rsidRPr="00871504" w14:paraId="514E55A9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A96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84C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996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71504" w:rsidRPr="00871504" w14:paraId="2306A6E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2769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BA0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013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71504" w:rsidRPr="00871504" w14:paraId="6195D27D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BDAA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031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6002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 x 600</w:t>
            </w:r>
          </w:p>
        </w:tc>
      </w:tr>
      <w:tr w:rsidR="00871504" w:rsidRPr="00871504" w14:paraId="5C6B50A0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F43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47B7" w14:textId="1AE1F28B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</w:t>
            </w:r>
            <w:r w:rsidR="00A13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(półtonów)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1E78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71504" w:rsidRPr="00871504" w14:paraId="16246021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0E14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D10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00B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71504" w:rsidRPr="00871504" w14:paraId="68A7C882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831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FC0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F5C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JPEG</w:t>
            </w:r>
          </w:p>
        </w:tc>
      </w:tr>
      <w:tr w:rsidR="00871504" w:rsidRPr="00871504" w14:paraId="717E12FF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19E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F51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0C2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do FTP, do e-mail - szyfrowanie TLS (min. 1.2), do folderu sieciowego - SMB (min. v.3), do pamięci USB</w:t>
            </w:r>
          </w:p>
        </w:tc>
      </w:tr>
      <w:tr w:rsidR="00871504" w:rsidRPr="00871504" w14:paraId="1C2F3E33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A5A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E58B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8A5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871504" w:rsidRPr="00871504" w14:paraId="4FCF24F5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1DC4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810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152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10Base-T/100Base-TX /1000Base-T Ethernet, Możliwość wyłączenia interfejsu bezprzewodowego (jeśli posiada)</w:t>
            </w:r>
          </w:p>
        </w:tc>
      </w:tr>
      <w:tr w:rsidR="00871504" w:rsidRPr="00871504" w14:paraId="6C2D7975" w14:textId="77777777" w:rsidTr="00800DF1">
        <w:trPr>
          <w:trHeight w:val="15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99B1A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14F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ACAF" w14:textId="16CA5372" w:rsidR="00871504" w:rsidRPr="00871504" w:rsidRDefault="00871504" w:rsidP="007030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Windows 10, możliwość aktualizowania sterowników do Windows 11, Windows Server 2012, 2012R2, możliwość aktualizowania sterowników do 2016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2019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2022</w:t>
            </w:r>
          </w:p>
        </w:tc>
      </w:tr>
      <w:tr w:rsidR="00871504" w:rsidRPr="00871504" w14:paraId="30A9F503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6D13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3736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ED2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71504" w:rsidRPr="00871504" w14:paraId="359B8AB0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4ED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F39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696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na kółkach pod urządzenie przeznaczona do oferowanego modelu (szafka pod urządzenie wielofunkcyjne), z możliwością jej demontażu</w:t>
            </w:r>
          </w:p>
        </w:tc>
      </w:tr>
    </w:tbl>
    <w:p w14:paraId="2F269E67" w14:textId="77777777" w:rsidR="00F57E46" w:rsidRDefault="00F57E46" w:rsidP="00474561">
      <w:pPr>
        <w:rPr>
          <w:rFonts w:ascii="Arial" w:hAnsi="Arial" w:cs="Arial"/>
          <w:sz w:val="24"/>
          <w:szCs w:val="24"/>
        </w:rPr>
      </w:pPr>
    </w:p>
    <w:p w14:paraId="3FAEA150" w14:textId="35BC5078" w:rsidR="00DE3B60" w:rsidRDefault="00DE3B60" w:rsidP="00DE3B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 xml:space="preserve">Urządzenie </w:t>
      </w:r>
      <w:r>
        <w:rPr>
          <w:rFonts w:ascii="Arial" w:hAnsi="Arial" w:cs="Arial"/>
          <w:b/>
          <w:sz w:val="24"/>
          <w:szCs w:val="24"/>
        </w:rPr>
        <w:t>monochromatyczne</w:t>
      </w:r>
      <w:r w:rsidRPr="003B6E9C">
        <w:rPr>
          <w:rFonts w:ascii="Arial" w:hAnsi="Arial" w:cs="Arial"/>
          <w:b/>
          <w:sz w:val="24"/>
          <w:szCs w:val="24"/>
        </w:rPr>
        <w:t xml:space="preserve"> formatu A</w:t>
      </w:r>
      <w:r>
        <w:rPr>
          <w:rFonts w:ascii="Arial" w:hAnsi="Arial" w:cs="Arial"/>
          <w:b/>
          <w:sz w:val="24"/>
          <w:szCs w:val="24"/>
        </w:rPr>
        <w:t>4</w:t>
      </w:r>
      <w:r w:rsidRPr="003B6E9C">
        <w:rPr>
          <w:rFonts w:ascii="Arial" w:hAnsi="Arial" w:cs="Arial"/>
          <w:b/>
          <w:sz w:val="24"/>
          <w:szCs w:val="24"/>
        </w:rPr>
        <w:t xml:space="preserve"> (Typ </w:t>
      </w:r>
      <w:r>
        <w:rPr>
          <w:rFonts w:ascii="Arial" w:hAnsi="Arial" w:cs="Arial"/>
          <w:b/>
          <w:sz w:val="24"/>
          <w:szCs w:val="24"/>
        </w:rPr>
        <w:t>C</w:t>
      </w:r>
      <w:r w:rsidRPr="003B6E9C">
        <w:rPr>
          <w:rFonts w:ascii="Arial" w:hAnsi="Arial" w:cs="Arial"/>
          <w:b/>
          <w:sz w:val="24"/>
          <w:szCs w:val="24"/>
        </w:rPr>
        <w:t xml:space="preserve">) – </w:t>
      </w:r>
      <w:r w:rsidRPr="003C2388">
        <w:rPr>
          <w:rFonts w:ascii="Arial" w:hAnsi="Arial" w:cs="Arial"/>
          <w:b/>
          <w:sz w:val="24"/>
          <w:szCs w:val="24"/>
        </w:rPr>
        <w:t>9</w:t>
      </w:r>
      <w:r w:rsidRPr="003B6E9C">
        <w:rPr>
          <w:rFonts w:ascii="Arial" w:hAnsi="Arial" w:cs="Arial"/>
          <w:b/>
          <w:sz w:val="24"/>
          <w:szCs w:val="24"/>
        </w:rPr>
        <w:t xml:space="preserve"> szt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280"/>
        <w:gridCol w:w="5849"/>
      </w:tblGrid>
      <w:tr w:rsidR="00DE3B60" w:rsidRPr="00DE3B60" w14:paraId="1C209B2C" w14:textId="77777777" w:rsidTr="00DE3B60">
        <w:trPr>
          <w:trHeight w:val="33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8D19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D1EB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1C68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DE3B60" w:rsidRPr="00DE3B60" w14:paraId="392B484B" w14:textId="77777777" w:rsidTr="00852E85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DB536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A45F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9C7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 lub LED, czarno-biała (mono)</w:t>
            </w:r>
          </w:p>
        </w:tc>
      </w:tr>
      <w:tr w:rsidR="00DE3B60" w:rsidRPr="00DE3B60" w14:paraId="5309B1E7" w14:textId="77777777" w:rsidTr="00852E85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39C4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F550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CC120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co najmniej w zakresie A4-A5, formaty kopert min. C</w:t>
            </w:r>
            <w:proofErr w:type="gramStart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5,C</w:t>
            </w:r>
            <w:proofErr w:type="gramEnd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852E85" w:rsidRPr="00DE3B60" w14:paraId="48D53774" w14:textId="77777777" w:rsidTr="00852E85"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55E2A" w14:textId="77777777" w:rsidR="00852E85" w:rsidRPr="00DE3B60" w:rsidRDefault="00852E85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A282E" w14:textId="77777777" w:rsidR="00852E85" w:rsidRPr="00DE3B60" w:rsidRDefault="00852E85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B44C05" w14:textId="77777777" w:rsidR="00852E85" w:rsidRPr="00DE3B60" w:rsidRDefault="00852E85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E3B60" w:rsidRPr="00DE3B60" w14:paraId="52100660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DD7C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AD78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C31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35 kopii/min. dla A4</w:t>
            </w:r>
          </w:p>
        </w:tc>
      </w:tr>
      <w:tr w:rsidR="00DE3B60" w:rsidRPr="00DE3B60" w14:paraId="660FEF50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17EB8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73D9F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E25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60 - 220 (dla podajnika uniwersalnego)</w:t>
            </w:r>
          </w:p>
        </w:tc>
      </w:tr>
      <w:tr w:rsidR="00DE3B60" w:rsidRPr="00DE3B60" w14:paraId="25E5C1E3" w14:textId="77777777" w:rsidTr="00DE3B60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AEA0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EC71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8D5B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1 podajnik o pojemności min.500 arkuszy, podajnik boczny na min. 100 arkuszy</w:t>
            </w:r>
          </w:p>
        </w:tc>
      </w:tr>
      <w:tr w:rsidR="00DE3B60" w:rsidRPr="00DE3B60" w14:paraId="6156D461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F588" w14:textId="77777777" w:rsidR="00DE3B60" w:rsidRPr="004E3913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5AF7" w14:textId="77777777" w:rsidR="00DE3B60" w:rsidRPr="004E3913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999C" w14:textId="492BF971" w:rsidR="00DE3B60" w:rsidRPr="004E3913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E3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Dwustronny automatyczny, min. 50 arkuszy A4 przy gramaturze 80g/m²</w:t>
            </w:r>
          </w:p>
        </w:tc>
      </w:tr>
      <w:tr w:rsidR="00DE3B60" w:rsidRPr="00DE3B60" w14:paraId="2E681CA2" w14:textId="77777777" w:rsidTr="00DE3B6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E7DDB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149F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FE5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DE3B60" w:rsidRPr="00DE3B60" w14:paraId="15E0E66A" w14:textId="77777777" w:rsidTr="00DE3B6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F4233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8614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884D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24 sek.</w:t>
            </w:r>
          </w:p>
        </w:tc>
      </w:tr>
      <w:tr w:rsidR="00DE3B60" w:rsidRPr="00DE3B60" w14:paraId="08846BA8" w14:textId="77777777" w:rsidTr="00DE3B6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2E79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7BA1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C294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min. 2 GB + dysk twardy min. 250 GB </w:t>
            </w: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(z szyfrowaniem danych zapisanych na dysku)</w:t>
            </w:r>
          </w:p>
        </w:tc>
      </w:tr>
      <w:tr w:rsidR="00DE3B60" w:rsidRPr="00DE3B60" w14:paraId="5770FC20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2AEDF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8C9B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Czas pierwszej kopii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E103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 sek.</w:t>
            </w:r>
          </w:p>
        </w:tc>
      </w:tr>
      <w:tr w:rsidR="00DE3B60" w:rsidRPr="00DE3B60" w14:paraId="084B0C25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531EA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B321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B9A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DE3B60" w:rsidRPr="00DE3B60" w14:paraId="7FFF02B4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D9E10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B59D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0DCB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DE3B60" w:rsidRPr="00DE3B60" w14:paraId="40881037" w14:textId="77777777" w:rsidTr="00DE3B6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AB0C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EEB6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7FA1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 x 600</w:t>
            </w:r>
          </w:p>
        </w:tc>
      </w:tr>
      <w:tr w:rsidR="00DE3B60" w:rsidRPr="00DE3B60" w14:paraId="3FCDD2B4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E7D2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434F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09AC2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DE3B60" w:rsidRPr="00DE3B60" w14:paraId="1316FFA3" w14:textId="77777777" w:rsidTr="00DE3B6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90F24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CA6C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4BC0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DE3B60" w:rsidRPr="00DE3B60" w14:paraId="1B078A72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9BF7E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4363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0B61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JPEG</w:t>
            </w:r>
          </w:p>
        </w:tc>
      </w:tr>
      <w:tr w:rsidR="00DE3B60" w:rsidRPr="00DE3B60" w14:paraId="6F8F8C0B" w14:textId="77777777" w:rsidTr="00DE3B60">
        <w:trPr>
          <w:trHeight w:val="12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70053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1984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9A9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do FTP, do e-mail - szyfrowanie TLS (min. 1.2), do folderu sieciowego - SMB (min. v.3), do pamięci USB</w:t>
            </w:r>
          </w:p>
        </w:tc>
      </w:tr>
      <w:tr w:rsidR="00DE3B60" w:rsidRPr="00DE3B60" w14:paraId="5A5A47E0" w14:textId="77777777" w:rsidTr="00852E85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6A5E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9996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C4A2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DE3B60" w:rsidRPr="00DE3B60" w14:paraId="5556CE2D" w14:textId="77777777" w:rsidTr="00852E85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5216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FD8A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9863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10Base-T/100Base-TX /1000Base-T Ethernet, Możliwość wyłączenia interfejsu bezprzewodowego (jeśli posiada)</w:t>
            </w:r>
          </w:p>
        </w:tc>
      </w:tr>
      <w:tr w:rsidR="00852E85" w:rsidRPr="00DE3B60" w14:paraId="3F785F84" w14:textId="77777777" w:rsidTr="00852E85"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AD442" w14:textId="77777777" w:rsidR="00852E85" w:rsidRPr="00DE3B60" w:rsidRDefault="00852E85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7DA08C" w14:textId="77777777" w:rsidR="00852E85" w:rsidRPr="00DE3B60" w:rsidRDefault="00852E85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84FA05" w14:textId="77777777" w:rsidR="00852E85" w:rsidRPr="00DE3B60" w:rsidRDefault="00852E85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E3B60" w:rsidRPr="00DE3B60" w14:paraId="196E978E" w14:textId="77777777" w:rsidTr="00852E85">
        <w:trPr>
          <w:trHeight w:val="15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87BC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2D03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8D5A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Windows 10, możliwość aktualizowania sterowników do Windows 11, Windows Server 2012, 2012R2, możliwość aktualizowania sterowników do 2016, 2019,2025</w:t>
            </w:r>
          </w:p>
        </w:tc>
      </w:tr>
      <w:tr w:rsidR="004E3913" w:rsidRPr="00DE3B60" w14:paraId="2FC2FC13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9FBCC" w14:textId="4AB9938A" w:rsidR="004E3913" w:rsidRPr="00DE3B60" w:rsidRDefault="004E3913" w:rsidP="004E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D9E18" w14:textId="4C5DEB3A" w:rsidR="004E3913" w:rsidRPr="00DE3B60" w:rsidRDefault="004E3913" w:rsidP="004E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6E885" w14:textId="4A15DE98" w:rsidR="004E3913" w:rsidRPr="00DE3B60" w:rsidRDefault="004E3913" w:rsidP="004E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4E3913" w:rsidRPr="00DE3B60" w14:paraId="3231A107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DE9B" w14:textId="0685F5D9" w:rsidR="004E3913" w:rsidRPr="004E3913" w:rsidRDefault="004E3913" w:rsidP="004E3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0A6BE" w14:textId="604E16F5" w:rsidR="004E3913" w:rsidRPr="004E3913" w:rsidRDefault="004E3913" w:rsidP="004E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Waga urządzenia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996F9" w14:textId="300E10B9" w:rsidR="004E3913" w:rsidRPr="004E3913" w:rsidRDefault="004E3913" w:rsidP="004E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 32 kg</w:t>
            </w:r>
          </w:p>
        </w:tc>
      </w:tr>
    </w:tbl>
    <w:p w14:paraId="7201B7AC" w14:textId="77777777" w:rsidR="00DE3B60" w:rsidRPr="00DE3B60" w:rsidRDefault="00DE3B60" w:rsidP="00DE3B60">
      <w:pPr>
        <w:jc w:val="both"/>
        <w:rPr>
          <w:rFonts w:ascii="Arial" w:hAnsi="Arial" w:cs="Arial"/>
          <w:b/>
          <w:sz w:val="24"/>
          <w:szCs w:val="24"/>
        </w:rPr>
      </w:pPr>
    </w:p>
    <w:p w14:paraId="30FDBF0E" w14:textId="77777777" w:rsidR="00DE3B60" w:rsidRDefault="00DE3B60" w:rsidP="00305D83">
      <w:pPr>
        <w:jc w:val="both"/>
        <w:rPr>
          <w:rFonts w:ascii="Arial" w:hAnsi="Arial" w:cs="Arial"/>
          <w:b/>
          <w:sz w:val="24"/>
          <w:szCs w:val="24"/>
        </w:rPr>
      </w:pPr>
    </w:p>
    <w:p w14:paraId="41EADACD" w14:textId="69D8C13D" w:rsidR="00F5169B" w:rsidRDefault="00F5169B" w:rsidP="00305D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31201" w:rsidRPr="00153730">
        <w:rPr>
          <w:rFonts w:ascii="Arial" w:hAnsi="Arial" w:cs="Arial"/>
          <w:b/>
          <w:sz w:val="24"/>
          <w:szCs w:val="24"/>
        </w:rPr>
        <w:t>rządzenia musz</w:t>
      </w:r>
      <w:r w:rsidR="00F57E46" w:rsidRPr="00153730">
        <w:rPr>
          <w:rFonts w:ascii="Arial" w:hAnsi="Arial" w:cs="Arial"/>
          <w:b/>
          <w:sz w:val="24"/>
          <w:szCs w:val="24"/>
        </w:rPr>
        <w:t>ą</w:t>
      </w:r>
      <w:r w:rsidR="00331201" w:rsidRPr="00153730">
        <w:rPr>
          <w:rFonts w:ascii="Arial" w:hAnsi="Arial" w:cs="Arial"/>
          <w:b/>
          <w:sz w:val="24"/>
          <w:szCs w:val="24"/>
        </w:rPr>
        <w:t xml:space="preserve"> być fabrycznie nowe lub używane</w:t>
      </w:r>
      <w:r>
        <w:rPr>
          <w:rFonts w:ascii="Arial" w:hAnsi="Arial" w:cs="Arial"/>
          <w:b/>
          <w:sz w:val="24"/>
          <w:szCs w:val="24"/>
        </w:rPr>
        <w:t>:</w:t>
      </w:r>
      <w:r w:rsidR="00331201" w:rsidRPr="00153730">
        <w:rPr>
          <w:rFonts w:ascii="Arial" w:hAnsi="Arial" w:cs="Arial"/>
          <w:b/>
          <w:sz w:val="24"/>
          <w:szCs w:val="24"/>
        </w:rPr>
        <w:t xml:space="preserve"> </w:t>
      </w:r>
    </w:p>
    <w:p w14:paraId="77979734" w14:textId="42C81D06" w:rsidR="00174F37" w:rsidRDefault="00F5169B" w:rsidP="00305D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</w:t>
      </w:r>
      <w:r w:rsidR="006B1729" w:rsidRPr="001537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typ A oraz B</w:t>
      </w:r>
      <w:r w:rsidRPr="001537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511226" w:rsidRPr="00153730">
        <w:rPr>
          <w:rFonts w:ascii="Arial" w:hAnsi="Arial" w:cs="Arial"/>
          <w:b/>
          <w:sz w:val="24"/>
          <w:szCs w:val="24"/>
        </w:rPr>
        <w:t>z przebie</w:t>
      </w:r>
      <w:r w:rsidR="00153730" w:rsidRPr="00153730">
        <w:rPr>
          <w:rFonts w:ascii="Arial" w:hAnsi="Arial" w:cs="Arial"/>
          <w:b/>
          <w:sz w:val="24"/>
          <w:szCs w:val="24"/>
        </w:rPr>
        <w:t xml:space="preserve">giem nie większym niż </w:t>
      </w:r>
      <w:r w:rsidR="00511226" w:rsidRPr="00153730">
        <w:rPr>
          <w:rFonts w:ascii="Arial" w:hAnsi="Arial" w:cs="Arial"/>
          <w:b/>
          <w:sz w:val="24"/>
          <w:szCs w:val="24"/>
        </w:rPr>
        <w:t>200 000 kopii</w:t>
      </w:r>
      <w:r>
        <w:rPr>
          <w:rFonts w:ascii="Arial" w:hAnsi="Arial" w:cs="Arial"/>
          <w:b/>
          <w:sz w:val="24"/>
          <w:szCs w:val="24"/>
        </w:rPr>
        <w:t>;</w:t>
      </w:r>
    </w:p>
    <w:p w14:paraId="4822A15A" w14:textId="570EB61B" w:rsidR="00F5169B" w:rsidRPr="00153730" w:rsidRDefault="00F5169B" w:rsidP="00305D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– typ C - </w:t>
      </w:r>
      <w:r w:rsidRPr="00153730">
        <w:rPr>
          <w:rFonts w:ascii="Arial" w:hAnsi="Arial" w:cs="Arial"/>
          <w:b/>
          <w:sz w:val="24"/>
          <w:szCs w:val="24"/>
        </w:rPr>
        <w:t xml:space="preserve">z przebiegiem nie większym niż </w:t>
      </w:r>
      <w:r>
        <w:rPr>
          <w:rFonts w:ascii="Arial" w:hAnsi="Arial" w:cs="Arial"/>
          <w:b/>
          <w:sz w:val="24"/>
          <w:szCs w:val="24"/>
        </w:rPr>
        <w:t>15</w:t>
      </w:r>
      <w:r w:rsidRPr="00153730">
        <w:rPr>
          <w:rFonts w:ascii="Arial" w:hAnsi="Arial" w:cs="Arial"/>
          <w:b/>
          <w:sz w:val="24"/>
          <w:szCs w:val="24"/>
        </w:rPr>
        <w:t>0 000 kopii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38"/>
      </w:tblGrid>
      <w:tr w:rsidR="000865DB" w:rsidRPr="00F623FC" w14:paraId="38B08741" w14:textId="77777777" w:rsidTr="00544D97">
        <w:trPr>
          <w:trHeight w:val="5382"/>
        </w:trPr>
        <w:tc>
          <w:tcPr>
            <w:tcW w:w="9138" w:type="dxa"/>
          </w:tcPr>
          <w:p w14:paraId="76EC1E0A" w14:textId="77777777" w:rsidR="00F5169B" w:rsidRDefault="00F5169B" w:rsidP="00544D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5957A" w14:textId="6A6D1C86" w:rsidR="000865DB" w:rsidRPr="00F623FC" w:rsidRDefault="000865DB" w:rsidP="00544D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sz w:val="24"/>
                <w:szCs w:val="24"/>
              </w:rPr>
              <w:t xml:space="preserve">Opis parametrów </w:t>
            </w:r>
            <w:r>
              <w:rPr>
                <w:rFonts w:ascii="Arial" w:hAnsi="Arial" w:cs="Arial"/>
                <w:b/>
                <w:sz w:val="24"/>
                <w:szCs w:val="24"/>
              </w:rPr>
              <w:t>urządzeń (zarządzania użytkownikami, kontroli kosztów, raportowania itp.)</w:t>
            </w:r>
          </w:p>
          <w:p w14:paraId="24A3EB40" w14:textId="53612B2F" w:rsidR="000865DB" w:rsidRPr="00F623FC" w:rsidRDefault="0060731A" w:rsidP="00F5169B">
            <w:pPr>
              <w:pStyle w:val="Default"/>
              <w:spacing w:before="240" w:line="276" w:lineRule="auto"/>
              <w:ind w:left="179" w:hanging="179"/>
              <w:jc w:val="both"/>
            </w:pPr>
            <w:r>
              <w:rPr>
                <w:b/>
              </w:rPr>
              <w:t>1</w:t>
            </w:r>
            <w:r w:rsidR="000865DB">
              <w:rPr>
                <w:b/>
              </w:rPr>
              <w:t xml:space="preserve">. </w:t>
            </w:r>
            <w:r w:rsidR="000865DB">
              <w:t>F</w:t>
            </w:r>
            <w:r w:rsidR="000865DB" w:rsidRPr="00216E66">
              <w:t xml:space="preserve">unkcjonalność </w:t>
            </w:r>
            <w:r w:rsidR="000865DB">
              <w:t>urządzeń</w:t>
            </w:r>
            <w:r w:rsidR="000865DB" w:rsidRPr="00F623FC">
              <w:t xml:space="preserve"> </w:t>
            </w:r>
            <w:r w:rsidR="000865DB">
              <w:t>ma</w:t>
            </w:r>
            <w:r w:rsidR="000865DB" w:rsidRPr="00F623FC">
              <w:t xml:space="preserve"> umożliwiać zalogowanie się do urządzenia </w:t>
            </w:r>
            <w:r w:rsidR="000865DB">
              <w:t xml:space="preserve">przy pomocy PIN-u oraz automatyczne wylogowanie po określonym czasie. </w:t>
            </w:r>
          </w:p>
          <w:p w14:paraId="6289728C" w14:textId="64BE497C" w:rsidR="000865DB" w:rsidRPr="00F623FC" w:rsidRDefault="0060731A" w:rsidP="00F5169B">
            <w:pPr>
              <w:spacing w:before="240" w:after="240"/>
              <w:ind w:left="179" w:hanging="17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23C0C">
              <w:rPr>
                <w:rFonts w:ascii="Arial" w:hAnsi="Arial" w:cs="Arial"/>
                <w:sz w:val="24"/>
                <w:szCs w:val="24"/>
              </w:rPr>
              <w:t>Wykonawca zapewni możliwość zliczania stanu liczników wszystkich urządzeń za definiowany okres za pomocą dedykowanego oprogramowania, interfejsu WEB poszczególnych</w:t>
            </w:r>
            <w:r w:rsidR="00F23C0C" w:rsidRPr="00F23C0C">
              <w:rPr>
                <w:rFonts w:ascii="Arial" w:hAnsi="Arial" w:cs="Arial"/>
                <w:sz w:val="24"/>
                <w:szCs w:val="24"/>
              </w:rPr>
              <w:t xml:space="preserve"> urządzeń</w:t>
            </w:r>
            <w:r w:rsidR="000865DB" w:rsidRPr="00F23C0C">
              <w:rPr>
                <w:rFonts w:ascii="Arial" w:hAnsi="Arial" w:cs="Arial"/>
                <w:sz w:val="24"/>
                <w:szCs w:val="24"/>
              </w:rPr>
              <w:t xml:space="preserve">. Zliczane są fizycznie wydrukowane strony, a nie wydruki zadane (wysłane) przez użytkownika. </w:t>
            </w:r>
            <w:r w:rsidR="00F23C0C" w:rsidRPr="00F23C0C">
              <w:rPr>
                <w:rFonts w:ascii="Arial" w:hAnsi="Arial" w:cs="Arial"/>
                <w:bCs/>
                <w:sz w:val="24"/>
                <w:szCs w:val="24"/>
              </w:rPr>
              <w:t>Podstawę do rozliczeń stanowić będzie tabela w pliku pdf lub xls</w:t>
            </w:r>
            <w:r w:rsidR="00F23C0C">
              <w:rPr>
                <w:rFonts w:ascii="Arial" w:hAnsi="Arial" w:cs="Arial"/>
                <w:bCs/>
                <w:sz w:val="24"/>
                <w:szCs w:val="24"/>
              </w:rPr>
              <w:t>, sporządzona przez Zamawiającego,</w:t>
            </w:r>
            <w:r w:rsidR="00F23C0C" w:rsidRPr="00F23C0C">
              <w:rPr>
                <w:rFonts w:ascii="Arial" w:hAnsi="Arial" w:cs="Arial"/>
                <w:bCs/>
                <w:sz w:val="24"/>
                <w:szCs w:val="24"/>
              </w:rPr>
              <w:t xml:space="preserve"> zawierająca dane z systemu zarządzania stanem urządzeń. </w:t>
            </w:r>
            <w:r w:rsidR="00F23C0C" w:rsidRPr="00F23C0C">
              <w:rPr>
                <w:rFonts w:ascii="Arial" w:hAnsi="Arial" w:cs="Arial"/>
                <w:bCs/>
                <w:sz w:val="24"/>
                <w:szCs w:val="24"/>
                <w:u w:val="single"/>
              </w:rPr>
              <w:t>Z</w:t>
            </w:r>
            <w:r w:rsidR="000865DB" w:rsidRPr="00F23C0C">
              <w:rPr>
                <w:rFonts w:ascii="Arial" w:hAnsi="Arial" w:cs="Arial"/>
                <w:sz w:val="24"/>
                <w:szCs w:val="24"/>
                <w:u w:val="single"/>
              </w:rPr>
              <w:t xml:space="preserve">estawienie ilości wydruków po przesłaniu do </w:t>
            </w:r>
            <w:r w:rsidRPr="00F23C0C">
              <w:rPr>
                <w:rFonts w:ascii="Arial" w:hAnsi="Arial" w:cs="Arial"/>
                <w:sz w:val="24"/>
                <w:szCs w:val="24"/>
                <w:u w:val="single"/>
              </w:rPr>
              <w:t>Wykonawcy</w:t>
            </w:r>
            <w:r w:rsidR="000865DB" w:rsidRPr="00F23C0C">
              <w:rPr>
                <w:rFonts w:ascii="Arial" w:hAnsi="Arial" w:cs="Arial"/>
                <w:sz w:val="24"/>
                <w:szCs w:val="24"/>
                <w:u w:val="single"/>
              </w:rPr>
              <w:t xml:space="preserve"> stanowić będzie podstawę do naliczenia kosztów wydruków</w:t>
            </w:r>
            <w:r w:rsidR="000865DB" w:rsidRPr="00F23C0C">
              <w:rPr>
                <w:rFonts w:ascii="Arial" w:hAnsi="Arial" w:cs="Arial"/>
                <w:sz w:val="24"/>
                <w:szCs w:val="24"/>
              </w:rPr>
              <w:t xml:space="preserve"> na urządzeniach (</w:t>
            </w:r>
            <w:r w:rsidR="00CB0016">
              <w:rPr>
                <w:rFonts w:ascii="Arial" w:hAnsi="Arial" w:cs="Arial"/>
                <w:sz w:val="24"/>
                <w:szCs w:val="24"/>
              </w:rPr>
              <w:t>wystawienia</w:t>
            </w:r>
            <w:r w:rsidR="000865DB" w:rsidRPr="00F23C0C">
              <w:rPr>
                <w:rFonts w:ascii="Arial" w:hAnsi="Arial" w:cs="Arial"/>
                <w:sz w:val="24"/>
                <w:szCs w:val="24"/>
              </w:rPr>
              <w:t xml:space="preserve"> faktury).</w:t>
            </w:r>
          </w:p>
          <w:p w14:paraId="62F25432" w14:textId="33A5CE9B" w:rsidR="000865DB" w:rsidRPr="00E377A2" w:rsidRDefault="006C3EB6" w:rsidP="00F5169B">
            <w:pPr>
              <w:spacing w:before="240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865DB" w:rsidRPr="00607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 xml:space="preserve">Urządzenia </w:t>
            </w:r>
            <w:r w:rsidR="0060731A">
              <w:rPr>
                <w:rFonts w:ascii="Arial" w:hAnsi="Arial" w:cs="Arial"/>
                <w:sz w:val="24"/>
                <w:szCs w:val="24"/>
              </w:rPr>
              <w:t>z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>unkcj</w:t>
            </w:r>
            <w:r w:rsidR="0060731A">
              <w:rPr>
                <w:rFonts w:ascii="Arial" w:hAnsi="Arial" w:cs="Arial"/>
                <w:sz w:val="24"/>
                <w:szCs w:val="24"/>
              </w:rPr>
              <w:t>ą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 xml:space="preserve"> ustawienia czasu po jakim niewydrukowane prace zostaną automatycznie wykasowane z konta użytkownika. </w:t>
            </w:r>
          </w:p>
          <w:p w14:paraId="1418EE71" w14:textId="794272CB" w:rsidR="000865DB" w:rsidRPr="008E5A3D" w:rsidRDefault="006C3EB6" w:rsidP="00F5169B">
            <w:pPr>
              <w:spacing w:before="240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865DB"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865DB">
              <w:rPr>
                <w:rFonts w:ascii="Arial" w:hAnsi="Arial" w:cs="Arial"/>
                <w:bCs/>
                <w:sz w:val="24"/>
                <w:szCs w:val="24"/>
              </w:rPr>
              <w:t>Urządzenia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865DB">
              <w:rPr>
                <w:rFonts w:ascii="Arial" w:hAnsi="Arial" w:cs="Arial"/>
                <w:bCs/>
                <w:sz w:val="24"/>
                <w:szCs w:val="24"/>
              </w:rPr>
              <w:t xml:space="preserve">muszą posiadać 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>interfejs webowy administratora</w:t>
            </w:r>
            <w:r w:rsidR="0060731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jak i użytkownika systemu w języku polskim.</w:t>
            </w:r>
          </w:p>
          <w:p w14:paraId="56F46BD2" w14:textId="3D7F1967" w:rsidR="000865DB" w:rsidRPr="00F623FC" w:rsidRDefault="006C3EB6" w:rsidP="00F5169B">
            <w:pPr>
              <w:spacing w:before="240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>Urządzenia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powin</w:t>
            </w:r>
            <w:r w:rsidR="000865DB">
              <w:rPr>
                <w:rFonts w:ascii="Arial" w:hAnsi="Arial" w:cs="Arial"/>
                <w:sz w:val="24"/>
                <w:szCs w:val="24"/>
              </w:rPr>
              <w:t>ny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umożliwiać wydruk i skasowanie wydruków </w:t>
            </w:r>
            <w:r w:rsidR="005F67B1">
              <w:rPr>
                <w:rFonts w:ascii="Arial" w:hAnsi="Arial" w:cs="Arial"/>
                <w:sz w:val="24"/>
                <w:szCs w:val="24"/>
              </w:rPr>
              <w:br/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dla poszczególnych użytkowników,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bezpośrednio na panelu maszyny.</w:t>
            </w:r>
          </w:p>
          <w:p w14:paraId="79D934CC" w14:textId="6D6170E9" w:rsidR="000865DB" w:rsidRPr="00F623FC" w:rsidRDefault="006C3EB6" w:rsidP="00F5169B">
            <w:pPr>
              <w:spacing w:before="240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Urządzenia </w:t>
            </w:r>
            <w:r w:rsidR="00226EC1">
              <w:rPr>
                <w:rFonts w:ascii="Arial" w:hAnsi="Arial" w:cs="Arial"/>
                <w:sz w:val="24"/>
                <w:szCs w:val="24"/>
              </w:rPr>
              <w:t>mają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umożliwiać automatyczne kasowani</w:t>
            </w:r>
            <w:r w:rsidR="008B2BB3">
              <w:rPr>
                <w:rFonts w:ascii="Arial" w:hAnsi="Arial" w:cs="Arial"/>
                <w:sz w:val="24"/>
                <w:szCs w:val="24"/>
              </w:rPr>
              <w:t>e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prac z bufora urządzenia w przypadku wystąpienia zdarzenia uniemożliwiającego dalszy wydruk np. brak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lastRenderedPageBreak/>
              <w:t xml:space="preserve">papieru, brak tonera, zacięcie, itp., tak aby inny użytkownik po dodaniu </w:t>
            </w:r>
            <w:r w:rsidR="00226EC1">
              <w:rPr>
                <w:rFonts w:ascii="Arial" w:hAnsi="Arial" w:cs="Arial"/>
                <w:sz w:val="24"/>
                <w:szCs w:val="24"/>
              </w:rPr>
              <w:br/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np. papieru nie mógł wznowić dalszego wydruku pracy innego użytkownika. </w:t>
            </w:r>
          </w:p>
          <w:p w14:paraId="42BAC180" w14:textId="79ECA3B7" w:rsidR="000865DB" w:rsidRPr="00F623FC" w:rsidRDefault="006C3EB6" w:rsidP="00544D97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Skanowanie z możliwością wyboru z listy dowolnego użytkownika </w:t>
            </w:r>
            <w:proofErr w:type="gramStart"/>
            <w:r w:rsidR="000865DB" w:rsidRPr="00F623FC">
              <w:rPr>
                <w:rFonts w:ascii="Arial" w:hAnsi="Arial" w:cs="Arial"/>
                <w:sz w:val="24"/>
                <w:szCs w:val="24"/>
              </w:rPr>
              <w:t>systemu</w:t>
            </w:r>
            <w:r w:rsidR="008B2BB3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jako odbiorcy</w:t>
            </w:r>
            <w:r w:rsidR="008B2BB3">
              <w:rPr>
                <w:rFonts w:ascii="Arial" w:hAnsi="Arial" w:cs="Arial"/>
                <w:sz w:val="24"/>
                <w:szCs w:val="24"/>
              </w:rPr>
              <w:t>,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bezpośrednio na </w:t>
            </w:r>
            <w:r w:rsidR="000865DB">
              <w:rPr>
                <w:rFonts w:ascii="Arial" w:hAnsi="Arial" w:cs="Arial"/>
                <w:sz w:val="24"/>
                <w:szCs w:val="24"/>
              </w:rPr>
              <w:t>panelu urządzenia.</w:t>
            </w:r>
          </w:p>
          <w:p w14:paraId="119E330E" w14:textId="0515617F" w:rsidR="000865DB" w:rsidRPr="00F623FC" w:rsidRDefault="006C3EB6" w:rsidP="00544D9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Wykonawca zapewni pełną instalację i konfigurację wraz ze szkoleniem administrator</w:t>
            </w:r>
            <w:r w:rsidR="000865DB">
              <w:rPr>
                <w:rFonts w:ascii="Arial" w:hAnsi="Arial" w:cs="Arial"/>
                <w:sz w:val="24"/>
                <w:szCs w:val="24"/>
              </w:rPr>
              <w:t>a i użytkowników oraz wsparciem.</w:t>
            </w:r>
          </w:p>
          <w:p w14:paraId="71B24367" w14:textId="4E862B38" w:rsidR="000865DB" w:rsidRPr="00F623FC" w:rsidRDefault="006C3EB6" w:rsidP="00544D97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Wykonawca zapewnia </w:t>
            </w:r>
            <w:r w:rsidR="008B2BB3">
              <w:rPr>
                <w:rFonts w:ascii="Arial" w:hAnsi="Arial" w:cs="Arial"/>
                <w:sz w:val="24"/>
                <w:szCs w:val="24"/>
              </w:rPr>
              <w:t>Z</w:t>
            </w:r>
            <w:r w:rsidR="000865DB">
              <w:rPr>
                <w:rFonts w:ascii="Arial" w:hAnsi="Arial" w:cs="Arial"/>
                <w:sz w:val="24"/>
                <w:szCs w:val="24"/>
              </w:rPr>
              <w:t>amawiającemu możliwość z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daln</w:t>
            </w:r>
            <w:r w:rsidR="000865DB">
              <w:rPr>
                <w:rFonts w:ascii="Arial" w:hAnsi="Arial" w:cs="Arial"/>
                <w:sz w:val="24"/>
                <w:szCs w:val="24"/>
              </w:rPr>
              <w:t>ej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diagnostyk</w:t>
            </w:r>
            <w:r w:rsidR="000865DB">
              <w:rPr>
                <w:rFonts w:ascii="Arial" w:hAnsi="Arial" w:cs="Arial"/>
                <w:sz w:val="24"/>
                <w:szCs w:val="24"/>
              </w:rPr>
              <w:t>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parametrów serwisowych oraz monitorowanie stanu materiałów eksploatacyjnych wszystkich urządzeń wielofunkcyjnych obj</w:t>
            </w:r>
            <w:r w:rsidR="008B2BB3">
              <w:rPr>
                <w:rFonts w:ascii="Arial" w:hAnsi="Arial" w:cs="Arial"/>
                <w:sz w:val="24"/>
                <w:szCs w:val="24"/>
              </w:rPr>
              <w:t>ętych zamówieniem. Zamawiający w ramach ww. diagnostyki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BB3">
              <w:rPr>
                <w:rFonts w:ascii="Arial" w:hAnsi="Arial" w:cs="Arial"/>
                <w:sz w:val="24"/>
                <w:szCs w:val="24"/>
              </w:rPr>
              <w:t xml:space="preserve">będzie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otrzym</w:t>
            </w:r>
            <w:r w:rsidR="008B2BB3">
              <w:rPr>
                <w:rFonts w:ascii="Arial" w:hAnsi="Arial" w:cs="Arial"/>
                <w:sz w:val="24"/>
                <w:szCs w:val="24"/>
              </w:rPr>
              <w:t>ywać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możliwość podglądu parametrów i wskaźników, w tym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dostępność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urządzenia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w sieci, wystąpienie alarmów i błędów, poziom tonera, koniec papieru, błędy wymagające interwencji serwisu. Funkcjonalność ta </w:t>
            </w:r>
            <w:r w:rsidR="000865DB">
              <w:rPr>
                <w:rFonts w:ascii="Arial" w:hAnsi="Arial" w:cs="Arial"/>
                <w:sz w:val="24"/>
                <w:szCs w:val="24"/>
              </w:rPr>
              <w:t>musi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być realizowana </w:t>
            </w:r>
            <w:r w:rsidR="000865DB">
              <w:rPr>
                <w:rFonts w:ascii="Arial" w:hAnsi="Arial" w:cs="Arial"/>
                <w:sz w:val="24"/>
                <w:szCs w:val="24"/>
              </w:rPr>
              <w:t>na poziomie wszystkich urządzeń za pomocą dedykowanego oprogramowania lub interfejsu Web poszczególnych urządzeń.</w:t>
            </w:r>
          </w:p>
          <w:p w14:paraId="096C3E94" w14:textId="77777777" w:rsidR="000865DB" w:rsidRDefault="000865DB" w:rsidP="00544D97">
            <w:pPr>
              <w:pStyle w:val="Default"/>
              <w:spacing w:line="276" w:lineRule="auto"/>
              <w:jc w:val="both"/>
            </w:pPr>
          </w:p>
          <w:p w14:paraId="18A979C0" w14:textId="77777777" w:rsidR="000865DB" w:rsidRPr="00F623FC" w:rsidRDefault="000865DB" w:rsidP="00544D97">
            <w:pPr>
              <w:pStyle w:val="Default"/>
              <w:spacing w:line="276" w:lineRule="auto"/>
              <w:jc w:val="both"/>
            </w:pPr>
          </w:p>
        </w:tc>
      </w:tr>
    </w:tbl>
    <w:p w14:paraId="0EDADAD6" w14:textId="3F20F1C2" w:rsidR="001514F6" w:rsidRPr="001514F6" w:rsidRDefault="001514F6" w:rsidP="00474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Wyciąg z </w:t>
      </w:r>
      <w:r w:rsidRPr="001514F6">
        <w:rPr>
          <w:rFonts w:ascii="Arial" w:hAnsi="Arial" w:cs="Arial"/>
          <w:i/>
          <w:sz w:val="24"/>
          <w:szCs w:val="24"/>
        </w:rPr>
        <w:t>§ 4</w:t>
      </w:r>
      <w:r>
        <w:rPr>
          <w:rFonts w:ascii="Arial" w:hAnsi="Arial" w:cs="Arial"/>
          <w:i/>
          <w:sz w:val="24"/>
          <w:szCs w:val="24"/>
        </w:rPr>
        <w:t xml:space="preserve"> Projektu Umowy:</w:t>
      </w:r>
    </w:p>
    <w:p w14:paraId="7E441ADD" w14:textId="77777777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Wykonawca zobowiązuje się do zapewnienia ciągłości pracy urządzeń wielofunkcyjnych, poprzez:</w:t>
      </w:r>
    </w:p>
    <w:p w14:paraId="15C786AD" w14:textId="3A6AD02F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usuwanie awarii - nie później niż w następnym dniu roboczym od zgłoszenia (od poniedziałku do piątku w godzinach 7:30 – 15:30)</w:t>
      </w:r>
      <w:r w:rsidR="00CF57E5">
        <w:rPr>
          <w:rFonts w:ascii="Arial" w:hAnsi="Arial" w:cs="Arial"/>
          <w:sz w:val="24"/>
          <w:szCs w:val="24"/>
        </w:rPr>
        <w:t>;</w:t>
      </w:r>
    </w:p>
    <w:p w14:paraId="22864E07" w14:textId="2EC16A0D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dostarczanie i wymianę tonerów oraz innych materiałów eksploatacyjnych - nie później</w:t>
      </w:r>
      <w:r w:rsidR="00CF57E5">
        <w:rPr>
          <w:rFonts w:ascii="Arial" w:hAnsi="Arial" w:cs="Arial"/>
          <w:sz w:val="24"/>
          <w:szCs w:val="24"/>
        </w:rPr>
        <w:t>,</w:t>
      </w:r>
      <w:r w:rsidRPr="003021A9">
        <w:rPr>
          <w:rFonts w:ascii="Arial" w:hAnsi="Arial" w:cs="Arial"/>
          <w:sz w:val="24"/>
          <w:szCs w:val="24"/>
        </w:rPr>
        <w:t xml:space="preserve"> niż w następnym dniu roboczym</w:t>
      </w:r>
      <w:r w:rsidRPr="003021A9">
        <w:rPr>
          <w:rFonts w:ascii="Arial" w:hAnsi="Arial" w:cs="Arial"/>
          <w:i/>
          <w:sz w:val="24"/>
          <w:szCs w:val="24"/>
        </w:rPr>
        <w:t xml:space="preserve"> </w:t>
      </w:r>
      <w:r w:rsidRPr="003021A9">
        <w:rPr>
          <w:rFonts w:ascii="Arial" w:hAnsi="Arial" w:cs="Arial"/>
          <w:sz w:val="24"/>
          <w:szCs w:val="24"/>
        </w:rPr>
        <w:t xml:space="preserve">od zgłoszenia (od poniedziałku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do piątku w godzinach 7:30 – 15:30). Dla zapewnienia ww. ciągłości pracy urządzeń Zamawiający zaleca, aby Wykonawca w miarę zużywania się materiału drukującego w tonerze dostarczył dany toner przed oczekiwaną potrzebą jego wymiany, zgodnie z deklaracją (telefoniczną, </w:t>
      </w:r>
      <w:proofErr w:type="spellStart"/>
      <w:r w:rsidRPr="003021A9">
        <w:rPr>
          <w:rFonts w:ascii="Arial" w:hAnsi="Arial" w:cs="Arial"/>
          <w:sz w:val="24"/>
          <w:szCs w:val="24"/>
        </w:rPr>
        <w:t>mejlową</w:t>
      </w:r>
      <w:proofErr w:type="spellEnd"/>
      <w:r w:rsidRPr="003021A9">
        <w:rPr>
          <w:rFonts w:ascii="Arial" w:hAnsi="Arial" w:cs="Arial"/>
          <w:sz w:val="24"/>
          <w:szCs w:val="24"/>
        </w:rPr>
        <w:t xml:space="preserve">) </w:t>
      </w:r>
      <w:r w:rsidR="001514F6">
        <w:rPr>
          <w:rFonts w:ascii="Arial" w:hAnsi="Arial" w:cs="Arial"/>
          <w:sz w:val="24"/>
          <w:szCs w:val="24"/>
        </w:rPr>
        <w:t>przedstawiciela Zamawiającego.</w:t>
      </w:r>
    </w:p>
    <w:p w14:paraId="156C1858" w14:textId="1EA332A6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Wszelkie </w:t>
      </w:r>
      <w:r w:rsidR="005F690E">
        <w:rPr>
          <w:rFonts w:ascii="Arial" w:hAnsi="Arial" w:cs="Arial"/>
          <w:sz w:val="24"/>
          <w:szCs w:val="24"/>
        </w:rPr>
        <w:t xml:space="preserve">zużyte </w:t>
      </w:r>
      <w:r w:rsidR="004205A0">
        <w:rPr>
          <w:rFonts w:ascii="Arial" w:hAnsi="Arial" w:cs="Arial"/>
          <w:sz w:val="24"/>
          <w:szCs w:val="24"/>
        </w:rPr>
        <w:t xml:space="preserve">tonery oraz </w:t>
      </w:r>
      <w:r w:rsidRPr="003021A9">
        <w:rPr>
          <w:rFonts w:ascii="Arial" w:hAnsi="Arial" w:cs="Arial"/>
          <w:sz w:val="24"/>
          <w:szCs w:val="24"/>
        </w:rPr>
        <w:t>opakowania po tonerach zwracane są Wykonawcy.</w:t>
      </w:r>
    </w:p>
    <w:p w14:paraId="6EEEAB7A" w14:textId="77777777" w:rsidR="003021A9" w:rsidRPr="003021A9" w:rsidRDefault="003021A9" w:rsidP="00273978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3. W przypadku braku możliwości usunięcia awarii w czasie 12 godz. roboczych od przystąpienia do naprawy, Wykonawca jest zobowiązany dostarczyć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i zainstalować Zamawiającemu urządzenie zastępcze o porównywalnych parametrach technicznych bez dodatkowych opłat na czas trwania naprawy.</w:t>
      </w:r>
    </w:p>
    <w:p w14:paraId="55355A69" w14:textId="670FD16C" w:rsidR="003021A9" w:rsidRPr="003021A9" w:rsidRDefault="003021A9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4. Wykonawca w czasie trwania umowy może zaoferować Zamawiającemu urządzenia wielofunkcyjne o lepszych właściwościach, parametrach i cechach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określonych w </w:t>
      </w:r>
      <w:r w:rsidR="00DA0382">
        <w:rPr>
          <w:rFonts w:ascii="Arial" w:hAnsi="Arial" w:cs="Arial"/>
          <w:sz w:val="24"/>
          <w:szCs w:val="24"/>
        </w:rPr>
        <w:t>O</w:t>
      </w:r>
      <w:r w:rsidRPr="003021A9">
        <w:rPr>
          <w:rFonts w:ascii="Arial" w:hAnsi="Arial" w:cs="Arial"/>
          <w:sz w:val="24"/>
          <w:szCs w:val="24"/>
        </w:rPr>
        <w:t>pisie przedmiotu zamówienia, przy zachowaniu cen określonych w § 3 ust.1 Umowy.</w:t>
      </w:r>
    </w:p>
    <w:p w14:paraId="37B7B889" w14:textId="36815453" w:rsidR="002E1DA5" w:rsidRPr="003021A9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5. </w:t>
      </w:r>
      <w:r w:rsidR="004D5D67" w:rsidRPr="004D5D67">
        <w:rPr>
          <w:rFonts w:ascii="Arial" w:hAnsi="Arial" w:cs="Arial"/>
          <w:sz w:val="24"/>
          <w:szCs w:val="24"/>
        </w:rPr>
        <w:t>W przypadku notorycznych awarii danego urządzenia (przynajmniej 5 w ciągu miesiąca)</w:t>
      </w:r>
      <w:r w:rsidR="008C23CD">
        <w:rPr>
          <w:rFonts w:ascii="Arial" w:hAnsi="Arial" w:cs="Arial"/>
          <w:sz w:val="24"/>
          <w:szCs w:val="24"/>
        </w:rPr>
        <w:t>,</w:t>
      </w:r>
      <w:r w:rsidR="004D5D67" w:rsidRPr="004D5D67">
        <w:rPr>
          <w:rFonts w:ascii="Arial" w:hAnsi="Arial" w:cs="Arial"/>
          <w:sz w:val="24"/>
          <w:szCs w:val="24"/>
        </w:rPr>
        <w:t xml:space="preserve"> skutkujących przestojem maszyny powyżej 8 godzin roboczych, Wykonawca wymieni je na inne, sprawne i wolne od wad.</w:t>
      </w:r>
    </w:p>
    <w:p w14:paraId="1E2F418E" w14:textId="66AAC003" w:rsidR="002E1DA5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lastRenderedPageBreak/>
        <w:t xml:space="preserve">6. Naprawy oraz konieczność dostawy i wymiany tonera lub innych materiałów eksploatacyjnych, zgłaszane będą każdorazowo telefonicznie w dni robocze </w:t>
      </w:r>
      <w:r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od poniedziałku do piąt</w:t>
      </w:r>
      <w:r w:rsidR="00384C98">
        <w:rPr>
          <w:rFonts w:ascii="Arial" w:hAnsi="Arial" w:cs="Arial"/>
          <w:sz w:val="24"/>
          <w:szCs w:val="24"/>
        </w:rPr>
        <w:t>ku</w:t>
      </w:r>
      <w:r w:rsidR="00806A3A">
        <w:rPr>
          <w:rFonts w:ascii="Arial" w:hAnsi="Arial" w:cs="Arial"/>
          <w:sz w:val="24"/>
          <w:szCs w:val="24"/>
        </w:rPr>
        <w:t>,</w:t>
      </w:r>
      <w:r w:rsidRPr="003021A9">
        <w:rPr>
          <w:rFonts w:ascii="Arial" w:hAnsi="Arial" w:cs="Arial"/>
          <w:sz w:val="24"/>
          <w:szCs w:val="24"/>
        </w:rPr>
        <w:t xml:space="preserve"> w godz. 7:30 – 15:30 lub </w:t>
      </w:r>
      <w:r>
        <w:rPr>
          <w:rFonts w:ascii="Arial" w:hAnsi="Arial" w:cs="Arial"/>
          <w:sz w:val="24"/>
          <w:szCs w:val="24"/>
        </w:rPr>
        <w:t>za pośrednictwem poczty e-mail.</w:t>
      </w:r>
    </w:p>
    <w:p w14:paraId="79125DD7" w14:textId="77777777" w:rsidR="006B171C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 xml:space="preserve">7. </w:t>
      </w:r>
      <w:r w:rsidR="006B171C" w:rsidRPr="006B171C">
        <w:rPr>
          <w:rFonts w:ascii="Arial" w:hAnsi="Arial" w:cs="Arial"/>
          <w:sz w:val="24"/>
          <w:szCs w:val="24"/>
        </w:rPr>
        <w:t>Wszelkie zużyte części oraz opakowania po częściach zabierane są przez Wykonawcę.</w:t>
      </w:r>
    </w:p>
    <w:p w14:paraId="16FCCCC5" w14:textId="50A6EE6D" w:rsidR="002E1DA5" w:rsidRPr="00E6687C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 xml:space="preserve">8. Zamawiający zobowiązany jest w trakcie obowiązywania niniejszej umowy używać wyłącznie materiałów eksploatacyjnych i części zamiennych, które zostały dostarczone przez Wykonawcę. </w:t>
      </w:r>
    </w:p>
    <w:p w14:paraId="7B487123" w14:textId="77777777" w:rsidR="002E1DA5" w:rsidRPr="00E6687C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>9. Wykonawca po upływie okresu umowy odbierze przedmiot dzierżawy z miejsc ich instalacji na własny koszt.</w:t>
      </w:r>
    </w:p>
    <w:p w14:paraId="2529482C" w14:textId="77777777" w:rsidR="002E1DA5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3021A9">
        <w:rPr>
          <w:rFonts w:ascii="Arial" w:hAnsi="Arial" w:cs="Arial"/>
          <w:sz w:val="24"/>
          <w:szCs w:val="24"/>
        </w:rPr>
        <w:t xml:space="preserve">. Zamawiający dopuszcza zmianę miejsca instalacji urządzeń w czasie trwania umowy pomiędzy lokalizacjami wskazanymi w § 1 ust. 1 </w:t>
      </w:r>
      <w:r>
        <w:rPr>
          <w:rFonts w:ascii="Arial" w:hAnsi="Arial" w:cs="Arial"/>
          <w:sz w:val="24"/>
          <w:szCs w:val="24"/>
        </w:rPr>
        <w:t>U</w:t>
      </w:r>
      <w:r w:rsidRPr="003021A9">
        <w:rPr>
          <w:rFonts w:ascii="Arial" w:hAnsi="Arial" w:cs="Arial"/>
          <w:sz w:val="24"/>
          <w:szCs w:val="24"/>
        </w:rPr>
        <w:t>mowy. W takiej sytuacji Wykonawca przewiezie na własny koszt wskazane urządzenie.</w:t>
      </w:r>
    </w:p>
    <w:p w14:paraId="3BC28E96" w14:textId="08E9FA31" w:rsidR="002E1DA5" w:rsidRPr="003021A9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>11. Wykonawca, będący wytwórcą odpadów, zgodnie z ustawą z dnia 14 grudnia 2012 roku o odpadach (Dz.U. z 202</w:t>
      </w:r>
      <w:r w:rsidR="00515BFE">
        <w:rPr>
          <w:rFonts w:ascii="Arial" w:hAnsi="Arial" w:cs="Arial"/>
          <w:sz w:val="24"/>
          <w:szCs w:val="24"/>
        </w:rPr>
        <w:t>4</w:t>
      </w:r>
      <w:r w:rsidRPr="00E6687C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1</w:t>
      </w:r>
      <w:r w:rsidR="00515BFE">
        <w:rPr>
          <w:rFonts w:ascii="Arial" w:hAnsi="Arial" w:cs="Arial"/>
          <w:sz w:val="24"/>
          <w:szCs w:val="24"/>
        </w:rPr>
        <w:t>914</w:t>
      </w:r>
      <w:r w:rsidRPr="00E6687C">
        <w:rPr>
          <w:rFonts w:ascii="Arial" w:hAnsi="Arial" w:cs="Arial"/>
          <w:sz w:val="24"/>
          <w:szCs w:val="24"/>
        </w:rPr>
        <w:t>), zobowiązuje się utylizować zużyte tonery i materiały eksploatacyjne zgodnie z obowiązującymi przepisami prawa.</w:t>
      </w:r>
    </w:p>
    <w:p w14:paraId="69674343" w14:textId="77777777" w:rsidR="003021A9" w:rsidRPr="003021A9" w:rsidRDefault="003021A9" w:rsidP="003021A9">
      <w:pPr>
        <w:rPr>
          <w:rFonts w:ascii="Arial" w:hAnsi="Arial" w:cs="Arial"/>
          <w:sz w:val="24"/>
          <w:szCs w:val="24"/>
        </w:rPr>
      </w:pPr>
    </w:p>
    <w:sectPr w:rsidR="003021A9" w:rsidRPr="003021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2751" w14:textId="77777777" w:rsidR="00B4292E" w:rsidRDefault="00B4292E" w:rsidP="006D72A1">
      <w:pPr>
        <w:spacing w:after="0" w:line="240" w:lineRule="auto"/>
      </w:pPr>
      <w:r>
        <w:separator/>
      </w:r>
    </w:p>
  </w:endnote>
  <w:endnote w:type="continuationSeparator" w:id="0">
    <w:p w14:paraId="21749096" w14:textId="77777777" w:rsidR="00B4292E" w:rsidRDefault="00B4292E" w:rsidP="006D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747670"/>
      <w:docPartObj>
        <w:docPartGallery w:val="Page Numbers (Bottom of Page)"/>
        <w:docPartUnique/>
      </w:docPartObj>
    </w:sdtPr>
    <w:sdtContent>
      <w:p w14:paraId="4F57238E" w14:textId="77777777" w:rsidR="008E5A3D" w:rsidRDefault="008E5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BF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5D0" w14:textId="77777777" w:rsidR="00B4292E" w:rsidRDefault="00B4292E" w:rsidP="006D72A1">
      <w:pPr>
        <w:spacing w:after="0" w:line="240" w:lineRule="auto"/>
      </w:pPr>
      <w:r>
        <w:separator/>
      </w:r>
    </w:p>
  </w:footnote>
  <w:footnote w:type="continuationSeparator" w:id="0">
    <w:p w14:paraId="414ABE5E" w14:textId="77777777" w:rsidR="00B4292E" w:rsidRDefault="00B4292E" w:rsidP="006D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1901" w14:textId="2DCC2B26" w:rsidR="006D72A1" w:rsidRPr="006D72A1" w:rsidRDefault="006D72A1" w:rsidP="006D72A1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>Załącznik nr 1 do Zapytania ofertowego</w:t>
    </w:r>
    <w:r w:rsidR="00182774">
      <w:rPr>
        <w:rFonts w:ascii="Arial" w:hAnsi="Arial" w:cs="Arial"/>
        <w:sz w:val="16"/>
        <w:szCs w:val="16"/>
      </w:rPr>
      <w:t>/Umowy</w:t>
    </w:r>
    <w:r w:rsidR="002F78FA">
      <w:rPr>
        <w:rFonts w:ascii="Arial" w:hAnsi="Arial" w:cs="Arial"/>
        <w:sz w:val="16"/>
        <w:szCs w:val="16"/>
      </w:rPr>
      <w:t xml:space="preserve"> nr </w:t>
    </w:r>
    <w:r w:rsidR="002F78FA" w:rsidRPr="002F78FA">
      <w:rPr>
        <w:rFonts w:ascii="Arial" w:hAnsi="Arial" w:cs="Arial"/>
        <w:sz w:val="16"/>
        <w:szCs w:val="16"/>
      </w:rPr>
      <w:t>3005-7.262.</w:t>
    </w:r>
    <w:r w:rsidR="00515BFE">
      <w:rPr>
        <w:rFonts w:ascii="Arial" w:hAnsi="Arial" w:cs="Arial"/>
        <w:sz w:val="16"/>
        <w:szCs w:val="16"/>
      </w:rPr>
      <w:t>4</w:t>
    </w:r>
    <w:r w:rsidR="002F78FA" w:rsidRPr="002F78FA">
      <w:rPr>
        <w:rFonts w:ascii="Arial" w:hAnsi="Arial" w:cs="Arial"/>
        <w:sz w:val="16"/>
        <w:szCs w:val="16"/>
      </w:rPr>
      <w:t>.202</w:t>
    </w:r>
    <w:r w:rsidR="00515BFE">
      <w:rPr>
        <w:rFonts w:ascii="Arial" w:hAnsi="Arial" w:cs="Arial"/>
        <w:sz w:val="16"/>
        <w:szCs w:val="16"/>
      </w:rPr>
      <w:t>5</w:t>
    </w:r>
  </w:p>
  <w:p w14:paraId="6123058A" w14:textId="77777777" w:rsidR="006D72A1" w:rsidRDefault="006D72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767"/>
    <w:multiLevelType w:val="hybridMultilevel"/>
    <w:tmpl w:val="C4883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671679">
    <w:abstractNumId w:val="2"/>
  </w:num>
  <w:num w:numId="2" w16cid:durableId="636686765">
    <w:abstractNumId w:val="1"/>
  </w:num>
  <w:num w:numId="3" w16cid:durableId="186686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4D"/>
    <w:rsid w:val="000029E9"/>
    <w:rsid w:val="0001532E"/>
    <w:rsid w:val="00016924"/>
    <w:rsid w:val="00034520"/>
    <w:rsid w:val="0004106D"/>
    <w:rsid w:val="00050C7B"/>
    <w:rsid w:val="000865DB"/>
    <w:rsid w:val="000A206E"/>
    <w:rsid w:val="000A32E6"/>
    <w:rsid w:val="000F77A9"/>
    <w:rsid w:val="001105FF"/>
    <w:rsid w:val="00114D4B"/>
    <w:rsid w:val="00140A1D"/>
    <w:rsid w:val="001514F6"/>
    <w:rsid w:val="00153730"/>
    <w:rsid w:val="00161AF6"/>
    <w:rsid w:val="00174F37"/>
    <w:rsid w:val="00182774"/>
    <w:rsid w:val="001A0377"/>
    <w:rsid w:val="001B3C69"/>
    <w:rsid w:val="001E26A1"/>
    <w:rsid w:val="00216E66"/>
    <w:rsid w:val="00221341"/>
    <w:rsid w:val="00225248"/>
    <w:rsid w:val="00226EC1"/>
    <w:rsid w:val="00230E77"/>
    <w:rsid w:val="00232B8D"/>
    <w:rsid w:val="00234E70"/>
    <w:rsid w:val="002655CD"/>
    <w:rsid w:val="00266F58"/>
    <w:rsid w:val="00273978"/>
    <w:rsid w:val="002E1DA5"/>
    <w:rsid w:val="002F3FFC"/>
    <w:rsid w:val="002F78FA"/>
    <w:rsid w:val="003021A9"/>
    <w:rsid w:val="00305D83"/>
    <w:rsid w:val="0032244D"/>
    <w:rsid w:val="003226B2"/>
    <w:rsid w:val="00331201"/>
    <w:rsid w:val="00331FCD"/>
    <w:rsid w:val="00332C8F"/>
    <w:rsid w:val="0033362D"/>
    <w:rsid w:val="003410C1"/>
    <w:rsid w:val="003638E9"/>
    <w:rsid w:val="0037773A"/>
    <w:rsid w:val="00384C98"/>
    <w:rsid w:val="00390C38"/>
    <w:rsid w:val="003A4ACD"/>
    <w:rsid w:val="003B1A3E"/>
    <w:rsid w:val="003B6E9C"/>
    <w:rsid w:val="003B784C"/>
    <w:rsid w:val="003C2388"/>
    <w:rsid w:val="003C7417"/>
    <w:rsid w:val="00417295"/>
    <w:rsid w:val="004205A0"/>
    <w:rsid w:val="00423FE6"/>
    <w:rsid w:val="00433BB4"/>
    <w:rsid w:val="004604EE"/>
    <w:rsid w:val="00474561"/>
    <w:rsid w:val="00485806"/>
    <w:rsid w:val="004C4707"/>
    <w:rsid w:val="004D5176"/>
    <w:rsid w:val="004D5D67"/>
    <w:rsid w:val="004D7AFF"/>
    <w:rsid w:val="004E3913"/>
    <w:rsid w:val="004F76A1"/>
    <w:rsid w:val="00507315"/>
    <w:rsid w:val="005110CE"/>
    <w:rsid w:val="00511226"/>
    <w:rsid w:val="00515BFE"/>
    <w:rsid w:val="00537029"/>
    <w:rsid w:val="00547ED1"/>
    <w:rsid w:val="0055107D"/>
    <w:rsid w:val="00554B4A"/>
    <w:rsid w:val="005768DB"/>
    <w:rsid w:val="0058381C"/>
    <w:rsid w:val="005A5FAB"/>
    <w:rsid w:val="005D3F3E"/>
    <w:rsid w:val="005E0D90"/>
    <w:rsid w:val="005F13D6"/>
    <w:rsid w:val="005F67B1"/>
    <w:rsid w:val="005F690E"/>
    <w:rsid w:val="0060390E"/>
    <w:rsid w:val="006044EB"/>
    <w:rsid w:val="0060731A"/>
    <w:rsid w:val="00613893"/>
    <w:rsid w:val="0062640F"/>
    <w:rsid w:val="00634280"/>
    <w:rsid w:val="006A7162"/>
    <w:rsid w:val="006B171C"/>
    <w:rsid w:val="006B1729"/>
    <w:rsid w:val="006B3A6A"/>
    <w:rsid w:val="006B54E7"/>
    <w:rsid w:val="006C3EB6"/>
    <w:rsid w:val="006D72A1"/>
    <w:rsid w:val="006E0B8E"/>
    <w:rsid w:val="006E6B64"/>
    <w:rsid w:val="006E6EED"/>
    <w:rsid w:val="006F180D"/>
    <w:rsid w:val="006F6F9C"/>
    <w:rsid w:val="0070300D"/>
    <w:rsid w:val="007234B0"/>
    <w:rsid w:val="00731BF3"/>
    <w:rsid w:val="00733904"/>
    <w:rsid w:val="007443BD"/>
    <w:rsid w:val="007763B9"/>
    <w:rsid w:val="00786027"/>
    <w:rsid w:val="007918D2"/>
    <w:rsid w:val="00791D22"/>
    <w:rsid w:val="00796E90"/>
    <w:rsid w:val="007A2635"/>
    <w:rsid w:val="007A3435"/>
    <w:rsid w:val="007C1552"/>
    <w:rsid w:val="007D4F31"/>
    <w:rsid w:val="007E08DF"/>
    <w:rsid w:val="007F5A79"/>
    <w:rsid w:val="00800DF1"/>
    <w:rsid w:val="00806A3A"/>
    <w:rsid w:val="00837C59"/>
    <w:rsid w:val="00852054"/>
    <w:rsid w:val="00852E85"/>
    <w:rsid w:val="00871504"/>
    <w:rsid w:val="00885791"/>
    <w:rsid w:val="008A1DF3"/>
    <w:rsid w:val="008A3E5E"/>
    <w:rsid w:val="008B2BB3"/>
    <w:rsid w:val="008C23CD"/>
    <w:rsid w:val="008C2C37"/>
    <w:rsid w:val="008C3031"/>
    <w:rsid w:val="008C43DE"/>
    <w:rsid w:val="008E5A3D"/>
    <w:rsid w:val="0090291F"/>
    <w:rsid w:val="00912510"/>
    <w:rsid w:val="00922A99"/>
    <w:rsid w:val="00927AF1"/>
    <w:rsid w:val="00930E34"/>
    <w:rsid w:val="00945DBD"/>
    <w:rsid w:val="009501C7"/>
    <w:rsid w:val="00951BF3"/>
    <w:rsid w:val="00957198"/>
    <w:rsid w:val="00957269"/>
    <w:rsid w:val="0096032B"/>
    <w:rsid w:val="00996D7C"/>
    <w:rsid w:val="009B5DD3"/>
    <w:rsid w:val="009C6908"/>
    <w:rsid w:val="009C749E"/>
    <w:rsid w:val="00A1053C"/>
    <w:rsid w:val="00A13C74"/>
    <w:rsid w:val="00A1665A"/>
    <w:rsid w:val="00A2181D"/>
    <w:rsid w:val="00A41566"/>
    <w:rsid w:val="00AA013B"/>
    <w:rsid w:val="00AC4168"/>
    <w:rsid w:val="00AC44FB"/>
    <w:rsid w:val="00AD074C"/>
    <w:rsid w:val="00AD20D6"/>
    <w:rsid w:val="00AE0F11"/>
    <w:rsid w:val="00B05AA7"/>
    <w:rsid w:val="00B05B51"/>
    <w:rsid w:val="00B4292E"/>
    <w:rsid w:val="00B43782"/>
    <w:rsid w:val="00B503ED"/>
    <w:rsid w:val="00B54851"/>
    <w:rsid w:val="00B67697"/>
    <w:rsid w:val="00B719CB"/>
    <w:rsid w:val="00BB27CE"/>
    <w:rsid w:val="00BD19FF"/>
    <w:rsid w:val="00BF2849"/>
    <w:rsid w:val="00C0469C"/>
    <w:rsid w:val="00C14481"/>
    <w:rsid w:val="00C52581"/>
    <w:rsid w:val="00C54A3D"/>
    <w:rsid w:val="00CA3ABB"/>
    <w:rsid w:val="00CB0016"/>
    <w:rsid w:val="00CE57BE"/>
    <w:rsid w:val="00CF57E5"/>
    <w:rsid w:val="00D05471"/>
    <w:rsid w:val="00D06540"/>
    <w:rsid w:val="00D304E9"/>
    <w:rsid w:val="00D37759"/>
    <w:rsid w:val="00D6250A"/>
    <w:rsid w:val="00D863E2"/>
    <w:rsid w:val="00DA0382"/>
    <w:rsid w:val="00DE1A1B"/>
    <w:rsid w:val="00DE337A"/>
    <w:rsid w:val="00DE3B60"/>
    <w:rsid w:val="00DE4341"/>
    <w:rsid w:val="00DE7203"/>
    <w:rsid w:val="00DF2837"/>
    <w:rsid w:val="00E10A0C"/>
    <w:rsid w:val="00E11C19"/>
    <w:rsid w:val="00E20377"/>
    <w:rsid w:val="00E30127"/>
    <w:rsid w:val="00E752D2"/>
    <w:rsid w:val="00E86FDA"/>
    <w:rsid w:val="00EA0BD6"/>
    <w:rsid w:val="00EA0DDB"/>
    <w:rsid w:val="00EA29B9"/>
    <w:rsid w:val="00EC4AAF"/>
    <w:rsid w:val="00F23C0C"/>
    <w:rsid w:val="00F40A0A"/>
    <w:rsid w:val="00F5169B"/>
    <w:rsid w:val="00F57E46"/>
    <w:rsid w:val="00F623FC"/>
    <w:rsid w:val="00F83EA1"/>
    <w:rsid w:val="00FC5545"/>
    <w:rsid w:val="00FC6C61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C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2025-04-04T12:14:00Z</dcterms:created>
  <dcterms:modified xsi:type="dcterms:W3CDTF">2025-04-04T12:17:00Z</dcterms:modified>
</cp:coreProperties>
</file>