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87414" w14:textId="25C14984" w:rsidR="00326628" w:rsidRDefault="003347DD" w:rsidP="00A65304">
      <w:pPr>
        <w:tabs>
          <w:tab w:val="left" w:pos="750"/>
        </w:tabs>
        <w:rPr>
          <w:b/>
          <w:sz w:val="32"/>
          <w:szCs w:val="32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0F8A6D1" wp14:editId="24C1B0AF">
            <wp:simplePos x="0" y="0"/>
            <wp:positionH relativeFrom="page">
              <wp:posOffset>500380</wp:posOffset>
            </wp:positionH>
            <wp:positionV relativeFrom="paragraph">
              <wp:posOffset>376555</wp:posOffset>
            </wp:positionV>
            <wp:extent cx="1498600" cy="730885"/>
            <wp:effectExtent l="0" t="0" r="6350" b="0"/>
            <wp:wrapSquare wrapText="bothSides"/>
            <wp:docPr id="15" name="Immagine 15" descr="sistema alessandro:Users:alessandro:Desktop:Promos Italia:carta intestata promos italia:carta intestata per doc word:testa carta intestata Promos It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 alessandro:Users:alessandro:Desktop:Promos Italia:carta intestata promos italia:carta intestata per doc word:testa carta intestata Promos Itali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73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63A1D" w14:textId="016AE9A9" w:rsidR="00A65304" w:rsidRDefault="003347DD" w:rsidP="003347DD">
      <w:pPr>
        <w:tabs>
          <w:tab w:val="left" w:pos="750"/>
        </w:tabs>
        <w:rPr>
          <w:b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3E3AE045" wp14:editId="097743E9">
            <wp:extent cx="1209675" cy="692150"/>
            <wp:effectExtent l="0" t="0" r="9525" b="0"/>
            <wp:docPr id="36812938" name="Immagine 1" descr="Il Consolato Polacco al nostro fianco - Edith The Mov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Consolato Polacco al nostro fianco - Edith The Mov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123" cy="71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BEA">
        <w:rPr>
          <w:b/>
          <w:sz w:val="32"/>
          <w:szCs w:val="32"/>
          <w:lang w:val="en-GB"/>
        </w:rPr>
        <w:t xml:space="preserve"> </w:t>
      </w:r>
      <w:r w:rsidR="00D5466C">
        <w:rPr>
          <w:b/>
          <w:sz w:val="32"/>
          <w:szCs w:val="32"/>
          <w:lang w:val="en-GB"/>
        </w:rPr>
        <w:t xml:space="preserve">   </w:t>
      </w:r>
      <w:r>
        <w:rPr>
          <w:b/>
          <w:sz w:val="32"/>
          <w:szCs w:val="32"/>
          <w:lang w:val="en-GB"/>
        </w:rPr>
        <w:t xml:space="preserve">  </w:t>
      </w:r>
      <w:r w:rsidR="00D5466C">
        <w:rPr>
          <w:b/>
          <w:sz w:val="32"/>
          <w:szCs w:val="32"/>
          <w:lang w:val="en-GB"/>
        </w:rPr>
        <w:t xml:space="preserve">  </w:t>
      </w:r>
      <w:r>
        <w:rPr>
          <w:b/>
          <w:sz w:val="32"/>
          <w:szCs w:val="32"/>
          <w:lang w:val="en-GB"/>
        </w:rPr>
        <w:t xml:space="preserve">   </w:t>
      </w:r>
      <w:r w:rsidR="00D5466C">
        <w:rPr>
          <w:b/>
          <w:sz w:val="32"/>
          <w:szCs w:val="32"/>
          <w:lang w:val="en-GB"/>
        </w:rPr>
        <w:t xml:space="preserve"> </w:t>
      </w:r>
      <w:r>
        <w:rPr>
          <w:b/>
          <w:noProof/>
          <w:sz w:val="32"/>
          <w:szCs w:val="32"/>
          <w:lang w:val="en-GB"/>
        </w:rPr>
        <w:drawing>
          <wp:inline distT="0" distB="0" distL="0" distR="0" wp14:anchorId="1C9FA2F8" wp14:editId="2142691F">
            <wp:extent cx="1205247" cy="631372"/>
            <wp:effectExtent l="0" t="0" r="0" b="0"/>
            <wp:docPr id="37012825" name="Immagine 1" descr="Immagine che contiene testo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2825" name="Immagine 1" descr="Immagine che contiene testo, Carattere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43" cy="670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5466C">
        <w:rPr>
          <w:b/>
          <w:sz w:val="32"/>
          <w:szCs w:val="32"/>
          <w:lang w:val="en-GB"/>
        </w:rPr>
        <w:t xml:space="preserve">  </w:t>
      </w:r>
      <w:r>
        <w:rPr>
          <w:b/>
          <w:sz w:val="32"/>
          <w:szCs w:val="32"/>
          <w:lang w:val="en-GB"/>
        </w:rPr>
        <w:t xml:space="preserve">          </w:t>
      </w:r>
      <w:r w:rsidR="00D5466C">
        <w:rPr>
          <w:b/>
          <w:sz w:val="32"/>
          <w:szCs w:val="32"/>
          <w:lang w:val="en-GB"/>
        </w:rPr>
        <w:t xml:space="preserve"> </w:t>
      </w:r>
      <w:r w:rsidRPr="00955D24">
        <w:rPr>
          <w:noProof/>
          <w:lang w:val="en-GB"/>
        </w:rPr>
        <w:t xml:space="preserve"> </w:t>
      </w:r>
      <w:r>
        <w:rPr>
          <w:noProof/>
        </w:rPr>
        <w:drawing>
          <wp:inline distT="0" distB="0" distL="0" distR="0" wp14:anchorId="4B1E366D" wp14:editId="38A20907">
            <wp:extent cx="934082" cy="464166"/>
            <wp:effectExtent l="0" t="0" r="0" b="0"/>
            <wp:docPr id="51325284" name="Immagine 1" descr="Immagine che contiene bianco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5284" name="Immagine 1" descr="Immagine che contiene bianco, Carattere, design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107" cy="47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66C">
        <w:rPr>
          <w:b/>
          <w:sz w:val="32"/>
          <w:szCs w:val="32"/>
          <w:lang w:val="en-GB"/>
        </w:rPr>
        <w:t xml:space="preserve">             </w:t>
      </w:r>
      <w:r w:rsidR="00362BEA">
        <w:rPr>
          <w:b/>
          <w:sz w:val="32"/>
          <w:szCs w:val="32"/>
          <w:lang w:val="en-GB"/>
        </w:rPr>
        <w:t xml:space="preserve"> </w:t>
      </w:r>
      <w:r w:rsidR="00D5466C">
        <w:rPr>
          <w:b/>
          <w:sz w:val="32"/>
          <w:szCs w:val="32"/>
          <w:lang w:val="en-GB"/>
        </w:rPr>
        <w:t xml:space="preserve">        </w:t>
      </w:r>
      <w:r w:rsidR="00362BEA">
        <w:rPr>
          <w:b/>
          <w:sz w:val="32"/>
          <w:szCs w:val="32"/>
          <w:lang w:val="en-GB"/>
        </w:rPr>
        <w:t xml:space="preserve">    </w:t>
      </w:r>
      <w:r w:rsidR="0081190A">
        <w:rPr>
          <w:b/>
          <w:sz w:val="32"/>
          <w:szCs w:val="32"/>
          <w:lang w:val="en-GB"/>
        </w:rPr>
        <w:t xml:space="preserve">  </w:t>
      </w:r>
      <w:r w:rsidR="00362BEA">
        <w:rPr>
          <w:b/>
          <w:sz w:val="32"/>
          <w:szCs w:val="32"/>
          <w:lang w:val="en-GB"/>
        </w:rPr>
        <w:t xml:space="preserve"> </w:t>
      </w:r>
      <w:r w:rsidR="0081190A">
        <w:rPr>
          <w:b/>
          <w:sz w:val="32"/>
          <w:szCs w:val="32"/>
          <w:lang w:val="en-GB"/>
        </w:rPr>
        <w:t xml:space="preserve">  </w:t>
      </w:r>
      <w:r w:rsidR="00362BEA">
        <w:rPr>
          <w:b/>
          <w:sz w:val="32"/>
          <w:szCs w:val="32"/>
          <w:lang w:val="en-GB"/>
        </w:rPr>
        <w:t xml:space="preserve">  </w:t>
      </w:r>
      <w:r w:rsidR="00A65304">
        <w:rPr>
          <w:b/>
          <w:sz w:val="32"/>
          <w:szCs w:val="32"/>
          <w:lang w:val="en-GB"/>
        </w:rPr>
        <w:tab/>
      </w:r>
    </w:p>
    <w:p w14:paraId="44850632" w14:textId="77777777" w:rsidR="00CA75A2" w:rsidRDefault="00CA75A2" w:rsidP="00CA75A2">
      <w:pPr>
        <w:spacing w:after="0" w:line="240" w:lineRule="auto"/>
        <w:ind w:left="284" w:hanging="709"/>
        <w:jc w:val="center"/>
        <w:rPr>
          <w:b/>
          <w:sz w:val="28"/>
          <w:szCs w:val="28"/>
          <w:lang w:val="en-GB"/>
        </w:rPr>
      </w:pPr>
    </w:p>
    <w:p w14:paraId="573CD8FA" w14:textId="3E4B7D50" w:rsidR="00A65304" w:rsidRPr="00CA75A2" w:rsidRDefault="00A65304" w:rsidP="00CA75A2">
      <w:pPr>
        <w:spacing w:after="0" w:line="240" w:lineRule="auto"/>
        <w:ind w:left="284" w:hanging="709"/>
        <w:jc w:val="center"/>
        <w:rPr>
          <w:b/>
          <w:sz w:val="28"/>
          <w:szCs w:val="28"/>
          <w:lang w:val="en-GB"/>
        </w:rPr>
      </w:pPr>
      <w:r w:rsidRPr="00CA75A2">
        <w:rPr>
          <w:b/>
          <w:sz w:val="28"/>
          <w:szCs w:val="28"/>
          <w:lang w:val="en-GB"/>
        </w:rPr>
        <w:t>ITALY-</w:t>
      </w:r>
      <w:r w:rsidR="00CA75A2">
        <w:rPr>
          <w:b/>
          <w:sz w:val="28"/>
          <w:szCs w:val="28"/>
          <w:lang w:val="en-GB"/>
        </w:rPr>
        <w:t>P</w:t>
      </w:r>
      <w:r w:rsidRPr="00CA75A2">
        <w:rPr>
          <w:b/>
          <w:sz w:val="28"/>
          <w:szCs w:val="28"/>
          <w:lang w:val="en-GB"/>
        </w:rPr>
        <w:t xml:space="preserve">OLAND: ECONOMIC ALLIANCE </w:t>
      </w:r>
      <w:r w:rsidR="005D0E0D" w:rsidRPr="00CA75A2">
        <w:rPr>
          <w:b/>
          <w:sz w:val="28"/>
          <w:szCs w:val="28"/>
          <w:lang w:val="en-GB"/>
        </w:rPr>
        <w:t>G</w:t>
      </w:r>
      <w:r w:rsidRPr="00CA75A2">
        <w:rPr>
          <w:b/>
          <w:sz w:val="28"/>
          <w:szCs w:val="28"/>
          <w:lang w:val="en-GB"/>
        </w:rPr>
        <w:t>OING BEYOND EUROPE</w:t>
      </w:r>
    </w:p>
    <w:p w14:paraId="7EFA6F29" w14:textId="0D8A313B" w:rsidR="00D86112" w:rsidRPr="00CA75A2" w:rsidRDefault="00A65304" w:rsidP="00CA75A2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r w:rsidRPr="00CA75A2">
        <w:rPr>
          <w:b/>
          <w:sz w:val="24"/>
          <w:szCs w:val="24"/>
          <w:lang w:val="en-GB"/>
        </w:rPr>
        <w:t xml:space="preserve">Milan, </w:t>
      </w:r>
      <w:r w:rsidR="00CA75A2">
        <w:rPr>
          <w:b/>
          <w:sz w:val="24"/>
          <w:szCs w:val="24"/>
          <w:lang w:val="en-GB"/>
        </w:rPr>
        <w:t>S</w:t>
      </w:r>
      <w:r w:rsidR="005D0E0D" w:rsidRPr="00CA75A2">
        <w:rPr>
          <w:b/>
          <w:sz w:val="24"/>
          <w:szCs w:val="24"/>
          <w:lang w:val="en-GB"/>
        </w:rPr>
        <w:t>e</w:t>
      </w:r>
      <w:r w:rsidR="00CA75A2">
        <w:rPr>
          <w:b/>
          <w:sz w:val="24"/>
          <w:szCs w:val="24"/>
          <w:lang w:val="en-GB"/>
        </w:rPr>
        <w:t xml:space="preserve">ptember 14, </w:t>
      </w:r>
      <w:r w:rsidR="00D86112" w:rsidRPr="00CA75A2">
        <w:rPr>
          <w:b/>
          <w:sz w:val="24"/>
          <w:szCs w:val="24"/>
          <w:lang w:val="en-GB"/>
        </w:rPr>
        <w:t>2023</w:t>
      </w:r>
    </w:p>
    <w:p w14:paraId="011BAE32" w14:textId="04AE476F" w:rsidR="00A65304" w:rsidRPr="00CA75A2" w:rsidRDefault="00A65304" w:rsidP="00CA75A2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r w:rsidRPr="00CA75A2">
        <w:rPr>
          <w:b/>
          <w:sz w:val="24"/>
          <w:szCs w:val="24"/>
          <w:lang w:val="en-GB"/>
        </w:rPr>
        <w:t xml:space="preserve">Palazzo </w:t>
      </w:r>
      <w:proofErr w:type="spellStart"/>
      <w:r w:rsidRPr="00CA75A2">
        <w:rPr>
          <w:b/>
          <w:sz w:val="24"/>
          <w:szCs w:val="24"/>
          <w:lang w:val="en-GB"/>
        </w:rPr>
        <w:t>Giureconsulti</w:t>
      </w:r>
      <w:proofErr w:type="spellEnd"/>
      <w:r w:rsidRPr="00CA75A2">
        <w:rPr>
          <w:b/>
          <w:sz w:val="24"/>
          <w:szCs w:val="24"/>
          <w:lang w:val="en-GB"/>
        </w:rPr>
        <w:t xml:space="preserve"> – piazza Mercanti, 2 – Sala Terrazzo</w:t>
      </w:r>
    </w:p>
    <w:p w14:paraId="6F6B71ED" w14:textId="77777777" w:rsidR="00CA75A2" w:rsidRPr="00CA75A2" w:rsidRDefault="00CA75A2" w:rsidP="00C029B8">
      <w:pPr>
        <w:jc w:val="center"/>
        <w:rPr>
          <w:i/>
          <w:sz w:val="16"/>
          <w:szCs w:val="16"/>
          <w:u w:val="single"/>
          <w:lang w:val="en-GB"/>
        </w:rPr>
      </w:pPr>
    </w:p>
    <w:p w14:paraId="1DB9038B" w14:textId="243C4F99" w:rsidR="00405ED2" w:rsidRPr="00D86112" w:rsidRDefault="00461054" w:rsidP="00C029B8">
      <w:pPr>
        <w:jc w:val="center"/>
        <w:rPr>
          <w:i/>
          <w:u w:val="single"/>
          <w:lang w:val="en-GB"/>
        </w:rPr>
      </w:pPr>
      <w:r w:rsidRPr="00D86112">
        <w:rPr>
          <w:i/>
          <w:u w:val="single"/>
          <w:lang w:val="en-GB"/>
        </w:rPr>
        <w:t>Program</w:t>
      </w:r>
      <w:r w:rsidR="00075DCD" w:rsidRPr="00D86112">
        <w:rPr>
          <w:i/>
          <w:u w:val="single"/>
          <w:lang w:val="en-GB"/>
        </w:rPr>
        <w:t>me</w:t>
      </w:r>
    </w:p>
    <w:p w14:paraId="5DC9B047" w14:textId="585AF580" w:rsidR="00405ED2" w:rsidRPr="00D86112" w:rsidRDefault="00405ED2">
      <w:pPr>
        <w:rPr>
          <w:b/>
          <w:bCs/>
          <w:i/>
          <w:lang w:val="en-GB"/>
        </w:rPr>
      </w:pPr>
      <w:r w:rsidRPr="006547D4">
        <w:rPr>
          <w:b/>
          <w:bCs/>
          <w:lang w:val="en-GB"/>
        </w:rPr>
        <w:t>9.</w:t>
      </w:r>
      <w:r w:rsidR="00FE1C99">
        <w:rPr>
          <w:b/>
          <w:bCs/>
          <w:lang w:val="en-GB"/>
        </w:rPr>
        <w:t>3</w:t>
      </w:r>
      <w:r w:rsidRPr="006547D4">
        <w:rPr>
          <w:b/>
          <w:bCs/>
          <w:lang w:val="en-GB"/>
        </w:rPr>
        <w:t>0</w:t>
      </w:r>
      <w:r w:rsidR="00D86112">
        <w:rPr>
          <w:b/>
          <w:bCs/>
          <w:lang w:val="en-GB"/>
        </w:rPr>
        <w:tab/>
      </w:r>
      <w:r w:rsidRPr="00D86112">
        <w:rPr>
          <w:b/>
          <w:bCs/>
          <w:i/>
          <w:lang w:val="en-GB"/>
        </w:rPr>
        <w:t xml:space="preserve">Registration </w:t>
      </w:r>
    </w:p>
    <w:p w14:paraId="4DD0C01F" w14:textId="38F0FF78" w:rsidR="00405ED2" w:rsidRPr="006547D4" w:rsidRDefault="00FE1C99" w:rsidP="00A65304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10</w:t>
      </w:r>
      <w:r w:rsidR="00405ED2" w:rsidRPr="006547D4">
        <w:rPr>
          <w:b/>
          <w:bCs/>
          <w:lang w:val="en-GB"/>
        </w:rPr>
        <w:t>.</w:t>
      </w:r>
      <w:r>
        <w:rPr>
          <w:b/>
          <w:bCs/>
          <w:lang w:val="en-GB"/>
        </w:rPr>
        <w:t>0</w:t>
      </w:r>
      <w:r w:rsidR="00405ED2" w:rsidRPr="006547D4">
        <w:rPr>
          <w:b/>
          <w:bCs/>
          <w:lang w:val="en-GB"/>
        </w:rPr>
        <w:t>0</w:t>
      </w:r>
      <w:r w:rsidR="00D86112">
        <w:rPr>
          <w:b/>
          <w:bCs/>
          <w:lang w:val="en-GB"/>
        </w:rPr>
        <w:tab/>
      </w:r>
      <w:r w:rsidR="00405ED2" w:rsidRPr="00D86112">
        <w:rPr>
          <w:b/>
          <w:bCs/>
          <w:i/>
          <w:lang w:val="en-GB"/>
        </w:rPr>
        <w:t xml:space="preserve">Opening </w:t>
      </w:r>
      <w:r w:rsidR="00D86112">
        <w:rPr>
          <w:b/>
          <w:bCs/>
          <w:i/>
          <w:lang w:val="en-GB"/>
        </w:rPr>
        <w:t>addresses</w:t>
      </w:r>
    </w:p>
    <w:p w14:paraId="740E1B94" w14:textId="77777777" w:rsidR="00A65304" w:rsidRPr="00955D24" w:rsidRDefault="00A65304" w:rsidP="00A65304">
      <w:pPr>
        <w:spacing w:after="0" w:line="240" w:lineRule="auto"/>
        <w:ind w:left="708"/>
        <w:rPr>
          <w:b/>
          <w:sz w:val="16"/>
          <w:szCs w:val="16"/>
          <w:lang w:val="en-GB"/>
        </w:rPr>
      </w:pPr>
    </w:p>
    <w:p w14:paraId="38C44251" w14:textId="4EBB7B82" w:rsidR="00062376" w:rsidRPr="00955D24" w:rsidRDefault="00326628" w:rsidP="00A65304">
      <w:pPr>
        <w:spacing w:after="0" w:line="240" w:lineRule="auto"/>
        <w:ind w:left="708"/>
        <w:rPr>
          <w:lang w:val="en-GB"/>
        </w:rPr>
      </w:pPr>
      <w:r w:rsidRPr="00030A23">
        <w:rPr>
          <w:b/>
          <w:bCs/>
          <w:lang w:val="en-GB"/>
        </w:rPr>
        <w:t>Federico Maria Bega</w:t>
      </w:r>
      <w:r>
        <w:rPr>
          <w:lang w:val="en-GB"/>
        </w:rPr>
        <w:t>, Chief Strategy Officer, Promos Italia</w:t>
      </w:r>
    </w:p>
    <w:p w14:paraId="58EC4374" w14:textId="2428284B" w:rsidR="00FE7689" w:rsidRPr="00D86112" w:rsidRDefault="00FE7689" w:rsidP="00A65304">
      <w:pPr>
        <w:spacing w:after="0" w:line="240" w:lineRule="auto"/>
        <w:ind w:left="708"/>
        <w:rPr>
          <w:lang w:val="en-GB"/>
        </w:rPr>
      </w:pPr>
      <w:r w:rsidRPr="00D86112">
        <w:rPr>
          <w:b/>
          <w:lang w:val="en-GB"/>
        </w:rPr>
        <w:t>Anna Golec-Mastroianni</w:t>
      </w:r>
      <w:r w:rsidR="00482155" w:rsidRPr="00D86112">
        <w:rPr>
          <w:lang w:val="en-GB"/>
        </w:rPr>
        <w:t xml:space="preserve">, </w:t>
      </w:r>
      <w:r w:rsidRPr="00D86112">
        <w:rPr>
          <w:bCs/>
          <w:lang w:val="en-GB"/>
        </w:rPr>
        <w:t>Consul General of the Republic of Poland in Milan</w:t>
      </w:r>
      <w:r w:rsidRPr="00D86112">
        <w:rPr>
          <w:lang w:val="en-GB"/>
        </w:rPr>
        <w:t xml:space="preserve"> </w:t>
      </w:r>
    </w:p>
    <w:p w14:paraId="2D7FFD83" w14:textId="37FB622F" w:rsidR="00FE7689" w:rsidRPr="00D86112" w:rsidRDefault="001963FF" w:rsidP="00A65304">
      <w:pPr>
        <w:spacing w:after="0" w:line="240" w:lineRule="auto"/>
        <w:ind w:left="708"/>
        <w:rPr>
          <w:lang w:val="en-GB"/>
        </w:rPr>
      </w:pPr>
      <w:r w:rsidRPr="00030A23">
        <w:rPr>
          <w:b/>
          <w:bCs/>
          <w:lang w:val="en-GB"/>
        </w:rPr>
        <w:t>Chiara Fanali</w:t>
      </w:r>
      <w:r>
        <w:rPr>
          <w:lang w:val="en-GB"/>
        </w:rPr>
        <w:t>, Director, International Affairs and Foreign Trade Department Assolombarda</w:t>
      </w:r>
    </w:p>
    <w:p w14:paraId="1731D39C" w14:textId="7A711E30" w:rsidR="00FE7689" w:rsidRDefault="00FE7689" w:rsidP="00A65304">
      <w:pPr>
        <w:spacing w:after="0" w:line="240" w:lineRule="auto"/>
        <w:ind w:left="708"/>
        <w:rPr>
          <w:lang w:val="en-GB"/>
        </w:rPr>
      </w:pPr>
      <w:r w:rsidRPr="00D86112">
        <w:rPr>
          <w:b/>
          <w:lang w:val="en-GB"/>
        </w:rPr>
        <w:t>Aleksander Siemaszko</w:t>
      </w:r>
      <w:r w:rsidRPr="00D86112">
        <w:rPr>
          <w:lang w:val="en-GB"/>
        </w:rPr>
        <w:t xml:space="preserve">, </w:t>
      </w:r>
      <w:r w:rsidRPr="00D86112">
        <w:rPr>
          <w:iCs/>
          <w:lang w:val="en-GB"/>
        </w:rPr>
        <w:t>Deputy Director</w:t>
      </w:r>
      <w:r w:rsidRPr="00D86112">
        <w:rPr>
          <w:lang w:val="en-GB"/>
        </w:rPr>
        <w:t xml:space="preserve">, </w:t>
      </w:r>
      <w:r w:rsidRPr="00D86112">
        <w:rPr>
          <w:bCs/>
          <w:lang w:val="en-GB"/>
        </w:rPr>
        <w:t>Department f</w:t>
      </w:r>
      <w:r w:rsidR="009625CE">
        <w:rPr>
          <w:bCs/>
          <w:lang w:val="en-GB"/>
        </w:rPr>
        <w:t>or</w:t>
      </w:r>
      <w:r w:rsidRPr="00D86112">
        <w:rPr>
          <w:bCs/>
          <w:lang w:val="en-GB"/>
        </w:rPr>
        <w:t xml:space="preserve"> International Trade </w:t>
      </w:r>
      <w:r w:rsidR="009625CE">
        <w:rPr>
          <w:bCs/>
          <w:lang w:val="en-GB"/>
        </w:rPr>
        <w:t xml:space="preserve">and Cooperation, </w:t>
      </w:r>
      <w:bookmarkStart w:id="0" w:name="_GoBack"/>
      <w:bookmarkEnd w:id="0"/>
      <w:r w:rsidRPr="00D86112">
        <w:rPr>
          <w:bCs/>
          <w:lang w:val="en-GB"/>
        </w:rPr>
        <w:t>Ministry of Development and Technology</w:t>
      </w:r>
      <w:r w:rsidRPr="00D86112">
        <w:rPr>
          <w:lang w:val="en-GB"/>
        </w:rPr>
        <w:t xml:space="preserve">, Poland </w:t>
      </w:r>
    </w:p>
    <w:p w14:paraId="5E2AE1F2" w14:textId="77777777" w:rsidR="00A65304" w:rsidRPr="00CA75A2" w:rsidRDefault="00A65304" w:rsidP="00CC152D">
      <w:pPr>
        <w:rPr>
          <w:b/>
          <w:bCs/>
          <w:sz w:val="16"/>
          <w:szCs w:val="16"/>
          <w:lang w:val="en-GB"/>
        </w:rPr>
      </w:pPr>
    </w:p>
    <w:p w14:paraId="2055CAE2" w14:textId="1C43EDB5" w:rsidR="00CC152D" w:rsidRPr="00075DCD" w:rsidRDefault="003E6368" w:rsidP="00CC152D">
      <w:pPr>
        <w:rPr>
          <w:lang w:val="en-GB"/>
        </w:rPr>
      </w:pPr>
      <w:r w:rsidRPr="00075DCD">
        <w:rPr>
          <w:b/>
          <w:bCs/>
          <w:lang w:val="en-GB"/>
        </w:rPr>
        <w:t>1</w:t>
      </w:r>
      <w:r w:rsidR="00A221B2" w:rsidRPr="00075DCD">
        <w:rPr>
          <w:b/>
          <w:bCs/>
          <w:lang w:val="en-GB"/>
        </w:rPr>
        <w:t>1</w:t>
      </w:r>
      <w:r w:rsidRPr="00075DCD">
        <w:rPr>
          <w:b/>
          <w:bCs/>
          <w:lang w:val="en-GB"/>
        </w:rPr>
        <w:t>.</w:t>
      </w:r>
      <w:r w:rsidR="00A221B2" w:rsidRPr="00075DCD">
        <w:rPr>
          <w:b/>
          <w:bCs/>
          <w:lang w:val="en-GB"/>
        </w:rPr>
        <w:t>00</w:t>
      </w:r>
      <w:r w:rsidR="006547D4" w:rsidRPr="00075DCD">
        <w:rPr>
          <w:b/>
          <w:bCs/>
          <w:lang w:val="en-GB"/>
        </w:rPr>
        <w:t xml:space="preserve"> </w:t>
      </w:r>
      <w:r w:rsidR="006728F6">
        <w:rPr>
          <w:b/>
          <w:bCs/>
          <w:lang w:val="en-GB"/>
        </w:rPr>
        <w:tab/>
      </w:r>
      <w:r w:rsidR="006547D4" w:rsidRPr="00D86112">
        <w:rPr>
          <w:b/>
          <w:bCs/>
          <w:i/>
          <w:lang w:val="en-GB"/>
        </w:rPr>
        <w:t>Roun</w:t>
      </w:r>
      <w:r w:rsidR="00A2197E" w:rsidRPr="00D86112">
        <w:rPr>
          <w:b/>
          <w:bCs/>
          <w:i/>
          <w:lang w:val="en-GB"/>
        </w:rPr>
        <w:t xml:space="preserve">d </w:t>
      </w:r>
      <w:r w:rsidR="006547D4" w:rsidRPr="00D86112">
        <w:rPr>
          <w:b/>
          <w:bCs/>
          <w:i/>
          <w:lang w:val="en-GB"/>
        </w:rPr>
        <w:t>table</w:t>
      </w:r>
      <w:r w:rsidR="003B6D00" w:rsidRPr="00D86112">
        <w:rPr>
          <w:b/>
          <w:bCs/>
          <w:i/>
          <w:lang w:val="en-GB"/>
        </w:rPr>
        <w:t>s</w:t>
      </w:r>
      <w:r w:rsidR="006547D4" w:rsidRPr="00D86112">
        <w:rPr>
          <w:i/>
          <w:lang w:val="en-GB"/>
        </w:rPr>
        <w:t xml:space="preserve"> </w:t>
      </w:r>
      <w:r w:rsidR="008F36C8" w:rsidRPr="00D86112">
        <w:rPr>
          <w:b/>
          <w:bCs/>
          <w:i/>
          <w:lang w:val="en-GB"/>
        </w:rPr>
        <w:t>discussion</w:t>
      </w:r>
      <w:r w:rsidR="008F36C8">
        <w:rPr>
          <w:lang w:val="en-GB"/>
        </w:rPr>
        <w:t xml:space="preserve"> </w:t>
      </w:r>
    </w:p>
    <w:p w14:paraId="501C4760" w14:textId="764D40D3" w:rsidR="00A567F9" w:rsidRPr="00D86112" w:rsidRDefault="003B6D00" w:rsidP="00CC152D">
      <w:pPr>
        <w:rPr>
          <w:b/>
          <w:bCs/>
          <w:i/>
          <w:lang w:val="en-GB"/>
        </w:rPr>
      </w:pPr>
      <w:r w:rsidRPr="00075DCD">
        <w:rPr>
          <w:lang w:val="en-GB"/>
        </w:rPr>
        <w:tab/>
      </w:r>
      <w:r w:rsidR="00D6709A" w:rsidRPr="00D86112">
        <w:rPr>
          <w:b/>
          <w:bCs/>
          <w:i/>
          <w:lang w:val="en-GB"/>
        </w:rPr>
        <w:t xml:space="preserve">Italian subsidized finance instruments and Polish </w:t>
      </w:r>
      <w:r w:rsidR="008B3B59" w:rsidRPr="00D86112">
        <w:rPr>
          <w:b/>
          <w:bCs/>
          <w:i/>
          <w:lang w:val="en-GB"/>
        </w:rPr>
        <w:t>tools of support for enterprises</w:t>
      </w:r>
    </w:p>
    <w:p w14:paraId="1A272E21" w14:textId="34E7EB52" w:rsidR="00297E6D" w:rsidRPr="00075DCD" w:rsidRDefault="00297E6D" w:rsidP="005471F0">
      <w:pPr>
        <w:spacing w:after="0"/>
        <w:rPr>
          <w:lang w:val="en-GB"/>
        </w:rPr>
      </w:pPr>
      <w:r w:rsidRPr="00075DCD">
        <w:rPr>
          <w:lang w:val="en-GB"/>
        </w:rPr>
        <w:tab/>
      </w:r>
      <w:r w:rsidR="00D86112" w:rsidRPr="00D86112">
        <w:rPr>
          <w:b/>
          <w:lang w:val="en-GB"/>
        </w:rPr>
        <w:t>R</w:t>
      </w:r>
      <w:r w:rsidR="006B4B31">
        <w:rPr>
          <w:b/>
          <w:lang w:val="en-GB"/>
        </w:rPr>
        <w:t>epresentative</w:t>
      </w:r>
      <w:r w:rsidR="00D86112">
        <w:rPr>
          <w:lang w:val="en-GB"/>
        </w:rPr>
        <w:t xml:space="preserve">, </w:t>
      </w:r>
      <w:proofErr w:type="spellStart"/>
      <w:r w:rsidRPr="00075DCD">
        <w:rPr>
          <w:lang w:val="en-GB"/>
        </w:rPr>
        <w:t>Simest</w:t>
      </w:r>
      <w:proofErr w:type="spellEnd"/>
      <w:r w:rsidR="00C26C49">
        <w:rPr>
          <w:lang w:val="en-GB"/>
        </w:rPr>
        <w:t xml:space="preserve"> </w:t>
      </w:r>
      <w:r w:rsidR="00C26C49" w:rsidRPr="00075DCD">
        <w:rPr>
          <w:lang w:val="en-GB"/>
        </w:rPr>
        <w:t>(</w:t>
      </w:r>
      <w:r w:rsidR="00C26C49" w:rsidRPr="00075DCD">
        <w:rPr>
          <w:highlight w:val="yellow"/>
          <w:lang w:val="en-GB"/>
        </w:rPr>
        <w:t>tbc</w:t>
      </w:r>
      <w:r w:rsidR="00C26C49" w:rsidRPr="00075DCD">
        <w:rPr>
          <w:lang w:val="en-GB"/>
        </w:rPr>
        <w:t>)</w:t>
      </w:r>
    </w:p>
    <w:p w14:paraId="3E359997" w14:textId="210AA547" w:rsidR="00297E6D" w:rsidRPr="00075DCD" w:rsidRDefault="00297E6D" w:rsidP="0068209B">
      <w:pPr>
        <w:spacing w:after="0"/>
        <w:rPr>
          <w:lang w:val="en-GB"/>
        </w:rPr>
      </w:pPr>
      <w:r w:rsidRPr="00075DCD">
        <w:rPr>
          <w:lang w:val="en-GB"/>
        </w:rPr>
        <w:tab/>
      </w:r>
      <w:r w:rsidR="00501ABF" w:rsidRPr="00D86112">
        <w:rPr>
          <w:b/>
          <w:lang w:val="en-GB"/>
        </w:rPr>
        <w:t xml:space="preserve">Piotr </w:t>
      </w:r>
      <w:proofErr w:type="spellStart"/>
      <w:r w:rsidR="00501ABF" w:rsidRPr="00D86112">
        <w:rPr>
          <w:b/>
          <w:lang w:val="en-GB"/>
        </w:rPr>
        <w:t>Ciechowicz</w:t>
      </w:r>
      <w:proofErr w:type="spellEnd"/>
      <w:r w:rsidR="00D86112">
        <w:rPr>
          <w:b/>
          <w:lang w:val="en-GB"/>
        </w:rPr>
        <w:t xml:space="preserve">, </w:t>
      </w:r>
      <w:r w:rsidR="00501ABF">
        <w:rPr>
          <w:lang w:val="en-GB"/>
        </w:rPr>
        <w:t xml:space="preserve">Deputy President, </w:t>
      </w:r>
      <w:r w:rsidRPr="00075DCD">
        <w:rPr>
          <w:lang w:val="en-GB"/>
        </w:rPr>
        <w:t>Pomerania</w:t>
      </w:r>
      <w:r w:rsidR="00075DCD">
        <w:rPr>
          <w:lang w:val="en-GB"/>
        </w:rPr>
        <w:t>n Agency for Regional Developmen</w:t>
      </w:r>
      <w:r w:rsidR="00501ABF">
        <w:rPr>
          <w:lang w:val="en-GB"/>
        </w:rPr>
        <w:t>t</w:t>
      </w:r>
    </w:p>
    <w:p w14:paraId="58EFE720" w14:textId="0EE875A8" w:rsidR="00030A23" w:rsidRPr="00075DCD" w:rsidRDefault="00030A23" w:rsidP="00030A23">
      <w:pPr>
        <w:pStyle w:val="Akapitzlist"/>
        <w:spacing w:after="0"/>
        <w:rPr>
          <w:lang w:val="en-GB"/>
        </w:rPr>
      </w:pPr>
      <w:r w:rsidRPr="00D86112">
        <w:rPr>
          <w:b/>
          <w:u w:val="single"/>
          <w:lang w:val="en-GB"/>
        </w:rPr>
        <w:t>Moderator</w:t>
      </w:r>
      <w:r w:rsidRPr="00D86112">
        <w:rPr>
          <w:u w:val="single"/>
          <w:lang w:val="en-GB"/>
        </w:rPr>
        <w:t>:</w:t>
      </w:r>
      <w:r w:rsidRPr="00075DCD">
        <w:rPr>
          <w:lang w:val="en-GB"/>
        </w:rPr>
        <w:t xml:space="preserve"> </w:t>
      </w:r>
      <w:r w:rsidRPr="00D86112">
        <w:rPr>
          <w:b/>
          <w:lang w:val="en-GB"/>
        </w:rPr>
        <w:t>Roberto Corciulo</w:t>
      </w:r>
      <w:r w:rsidRPr="00075DCD">
        <w:rPr>
          <w:lang w:val="en-GB"/>
        </w:rPr>
        <w:t xml:space="preserve">, </w:t>
      </w:r>
      <w:r w:rsidR="00C26C49">
        <w:rPr>
          <w:iCs/>
          <w:lang w:val="en-GB"/>
        </w:rPr>
        <w:t>President,</w:t>
      </w:r>
      <w:r>
        <w:rPr>
          <w:iCs/>
          <w:lang w:val="en-GB"/>
        </w:rPr>
        <w:t xml:space="preserve"> </w:t>
      </w:r>
      <w:r w:rsidRPr="00D86112">
        <w:rPr>
          <w:bCs/>
          <w:lang w:val="en-GB"/>
        </w:rPr>
        <w:t>IC Partners</w:t>
      </w:r>
      <w:r w:rsidRPr="00075DCD">
        <w:rPr>
          <w:lang w:val="en-GB"/>
        </w:rPr>
        <w:t xml:space="preserve"> </w:t>
      </w:r>
    </w:p>
    <w:p w14:paraId="7E98A66C" w14:textId="77777777" w:rsidR="0068209B" w:rsidRPr="00075DCD" w:rsidRDefault="0068209B" w:rsidP="0068209B">
      <w:pPr>
        <w:pStyle w:val="Akapitzlist"/>
        <w:spacing w:after="0"/>
        <w:rPr>
          <w:lang w:val="en-GB"/>
        </w:rPr>
      </w:pPr>
    </w:p>
    <w:p w14:paraId="4B3EDB3C" w14:textId="14DA71DE" w:rsidR="00A567F9" w:rsidRPr="00D86112" w:rsidRDefault="00062376" w:rsidP="00A567F9">
      <w:pPr>
        <w:ind w:left="708"/>
        <w:rPr>
          <w:b/>
          <w:bCs/>
          <w:i/>
          <w:lang w:val="en-GB"/>
        </w:rPr>
      </w:pPr>
      <w:r w:rsidRPr="00D86112">
        <w:rPr>
          <w:b/>
          <w:bCs/>
          <w:i/>
          <w:lang w:val="en-GB"/>
        </w:rPr>
        <w:t>Best practices</w:t>
      </w:r>
      <w:r w:rsidR="006811C8" w:rsidRPr="00D86112">
        <w:rPr>
          <w:b/>
          <w:bCs/>
          <w:i/>
          <w:lang w:val="en-GB"/>
        </w:rPr>
        <w:t xml:space="preserve"> from Poland</w:t>
      </w:r>
      <w:r w:rsidR="00584F49" w:rsidRPr="00D86112">
        <w:rPr>
          <w:b/>
          <w:bCs/>
          <w:i/>
          <w:lang w:val="en-GB"/>
        </w:rPr>
        <w:t>: testimonials from Italian and Polish companies</w:t>
      </w:r>
      <w:r w:rsidR="005471F0">
        <w:rPr>
          <w:b/>
          <w:bCs/>
          <w:i/>
          <w:lang w:val="en-GB"/>
        </w:rPr>
        <w:t>.</w:t>
      </w:r>
      <w:r w:rsidR="0047372A" w:rsidRPr="00D86112">
        <w:rPr>
          <w:b/>
          <w:bCs/>
          <w:i/>
          <w:lang w:val="en-GB"/>
        </w:rPr>
        <w:t xml:space="preserve"> </w:t>
      </w:r>
      <w:r w:rsidR="005471F0">
        <w:rPr>
          <w:b/>
          <w:bCs/>
          <w:i/>
          <w:lang w:val="en-GB"/>
        </w:rPr>
        <w:t>Focus on</w:t>
      </w:r>
      <w:r w:rsidR="0047372A" w:rsidRPr="00D86112">
        <w:rPr>
          <w:b/>
          <w:bCs/>
          <w:i/>
          <w:lang w:val="en-GB"/>
        </w:rPr>
        <w:t xml:space="preserve"> MedTech and Digital Finance </w:t>
      </w:r>
      <w:r w:rsidR="005471F0">
        <w:rPr>
          <w:b/>
          <w:bCs/>
          <w:i/>
          <w:lang w:val="en-GB"/>
        </w:rPr>
        <w:t>sectors</w:t>
      </w:r>
    </w:p>
    <w:p w14:paraId="59497481" w14:textId="77777777" w:rsidR="00075DCD" w:rsidRPr="00A65304" w:rsidRDefault="00062376" w:rsidP="00075DCD">
      <w:pPr>
        <w:spacing w:after="0"/>
        <w:ind w:left="708"/>
        <w:rPr>
          <w:i/>
          <w:lang w:val="en-US"/>
        </w:rPr>
      </w:pPr>
      <w:r w:rsidRPr="00A65304">
        <w:rPr>
          <w:i/>
          <w:lang w:val="en-US"/>
        </w:rPr>
        <w:t>MedTech Sector</w:t>
      </w:r>
      <w:r w:rsidR="00075DCD" w:rsidRPr="00A65304">
        <w:rPr>
          <w:i/>
          <w:lang w:val="en-US"/>
        </w:rPr>
        <w:t xml:space="preserve"> </w:t>
      </w:r>
    </w:p>
    <w:p w14:paraId="510654AD" w14:textId="44ECABF3" w:rsidR="00C11E22" w:rsidRDefault="00062376" w:rsidP="00075DCD">
      <w:pPr>
        <w:spacing w:after="0"/>
        <w:ind w:left="708"/>
        <w:rPr>
          <w:lang w:val="en-US"/>
        </w:rPr>
      </w:pPr>
      <w:r w:rsidRPr="00D86112">
        <w:rPr>
          <w:b/>
          <w:lang w:val="en-US"/>
        </w:rPr>
        <w:t>Alicja Warmusz</w:t>
      </w:r>
      <w:r>
        <w:rPr>
          <w:lang w:val="en-US"/>
        </w:rPr>
        <w:t xml:space="preserve">, </w:t>
      </w:r>
      <w:proofErr w:type="spellStart"/>
      <w:r w:rsidRPr="008B3B59">
        <w:rPr>
          <w:lang w:val="en-US"/>
        </w:rPr>
        <w:t>Comarch</w:t>
      </w:r>
      <w:proofErr w:type="spellEnd"/>
      <w:r>
        <w:rPr>
          <w:lang w:val="en-US"/>
        </w:rPr>
        <w:t xml:space="preserve"> Poland</w:t>
      </w:r>
    </w:p>
    <w:p w14:paraId="0186DA4B" w14:textId="68BBF57E" w:rsidR="00A567F9" w:rsidRDefault="00D86112" w:rsidP="00A567F9">
      <w:pPr>
        <w:spacing w:after="0" w:line="240" w:lineRule="auto"/>
        <w:ind w:firstLine="708"/>
        <w:rPr>
          <w:lang w:val="en-US"/>
        </w:rPr>
      </w:pPr>
      <w:r w:rsidRPr="00D86112">
        <w:rPr>
          <w:b/>
          <w:lang w:val="en-US"/>
        </w:rPr>
        <w:t>R</w:t>
      </w:r>
      <w:r w:rsidR="006B4B31">
        <w:rPr>
          <w:b/>
          <w:lang w:val="en-US"/>
        </w:rPr>
        <w:t>epresentative</w:t>
      </w:r>
      <w:r>
        <w:rPr>
          <w:lang w:val="en-US"/>
        </w:rPr>
        <w:t xml:space="preserve">, </w:t>
      </w:r>
      <w:r w:rsidR="00A567F9">
        <w:rPr>
          <w:lang w:val="en-US"/>
        </w:rPr>
        <w:t>MedTech Italian Company</w:t>
      </w:r>
    </w:p>
    <w:p w14:paraId="57930A34" w14:textId="6D95D962" w:rsidR="004033D9" w:rsidRPr="00A65304" w:rsidRDefault="00A2197E" w:rsidP="00A2197E">
      <w:pPr>
        <w:spacing w:after="0"/>
        <w:ind w:left="708"/>
        <w:rPr>
          <w:i/>
          <w:lang w:val="en-GB"/>
        </w:rPr>
      </w:pPr>
      <w:r>
        <w:rPr>
          <w:lang w:val="en-GB"/>
        </w:rPr>
        <w:br/>
      </w:r>
      <w:r w:rsidR="004033D9" w:rsidRPr="00A65304">
        <w:rPr>
          <w:i/>
          <w:lang w:val="en-GB"/>
        </w:rPr>
        <w:t>FinTech Sector</w:t>
      </w:r>
    </w:p>
    <w:p w14:paraId="1C2598F5" w14:textId="632E80A0" w:rsidR="00075DCD" w:rsidRDefault="00955D24" w:rsidP="004033D9">
      <w:pPr>
        <w:spacing w:after="0"/>
        <w:ind w:firstLine="708"/>
        <w:rPr>
          <w:lang w:val="en-GB"/>
        </w:rPr>
      </w:pPr>
      <w:r w:rsidRPr="00E223A3">
        <w:rPr>
          <w:b/>
          <w:lang w:val="en-GB"/>
        </w:rPr>
        <w:t xml:space="preserve">Piotr </w:t>
      </w:r>
      <w:proofErr w:type="spellStart"/>
      <w:r w:rsidRPr="00E223A3">
        <w:rPr>
          <w:b/>
          <w:lang w:val="en-GB"/>
        </w:rPr>
        <w:t>Brewinski</w:t>
      </w:r>
      <w:proofErr w:type="spellEnd"/>
      <w:r w:rsidR="00074510" w:rsidRPr="00E223A3">
        <w:rPr>
          <w:b/>
          <w:lang w:val="en-GB"/>
        </w:rPr>
        <w:t>,</w:t>
      </w:r>
      <w:r w:rsidR="00074510">
        <w:rPr>
          <w:lang w:val="en-GB"/>
        </w:rPr>
        <w:t xml:space="preserve"> </w:t>
      </w:r>
      <w:r w:rsidR="00075DCD">
        <w:rPr>
          <w:lang w:val="en-GB"/>
        </w:rPr>
        <w:t xml:space="preserve">Fintech Poland </w:t>
      </w:r>
    </w:p>
    <w:p w14:paraId="331D721E" w14:textId="619A1C6E" w:rsidR="004033D9" w:rsidRDefault="00D86112" w:rsidP="004033D9">
      <w:pPr>
        <w:spacing w:after="0"/>
        <w:ind w:firstLine="708"/>
        <w:rPr>
          <w:lang w:val="en-US"/>
        </w:rPr>
      </w:pPr>
      <w:r w:rsidRPr="00D86112">
        <w:rPr>
          <w:b/>
          <w:lang w:val="en-US"/>
        </w:rPr>
        <w:t>Re</w:t>
      </w:r>
      <w:r w:rsidR="006B4B31">
        <w:rPr>
          <w:b/>
          <w:lang w:val="en-US"/>
        </w:rPr>
        <w:t>presentative</w:t>
      </w:r>
      <w:r>
        <w:rPr>
          <w:lang w:val="en-US"/>
        </w:rPr>
        <w:t xml:space="preserve">, </w:t>
      </w:r>
      <w:r w:rsidR="004033D9">
        <w:rPr>
          <w:lang w:val="en-US"/>
        </w:rPr>
        <w:t xml:space="preserve">Italian FinTech Company  </w:t>
      </w:r>
    </w:p>
    <w:p w14:paraId="0941ECCE" w14:textId="77777777" w:rsidR="00030A23" w:rsidRDefault="00030A23" w:rsidP="004033D9">
      <w:pPr>
        <w:spacing w:after="0"/>
        <w:ind w:firstLine="708"/>
        <w:rPr>
          <w:lang w:val="en-US"/>
        </w:rPr>
      </w:pPr>
    </w:p>
    <w:p w14:paraId="23210CEB" w14:textId="161444BD" w:rsidR="00030A23" w:rsidRDefault="00030A23" w:rsidP="00030A23">
      <w:pPr>
        <w:spacing w:after="0"/>
        <w:ind w:left="708"/>
        <w:rPr>
          <w:lang w:val="en-GB"/>
        </w:rPr>
      </w:pPr>
      <w:r w:rsidRPr="00D86112">
        <w:rPr>
          <w:b/>
          <w:u w:val="single"/>
          <w:lang w:val="en-GB"/>
        </w:rPr>
        <w:t>Moderator</w:t>
      </w:r>
      <w:r w:rsidRPr="00075DCD">
        <w:rPr>
          <w:lang w:val="en-GB"/>
        </w:rPr>
        <w:t xml:space="preserve">: </w:t>
      </w:r>
      <w:r w:rsidRPr="00D86112">
        <w:rPr>
          <w:b/>
          <w:lang w:val="en-GB"/>
        </w:rPr>
        <w:t xml:space="preserve">Alessandro </w:t>
      </w:r>
      <w:proofErr w:type="spellStart"/>
      <w:r w:rsidRPr="00D86112">
        <w:rPr>
          <w:b/>
          <w:lang w:val="en-GB"/>
        </w:rPr>
        <w:t>Saglio</w:t>
      </w:r>
      <w:proofErr w:type="spellEnd"/>
      <w:r w:rsidRPr="00075DCD">
        <w:rPr>
          <w:lang w:val="en-GB"/>
        </w:rPr>
        <w:t xml:space="preserve">, </w:t>
      </w:r>
      <w:r>
        <w:rPr>
          <w:iCs/>
          <w:lang w:val="en-GB"/>
        </w:rPr>
        <w:t xml:space="preserve">General </w:t>
      </w:r>
      <w:r w:rsidR="00533982">
        <w:rPr>
          <w:iCs/>
          <w:lang w:val="en-GB"/>
        </w:rPr>
        <w:t>Director</w:t>
      </w:r>
      <w:r w:rsidRPr="00D86112">
        <w:rPr>
          <w:lang w:val="en-GB"/>
        </w:rPr>
        <w:t xml:space="preserve">, </w:t>
      </w:r>
      <w:r w:rsidRPr="00D86112">
        <w:rPr>
          <w:bCs/>
          <w:lang w:val="en-GB"/>
        </w:rPr>
        <w:t>Confindustria Polonia</w:t>
      </w:r>
      <w:r w:rsidRPr="00075DCD">
        <w:rPr>
          <w:lang w:val="en-GB"/>
        </w:rPr>
        <w:t xml:space="preserve"> </w:t>
      </w:r>
    </w:p>
    <w:p w14:paraId="7EEAD135" w14:textId="77777777" w:rsidR="00D1260C" w:rsidRDefault="00D1260C" w:rsidP="004033D9">
      <w:pPr>
        <w:spacing w:after="0"/>
        <w:ind w:firstLine="708"/>
        <w:rPr>
          <w:lang w:val="en-US"/>
        </w:rPr>
      </w:pPr>
    </w:p>
    <w:p w14:paraId="00223522" w14:textId="77777777" w:rsidR="00D1260C" w:rsidRDefault="00F47065" w:rsidP="00B44B08">
      <w:pPr>
        <w:rPr>
          <w:b/>
          <w:i/>
          <w:lang w:val="en-US"/>
        </w:rPr>
      </w:pPr>
      <w:r w:rsidRPr="006B4B31">
        <w:rPr>
          <w:b/>
          <w:lang w:val="en-US"/>
        </w:rPr>
        <w:t xml:space="preserve">13.00 </w:t>
      </w:r>
      <w:r w:rsidR="00062376" w:rsidRPr="006B4B31">
        <w:rPr>
          <w:b/>
          <w:i/>
          <w:lang w:val="en-US"/>
        </w:rPr>
        <w:t>Conclusions</w:t>
      </w:r>
    </w:p>
    <w:p w14:paraId="25DE9F53" w14:textId="6456DF43" w:rsidR="000B3E1D" w:rsidRPr="00B44B08" w:rsidRDefault="00075DCD" w:rsidP="00D1260C">
      <w:pPr>
        <w:rPr>
          <w:lang w:val="en-GB"/>
        </w:rPr>
      </w:pPr>
      <w:r w:rsidRPr="006B4B31">
        <w:rPr>
          <w:b/>
          <w:lang w:val="en-US"/>
        </w:rPr>
        <w:t>13.00-14.00</w:t>
      </w:r>
      <w:r>
        <w:rPr>
          <w:lang w:val="en-US"/>
        </w:rPr>
        <w:t xml:space="preserve"> </w:t>
      </w:r>
      <w:r w:rsidRPr="00D86112">
        <w:rPr>
          <w:b/>
          <w:bCs/>
          <w:i/>
          <w:lang w:val="en-US"/>
        </w:rPr>
        <w:t xml:space="preserve">Networking </w:t>
      </w:r>
      <w:r w:rsidR="008F36C8" w:rsidRPr="00D86112">
        <w:rPr>
          <w:b/>
          <w:bCs/>
          <w:i/>
          <w:lang w:val="en-US"/>
        </w:rPr>
        <w:t>and light lunch</w:t>
      </w:r>
      <w:r w:rsidR="00D1260C">
        <w:rPr>
          <w:b/>
          <w:bCs/>
          <w:i/>
          <w:lang w:val="en-US"/>
        </w:rPr>
        <w:t xml:space="preserve"> </w:t>
      </w:r>
      <w:r w:rsidR="00D1260C">
        <w:rPr>
          <w:b/>
          <w:bCs/>
          <w:i/>
          <w:lang w:val="en-US"/>
        </w:rPr>
        <w:tab/>
      </w:r>
      <w:r w:rsidR="00D1260C">
        <w:rPr>
          <w:b/>
          <w:bCs/>
          <w:i/>
          <w:lang w:val="en-US"/>
        </w:rPr>
        <w:tab/>
      </w:r>
      <w:r w:rsidR="00D1260C">
        <w:rPr>
          <w:b/>
          <w:bCs/>
          <w:i/>
          <w:lang w:val="en-US"/>
        </w:rPr>
        <w:tab/>
      </w:r>
      <w:r w:rsidR="00D1260C">
        <w:rPr>
          <w:i/>
          <w:iCs/>
          <w:lang w:val="en-US"/>
        </w:rPr>
        <w:t>T</w:t>
      </w:r>
      <w:r w:rsidR="00C029B8">
        <w:rPr>
          <w:i/>
          <w:iCs/>
          <w:lang w:val="en-US"/>
        </w:rPr>
        <w:t>he event will be held in English</w:t>
      </w:r>
    </w:p>
    <w:sectPr w:rsidR="000B3E1D" w:rsidRPr="00B44B08" w:rsidSect="00CA75A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C3FDA"/>
    <w:multiLevelType w:val="hybridMultilevel"/>
    <w:tmpl w:val="037AB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C42DA"/>
    <w:multiLevelType w:val="hybridMultilevel"/>
    <w:tmpl w:val="A8D0A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A001F"/>
    <w:multiLevelType w:val="hybridMultilevel"/>
    <w:tmpl w:val="BA5AA054"/>
    <w:lvl w:ilvl="0" w:tplc="266ECC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D2"/>
    <w:rsid w:val="00030A23"/>
    <w:rsid w:val="00053E00"/>
    <w:rsid w:val="00057BFD"/>
    <w:rsid w:val="00062376"/>
    <w:rsid w:val="00074510"/>
    <w:rsid w:val="00075DCD"/>
    <w:rsid w:val="000B3E1D"/>
    <w:rsid w:val="0016228D"/>
    <w:rsid w:val="00164DDE"/>
    <w:rsid w:val="00166040"/>
    <w:rsid w:val="001963FF"/>
    <w:rsid w:val="001A75E7"/>
    <w:rsid w:val="00297E6D"/>
    <w:rsid w:val="002D6467"/>
    <w:rsid w:val="00326628"/>
    <w:rsid w:val="003347DD"/>
    <w:rsid w:val="00335A80"/>
    <w:rsid w:val="00362BEA"/>
    <w:rsid w:val="003A3B08"/>
    <w:rsid w:val="003A5598"/>
    <w:rsid w:val="003B6D00"/>
    <w:rsid w:val="003E6368"/>
    <w:rsid w:val="004033D9"/>
    <w:rsid w:val="00405D93"/>
    <w:rsid w:val="00405ED2"/>
    <w:rsid w:val="00461054"/>
    <w:rsid w:val="0047372A"/>
    <w:rsid w:val="00477D8D"/>
    <w:rsid w:val="00482155"/>
    <w:rsid w:val="00491B05"/>
    <w:rsid w:val="004C5233"/>
    <w:rsid w:val="004E2B23"/>
    <w:rsid w:val="00501ABF"/>
    <w:rsid w:val="00533982"/>
    <w:rsid w:val="005471F0"/>
    <w:rsid w:val="00584F49"/>
    <w:rsid w:val="005C4193"/>
    <w:rsid w:val="005D0E0D"/>
    <w:rsid w:val="006547D4"/>
    <w:rsid w:val="006728F6"/>
    <w:rsid w:val="006811C8"/>
    <w:rsid w:val="0068209B"/>
    <w:rsid w:val="006B4B31"/>
    <w:rsid w:val="006D3ADC"/>
    <w:rsid w:val="00724649"/>
    <w:rsid w:val="0081190A"/>
    <w:rsid w:val="008A69C8"/>
    <w:rsid w:val="008B3B59"/>
    <w:rsid w:val="008F36C8"/>
    <w:rsid w:val="00917BC5"/>
    <w:rsid w:val="00955D24"/>
    <w:rsid w:val="009625CE"/>
    <w:rsid w:val="009F4F56"/>
    <w:rsid w:val="00A10381"/>
    <w:rsid w:val="00A2197E"/>
    <w:rsid w:val="00A221B2"/>
    <w:rsid w:val="00A474CB"/>
    <w:rsid w:val="00A567F9"/>
    <w:rsid w:val="00A65304"/>
    <w:rsid w:val="00AB460A"/>
    <w:rsid w:val="00B44B08"/>
    <w:rsid w:val="00B706F1"/>
    <w:rsid w:val="00BA1E2B"/>
    <w:rsid w:val="00C029B8"/>
    <w:rsid w:val="00C11E22"/>
    <w:rsid w:val="00C26C49"/>
    <w:rsid w:val="00C530D7"/>
    <w:rsid w:val="00C74C68"/>
    <w:rsid w:val="00CA75A2"/>
    <w:rsid w:val="00CC152D"/>
    <w:rsid w:val="00D1260C"/>
    <w:rsid w:val="00D52EDB"/>
    <w:rsid w:val="00D5466C"/>
    <w:rsid w:val="00D6709A"/>
    <w:rsid w:val="00D86112"/>
    <w:rsid w:val="00E1491C"/>
    <w:rsid w:val="00E223A3"/>
    <w:rsid w:val="00E554A6"/>
    <w:rsid w:val="00EE0E2B"/>
    <w:rsid w:val="00F47065"/>
    <w:rsid w:val="00F64784"/>
    <w:rsid w:val="00FE1C99"/>
    <w:rsid w:val="00F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A3FE"/>
  <w15:chartTrackingRefBased/>
  <w15:docId w15:val="{46BCA8B4-2E9F-472F-9645-36D3986B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23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11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1C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6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MSZ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Golec-Mastroianni Anna</dc:creator>
  <cp:keywords/>
  <dc:description/>
  <cp:lastModifiedBy>Golec-Mastroianni Anna</cp:lastModifiedBy>
  <cp:revision>2</cp:revision>
  <dcterms:created xsi:type="dcterms:W3CDTF">2023-08-09T14:01:00Z</dcterms:created>
  <dcterms:modified xsi:type="dcterms:W3CDTF">2023-08-09T14:01:00Z</dcterms:modified>
</cp:coreProperties>
</file>