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E34A2" w:rsidRPr="0057514F" w:rsidRDefault="009172A5" w:rsidP="009E34A2">
      <w:pPr>
        <w:spacing w:after="0"/>
        <w:ind w:left="-11"/>
        <w:jc w:val="both"/>
        <w:rPr>
          <w:rFonts w:ascii="Verdana" w:hAnsi="Verdana"/>
          <w:b/>
          <w:color w:val="FF0000"/>
          <w:sz w:val="18"/>
          <w:szCs w:val="18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601A26" w:rsidRPr="00601A26">
        <w:rPr>
          <w:rFonts w:ascii="Verdana" w:hAnsi="Verdana"/>
          <w:b/>
          <w:color w:val="002060"/>
          <w:sz w:val="18"/>
          <w:szCs w:val="18"/>
        </w:rPr>
        <w:t>Dostawa opon letnich do samochodów GDDKiA Oddziału w Szczecinie</w:t>
      </w:r>
      <w:r w:rsidR="00F436F2">
        <w:rPr>
          <w:rFonts w:ascii="Verdana" w:hAnsi="Verdana"/>
          <w:b/>
          <w:color w:val="002060"/>
          <w:sz w:val="18"/>
          <w:szCs w:val="18"/>
        </w:rPr>
        <w:t xml:space="preserve"> i podległych </w:t>
      </w:r>
      <w:r w:rsidR="00E31A42">
        <w:rPr>
          <w:rFonts w:ascii="Verdana" w:hAnsi="Verdana"/>
          <w:b/>
          <w:color w:val="002060"/>
          <w:sz w:val="18"/>
          <w:szCs w:val="18"/>
        </w:rPr>
        <w:t>rejonów</w:t>
      </w:r>
    </w:p>
    <w:p w:rsidR="009E34A2" w:rsidRPr="009E34A2" w:rsidRDefault="009E34A2" w:rsidP="009E34A2">
      <w:pPr>
        <w:spacing w:after="0"/>
        <w:rPr>
          <w:rFonts w:ascii="Verdana" w:hAnsi="Verdana"/>
          <w:b/>
          <w:sz w:val="18"/>
          <w:szCs w:val="18"/>
        </w:rPr>
      </w:pPr>
    </w:p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601A26" w:rsidRDefault="00601A26" w:rsidP="00E31A42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 w:rsidRPr="00601A26">
        <w:rPr>
          <w:rFonts w:ascii="Verdana" w:hAnsi="Verdana"/>
          <w:b/>
          <w:color w:val="002060"/>
          <w:sz w:val="18"/>
          <w:szCs w:val="18"/>
        </w:rPr>
        <w:t>Dostawa opon letnich do samochodów GDDKiA Oddziału w Szczecinie</w:t>
      </w:r>
      <w:r w:rsidR="00F436F2">
        <w:rPr>
          <w:rFonts w:ascii="Verdana" w:hAnsi="Verdana"/>
          <w:b/>
          <w:color w:val="002060"/>
          <w:sz w:val="18"/>
          <w:szCs w:val="18"/>
        </w:rPr>
        <w:t xml:space="preserve"> i podległych </w:t>
      </w:r>
      <w:r w:rsidR="00E31A42">
        <w:rPr>
          <w:rFonts w:ascii="Verdana" w:hAnsi="Verdana"/>
          <w:b/>
          <w:color w:val="002060"/>
          <w:sz w:val="18"/>
          <w:szCs w:val="18"/>
        </w:rPr>
        <w:t>rejonów</w:t>
      </w:r>
      <w:bookmarkStart w:id="0" w:name="_GoBack"/>
      <w:bookmarkEnd w:id="0"/>
    </w:p>
    <w:p w:rsidR="00601A26" w:rsidRPr="009172A5" w:rsidRDefault="00601A26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8C6" w:rsidRDefault="00B948C6" w:rsidP="009172A5">
      <w:pPr>
        <w:spacing w:after="0" w:line="240" w:lineRule="auto"/>
      </w:pPr>
      <w:r>
        <w:separator/>
      </w:r>
    </w:p>
  </w:endnote>
  <w:end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8C6" w:rsidRDefault="00B948C6" w:rsidP="009172A5">
      <w:pPr>
        <w:spacing w:after="0" w:line="240" w:lineRule="auto"/>
      </w:pPr>
      <w:r>
        <w:separator/>
      </w:r>
    </w:p>
  </w:footnote>
  <w:foot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6C7C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5A750-1BBF-4719-9595-CE2E2E867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3</cp:revision>
  <cp:lastPrinted>2019-01-04T09:04:00Z</cp:lastPrinted>
  <dcterms:created xsi:type="dcterms:W3CDTF">2022-03-15T07:25:00Z</dcterms:created>
  <dcterms:modified xsi:type="dcterms:W3CDTF">2022-03-15T07:31:00Z</dcterms:modified>
</cp:coreProperties>
</file>