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D4" w:rsidRPr="00E43846" w:rsidRDefault="00AD36D4" w:rsidP="0032120C">
      <w:pPr>
        <w:spacing w:line="360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 xml:space="preserve">Komenda </w:t>
      </w:r>
      <w:r w:rsidR="00940B49" w:rsidRPr="00E43846">
        <w:rPr>
          <w:rFonts w:ascii="Arial" w:hAnsi="Arial" w:cs="Arial"/>
          <w:sz w:val="26"/>
          <w:szCs w:val="26"/>
        </w:rPr>
        <w:t>Powiatowa</w:t>
      </w:r>
      <w:r w:rsidRPr="00E43846">
        <w:rPr>
          <w:rFonts w:ascii="Arial" w:hAnsi="Arial" w:cs="Arial"/>
          <w:sz w:val="26"/>
          <w:szCs w:val="26"/>
        </w:rPr>
        <w:t xml:space="preserve"> Państwowej Straży Pożarnej</w:t>
      </w:r>
      <w:r w:rsidR="0032120C">
        <w:rPr>
          <w:rFonts w:ascii="Arial" w:hAnsi="Arial" w:cs="Arial"/>
          <w:sz w:val="26"/>
          <w:szCs w:val="26"/>
        </w:rPr>
        <w:t xml:space="preserve"> powiatu </w:t>
      </w:r>
      <w:r w:rsidR="003B5B4F">
        <w:rPr>
          <w:rFonts w:ascii="Arial" w:hAnsi="Arial" w:cs="Arial"/>
          <w:sz w:val="26"/>
          <w:szCs w:val="26"/>
        </w:rPr>
        <w:t>brzezińskiego.</w:t>
      </w:r>
    </w:p>
    <w:p w:rsidR="00AD36D4" w:rsidRPr="00E43846" w:rsidRDefault="00AD36D4" w:rsidP="0032120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20F57" w:rsidRPr="0032120C" w:rsidRDefault="00020F57" w:rsidP="0032120C">
      <w:pPr>
        <w:spacing w:after="0" w:line="360" w:lineRule="auto"/>
        <w:rPr>
          <w:rFonts w:ascii="Arial" w:hAnsi="Arial" w:cs="Arial"/>
          <w:sz w:val="26"/>
          <w:szCs w:val="26"/>
          <w:u w:val="single"/>
        </w:rPr>
      </w:pPr>
      <w:r w:rsidRPr="0032120C">
        <w:rPr>
          <w:rFonts w:ascii="Arial" w:hAnsi="Arial" w:cs="Arial"/>
          <w:sz w:val="26"/>
          <w:szCs w:val="26"/>
          <w:u w:val="single"/>
        </w:rPr>
        <w:t>Czym się zajmujemy?</w:t>
      </w:r>
    </w:p>
    <w:p w:rsidR="00AD36D4" w:rsidRPr="00E43846" w:rsidRDefault="00AD36D4" w:rsidP="0032120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E43846">
        <w:rPr>
          <w:rFonts w:ascii="Arial" w:eastAsia="Times New Roman" w:hAnsi="Arial" w:cs="Arial"/>
          <w:sz w:val="26"/>
          <w:szCs w:val="26"/>
          <w:lang w:eastAsia="pl-PL"/>
        </w:rPr>
        <w:t>Komenda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Powiatowa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Państwowej Straży Pożarnej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32120C">
        <w:rPr>
          <w:rFonts w:ascii="Arial" w:hAnsi="Arial" w:cs="Arial"/>
          <w:sz w:val="26"/>
          <w:szCs w:val="26"/>
        </w:rPr>
        <w:t xml:space="preserve">powiatu </w:t>
      </w:r>
      <w:r w:rsidR="003B5B4F">
        <w:rPr>
          <w:rFonts w:ascii="Arial" w:hAnsi="Arial" w:cs="Arial"/>
          <w:sz w:val="26"/>
          <w:szCs w:val="26"/>
        </w:rPr>
        <w:t>brzezińskiego</w:t>
      </w:r>
      <w:r w:rsidR="0032120C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jako jednostka organizacyjna Państwowej Straży Pożarnej jest urzędem zapewniającym obsługę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Komendanta Powiatowego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32120C">
        <w:rPr>
          <w:rFonts w:ascii="Arial" w:hAnsi="Arial" w:cs="Arial"/>
          <w:sz w:val="26"/>
          <w:szCs w:val="26"/>
        </w:rPr>
        <w:t xml:space="preserve">powiatu </w:t>
      </w:r>
      <w:r w:rsidR="003B5B4F">
        <w:rPr>
          <w:rFonts w:ascii="Arial" w:hAnsi="Arial" w:cs="Arial"/>
          <w:sz w:val="26"/>
          <w:szCs w:val="26"/>
        </w:rPr>
        <w:t>brzezińskiego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>,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będącego organem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administracji rządowej w sprawach organizacji krajowego systemu ratowniczo-gaśniczego oraz ochrony przeciwpożarowej podległym</w:t>
      </w:r>
      <w:r w:rsidR="0032120C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Łódzkiemu 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Komendantowi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Wojewódzkiemu 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3B5B4F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bookmarkStart w:id="0" w:name="_GoBack"/>
      <w:bookmarkEnd w:id="0"/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>w Łodzi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020F57" w:rsidRPr="00E43846" w:rsidRDefault="00AD36D4" w:rsidP="0032120C">
      <w:pPr>
        <w:pStyle w:val="Nagwek2"/>
        <w:spacing w:line="360" w:lineRule="auto"/>
        <w:rPr>
          <w:rFonts w:ascii="Arial" w:hAnsi="Arial" w:cs="Arial"/>
          <w:b w:val="0"/>
          <w:sz w:val="26"/>
          <w:szCs w:val="26"/>
        </w:rPr>
      </w:pPr>
      <w:r w:rsidRPr="00E43846">
        <w:rPr>
          <w:rFonts w:ascii="Arial" w:hAnsi="Arial" w:cs="Arial"/>
          <w:b w:val="0"/>
          <w:sz w:val="26"/>
          <w:szCs w:val="26"/>
        </w:rPr>
        <w:t xml:space="preserve">Zgodnie z </w:t>
      </w:r>
      <w:r w:rsidR="00E43846">
        <w:rPr>
          <w:rFonts w:ascii="Arial" w:hAnsi="Arial" w:cs="Arial"/>
          <w:b w:val="0"/>
          <w:sz w:val="26"/>
          <w:szCs w:val="26"/>
        </w:rPr>
        <w:t>artykuł</w:t>
      </w:r>
      <w:r w:rsidR="0032120C">
        <w:rPr>
          <w:rFonts w:ascii="Arial" w:hAnsi="Arial" w:cs="Arial"/>
          <w:b w:val="0"/>
          <w:sz w:val="26"/>
          <w:szCs w:val="26"/>
        </w:rPr>
        <w:t xml:space="preserve">em </w:t>
      </w:r>
      <w:r w:rsidR="00940B49" w:rsidRPr="00E43846">
        <w:rPr>
          <w:rFonts w:ascii="Arial" w:hAnsi="Arial" w:cs="Arial"/>
          <w:b w:val="0"/>
          <w:sz w:val="26"/>
          <w:szCs w:val="26"/>
        </w:rPr>
        <w:t>13</w:t>
      </w:r>
      <w:r w:rsidR="0032120C">
        <w:rPr>
          <w:rFonts w:ascii="Arial" w:hAnsi="Arial" w:cs="Arial"/>
          <w:b w:val="0"/>
          <w:sz w:val="26"/>
          <w:szCs w:val="26"/>
        </w:rPr>
        <w:t xml:space="preserve"> </w:t>
      </w:r>
      <w:r w:rsidR="001D436A" w:rsidRPr="00E43846">
        <w:rPr>
          <w:rFonts w:ascii="Arial" w:hAnsi="Arial" w:cs="Arial"/>
          <w:b w:val="0"/>
          <w:sz w:val="26"/>
          <w:szCs w:val="26"/>
        </w:rPr>
        <w:t>ust</w:t>
      </w:r>
      <w:r w:rsidR="00E43846">
        <w:rPr>
          <w:rFonts w:ascii="Arial" w:hAnsi="Arial" w:cs="Arial"/>
          <w:b w:val="0"/>
          <w:sz w:val="26"/>
          <w:szCs w:val="26"/>
        </w:rPr>
        <w:t>ęp</w:t>
      </w:r>
      <w:r w:rsidR="00940B49" w:rsidRPr="00E43846">
        <w:rPr>
          <w:rFonts w:ascii="Arial" w:hAnsi="Arial" w:cs="Arial"/>
          <w:b w:val="0"/>
          <w:sz w:val="26"/>
          <w:szCs w:val="26"/>
        </w:rPr>
        <w:t xml:space="preserve"> 6</w:t>
      </w:r>
      <w:r w:rsidR="0032120C">
        <w:rPr>
          <w:rFonts w:ascii="Arial" w:hAnsi="Arial" w:cs="Arial"/>
          <w:b w:val="0"/>
          <w:sz w:val="26"/>
          <w:szCs w:val="26"/>
        </w:rPr>
        <w:t xml:space="preserve"> </w:t>
      </w:r>
      <w:r w:rsidR="00020F57" w:rsidRPr="00E43846">
        <w:rPr>
          <w:rFonts w:ascii="Arial" w:hAnsi="Arial" w:cs="Arial"/>
          <w:b w:val="0"/>
          <w:sz w:val="26"/>
          <w:szCs w:val="26"/>
        </w:rPr>
        <w:t>ustawy</w:t>
      </w:r>
      <w:r w:rsidR="00E43846">
        <w:rPr>
          <w:rFonts w:ascii="Arial" w:hAnsi="Arial" w:cs="Arial"/>
          <w:b w:val="0"/>
          <w:sz w:val="26"/>
          <w:szCs w:val="26"/>
        </w:rPr>
        <w:t xml:space="preserve"> z dnia 24 sierpnia 1991 roku</w:t>
      </w:r>
      <w:r w:rsidR="00E43846">
        <w:rPr>
          <w:rFonts w:ascii="Arial" w:hAnsi="Arial" w:cs="Arial"/>
          <w:b w:val="0"/>
          <w:sz w:val="26"/>
          <w:szCs w:val="26"/>
        </w:rPr>
        <w:br/>
      </w:r>
      <w:r w:rsidRPr="00E43846">
        <w:rPr>
          <w:rFonts w:ascii="Arial" w:hAnsi="Arial" w:cs="Arial"/>
          <w:b w:val="0"/>
          <w:sz w:val="26"/>
          <w:szCs w:val="26"/>
        </w:rPr>
        <w:t>o Państwowej Straży Pożarnej</w:t>
      </w:r>
      <w:r w:rsidR="00E43846">
        <w:rPr>
          <w:rFonts w:ascii="Arial" w:hAnsi="Arial" w:cs="Arial"/>
          <w:b w:val="0"/>
          <w:sz w:val="26"/>
          <w:szCs w:val="26"/>
        </w:rPr>
        <w:t xml:space="preserve"> (tekst jednolity: Dziennik Ustaw z 2020 roku pozycja 1123, z późniejszymi</w:t>
      </w:r>
      <w:r w:rsidR="007672D0" w:rsidRPr="00E43846">
        <w:rPr>
          <w:rFonts w:ascii="Arial" w:hAnsi="Arial" w:cs="Arial"/>
          <w:b w:val="0"/>
          <w:sz w:val="26"/>
          <w:szCs w:val="26"/>
        </w:rPr>
        <w:t xml:space="preserve"> zm</w:t>
      </w:r>
      <w:r w:rsidR="00E43846">
        <w:rPr>
          <w:rFonts w:ascii="Arial" w:hAnsi="Arial" w:cs="Arial"/>
          <w:b w:val="0"/>
          <w:sz w:val="26"/>
          <w:szCs w:val="26"/>
        </w:rPr>
        <w:t>ianami</w:t>
      </w:r>
      <w:r w:rsidR="007672D0" w:rsidRPr="00E43846">
        <w:rPr>
          <w:rFonts w:ascii="Arial" w:hAnsi="Arial" w:cs="Arial"/>
          <w:b w:val="0"/>
          <w:sz w:val="26"/>
          <w:szCs w:val="26"/>
        </w:rPr>
        <w:t>)</w:t>
      </w:r>
      <w:r w:rsidRPr="00E43846">
        <w:rPr>
          <w:rFonts w:ascii="Arial" w:hAnsi="Arial" w:cs="Arial"/>
          <w:b w:val="0"/>
          <w:sz w:val="26"/>
          <w:szCs w:val="26"/>
        </w:rPr>
        <w:t xml:space="preserve">, do zadań Komendanta </w:t>
      </w:r>
      <w:r w:rsidR="00940B49" w:rsidRPr="00E43846">
        <w:rPr>
          <w:rFonts w:ascii="Arial" w:hAnsi="Arial" w:cs="Arial"/>
          <w:b w:val="0"/>
          <w:sz w:val="26"/>
          <w:szCs w:val="26"/>
        </w:rPr>
        <w:t>Powiatowego</w:t>
      </w:r>
      <w:r w:rsidRPr="00E43846">
        <w:rPr>
          <w:rFonts w:ascii="Arial" w:hAnsi="Arial" w:cs="Arial"/>
          <w:b w:val="0"/>
          <w:sz w:val="26"/>
          <w:szCs w:val="26"/>
        </w:rPr>
        <w:t xml:space="preserve"> Państwowej Straży Pożarnej należy: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940B49" w:rsidRPr="00E43846">
        <w:rPr>
          <w:rFonts w:ascii="Arial" w:hAnsi="Arial" w:cs="Arial"/>
          <w:sz w:val="26"/>
          <w:szCs w:val="26"/>
        </w:rPr>
        <w:t>ierowanie komendą powiatową Państwowej Straży Pożarnej;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jednostek ratowniczo-gaśniczych;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na obszarze powiatu krajowego systemu ratowniczo-gaśniczego;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940B49" w:rsidRPr="00E43846">
        <w:rPr>
          <w:rFonts w:ascii="Arial" w:hAnsi="Arial" w:cs="Arial"/>
          <w:sz w:val="26"/>
          <w:szCs w:val="26"/>
        </w:rPr>
        <w:t>ysponowanie oraz kierowanie siłami i środkami krajowego systemu ratowniczo-gaśniczego na obszarze powiatu poprzez swoje stanowisko kierowania;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940B49" w:rsidRPr="00E43846">
        <w:rPr>
          <w:rFonts w:ascii="Arial" w:hAnsi="Arial" w:cs="Arial"/>
          <w:sz w:val="26"/>
          <w:szCs w:val="26"/>
        </w:rPr>
        <w:t xml:space="preserve">ierowanie jednostek organizacyjnych Państwowej Straży Pożarnej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z obszaru powiatu do akcji ratowniczych i humanitarnych poza granicę państwa, na podstawie wiążący</w:t>
      </w:r>
      <w:r w:rsidR="0032120C">
        <w:rPr>
          <w:rFonts w:ascii="Arial" w:hAnsi="Arial" w:cs="Arial"/>
          <w:sz w:val="26"/>
          <w:szCs w:val="26"/>
        </w:rPr>
        <w:t>ch Rzeczpospolitą Polską umów i </w:t>
      </w:r>
      <w:r w:rsidR="00940B49" w:rsidRPr="00E43846">
        <w:rPr>
          <w:rFonts w:ascii="Arial" w:hAnsi="Arial" w:cs="Arial"/>
          <w:sz w:val="26"/>
          <w:szCs w:val="26"/>
        </w:rPr>
        <w:t>porozumień międzynarodowych;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940B49" w:rsidRPr="00E43846">
        <w:rPr>
          <w:rFonts w:ascii="Arial" w:hAnsi="Arial" w:cs="Arial"/>
          <w:sz w:val="26"/>
          <w:szCs w:val="26"/>
        </w:rPr>
        <w:t>nalizowanie działań ratowniczych prowadzonych na obszarze powiatu przez podmioty krajowego systemu ratowniczo-gaśniczego;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i prowadzenie akcji ratowniczej;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spółdziałanie z komendantem gminnym ochrony przeciwpożarowej, jeżeli komendant taki został zatrudniony w gminie oraz współdziałanie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z komendantem gminnym związku ochotniczych straży pożarnych;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940B49" w:rsidRPr="00E43846">
        <w:rPr>
          <w:rFonts w:ascii="Arial" w:hAnsi="Arial" w:cs="Arial"/>
          <w:sz w:val="26"/>
          <w:szCs w:val="26"/>
        </w:rPr>
        <w:t>ozpoznawanie zagrożeń pożarowych i innych miejscowych zagrożeń;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pracowywanie planów ratowniczych na obszarze powiatu;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="00940B49" w:rsidRPr="00E43846">
        <w:rPr>
          <w:rFonts w:ascii="Arial" w:hAnsi="Arial" w:cs="Arial"/>
          <w:sz w:val="26"/>
          <w:szCs w:val="26"/>
        </w:rPr>
        <w:t>adzorowanie przestrzegania przepisów przeciwpożarowych;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>ykonywanie zadań z zakresu ratownictwa;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stępne ustalanie przyczyn oraz okoliczności powstania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i rozprzestrzeniania się pożaru oraz miejscowego zagrożenia;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szkolenia i doskonalenia pożarniczego;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940B49" w:rsidRPr="00E43846">
        <w:rPr>
          <w:rFonts w:ascii="Arial" w:hAnsi="Arial" w:cs="Arial"/>
          <w:sz w:val="26"/>
          <w:szCs w:val="26"/>
        </w:rPr>
        <w:t>zkolenie członków ochotniczych straży pożarnych;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940B49" w:rsidRPr="00E43846">
        <w:rPr>
          <w:rFonts w:ascii="Arial" w:hAnsi="Arial" w:cs="Arial"/>
          <w:sz w:val="26"/>
          <w:szCs w:val="26"/>
        </w:rPr>
        <w:t>nicjowanie przedsięwzięć w zakresie kultury fizycznej i sportu z udziałem podmiotów krajowego systemu ratowniczo-gaśniczego na obszarze powiatu;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prowadzanie podwyższonej gotowości operacyjnej w komendzie powiatowej Państwowej Straży Pożarnej w sytuacji zwiększonego prawdopodobieństwa katastrofy naturalnej lub awarii technicznej, których skutki mogą zagrozić życiu lub zdrowiu dużej liczby osób, mieniu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 xml:space="preserve">w wielkich rozmiarach albo środowisku na znacznych obszarach, oraz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w przypadku wystąpienia i utrzymywania się wzmożonego zagrożenia pożarowego.</w:t>
      </w:r>
    </w:p>
    <w:p w:rsidR="00940B49" w:rsidRPr="00E43846" w:rsidRDefault="00940B49" w:rsidP="0032120C">
      <w:pPr>
        <w:pStyle w:val="NormalnyWeb"/>
        <w:spacing w:line="360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Do zadań komendanta powiatowego Państwowej Straży Pożarnej ponadto należy:</w:t>
      </w:r>
    </w:p>
    <w:p w:rsidR="00940B49" w:rsidRPr="00E43846" w:rsidRDefault="00E43846" w:rsidP="0032120C">
      <w:pPr>
        <w:pStyle w:val="NormalnyWeb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>spółdziałanie z zarządem oddziału powiatowego związku ochotniczych straży pożarnych;</w:t>
      </w:r>
    </w:p>
    <w:p w:rsidR="00940B49" w:rsidRPr="00E43846" w:rsidRDefault="00E43846" w:rsidP="0032120C">
      <w:pPr>
        <w:pStyle w:val="NormalnyWeb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940B49" w:rsidRPr="00E43846">
        <w:rPr>
          <w:rFonts w:ascii="Arial" w:hAnsi="Arial" w:cs="Arial"/>
          <w:sz w:val="26"/>
          <w:szCs w:val="26"/>
        </w:rPr>
        <w:t>rzeprowadzanie inspekcji gotowości operacyjnej ochotniczych straży pożarnych na obszarze powiatu, pod względem przygotowania do działań ratowniczych;</w:t>
      </w:r>
    </w:p>
    <w:p w:rsidR="00940B49" w:rsidRPr="00E43846" w:rsidRDefault="00E43846" w:rsidP="0032120C">
      <w:pPr>
        <w:pStyle w:val="NormalnyWeb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940B49" w:rsidRPr="00E43846">
        <w:rPr>
          <w:rFonts w:ascii="Arial" w:hAnsi="Arial" w:cs="Arial"/>
          <w:sz w:val="26"/>
          <w:szCs w:val="26"/>
        </w:rPr>
        <w:t>ealizowanie zadań wynikających z innych ustaw.</w:t>
      </w:r>
    </w:p>
    <w:p w:rsidR="00020F57" w:rsidRPr="0032120C" w:rsidRDefault="00E30280" w:rsidP="0032120C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32120C">
        <w:rPr>
          <w:rFonts w:ascii="Arial" w:hAnsi="Arial" w:cs="Arial"/>
          <w:sz w:val="26"/>
          <w:szCs w:val="26"/>
          <w:u w:val="single"/>
        </w:rPr>
        <w:lastRenderedPageBreak/>
        <w:t xml:space="preserve">Informacja dla osób niepełnosprawnych </w:t>
      </w:r>
      <w:r w:rsidR="00821408" w:rsidRPr="0032120C">
        <w:rPr>
          <w:rFonts w:ascii="Arial" w:hAnsi="Arial" w:cs="Arial"/>
          <w:sz w:val="26"/>
          <w:szCs w:val="26"/>
          <w:u w:val="single"/>
        </w:rPr>
        <w:t>ruchowo</w:t>
      </w:r>
      <w:r w:rsidRPr="0032120C">
        <w:rPr>
          <w:rFonts w:ascii="Arial" w:hAnsi="Arial" w:cs="Arial"/>
          <w:sz w:val="26"/>
          <w:szCs w:val="26"/>
          <w:u w:val="single"/>
        </w:rPr>
        <w:t>:</w:t>
      </w:r>
    </w:p>
    <w:p w:rsidR="00021C54" w:rsidRPr="00E43846" w:rsidRDefault="00021C54" w:rsidP="0032120C">
      <w:pPr>
        <w:pStyle w:val="Akapitzlist"/>
        <w:numPr>
          <w:ilvl w:val="0"/>
          <w:numId w:val="16"/>
        </w:numPr>
        <w:spacing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43846">
        <w:rPr>
          <w:rFonts w:ascii="Arial" w:hAnsi="Arial" w:cs="Arial"/>
          <w:sz w:val="26"/>
          <w:szCs w:val="26"/>
        </w:rPr>
        <w:t xml:space="preserve">Pracownicy Komendy są dla Państwa dostępni w dni robocze </w:t>
      </w:r>
      <w:r w:rsidR="00E43846">
        <w:rPr>
          <w:rFonts w:ascii="Arial" w:hAnsi="Arial" w:cs="Arial"/>
          <w:sz w:val="26"/>
          <w:szCs w:val="26"/>
        </w:rPr>
        <w:br/>
      </w:r>
      <w:r w:rsidRPr="00E43846">
        <w:rPr>
          <w:rStyle w:val="Pogrubienie"/>
          <w:rFonts w:ascii="Arial" w:hAnsi="Arial" w:cs="Arial"/>
          <w:b w:val="0"/>
          <w:sz w:val="26"/>
          <w:szCs w:val="26"/>
        </w:rPr>
        <w:t>w godzinach 7:30-15:30.</w:t>
      </w:r>
      <w:r w:rsidRPr="00E43846">
        <w:rPr>
          <w:rFonts w:ascii="Arial" w:hAnsi="Arial" w:cs="Arial"/>
          <w:sz w:val="26"/>
          <w:szCs w:val="26"/>
        </w:rPr>
        <w:t xml:space="preserve"> Pracownicy podejmą wszelkie działania </w:t>
      </w:r>
      <w:r w:rsidR="00E43846">
        <w:rPr>
          <w:rFonts w:ascii="Arial" w:hAnsi="Arial" w:cs="Arial"/>
          <w:sz w:val="26"/>
          <w:szCs w:val="26"/>
        </w:rPr>
        <w:br/>
      </w:r>
      <w:r w:rsidRPr="00E43846">
        <w:rPr>
          <w:rFonts w:ascii="Arial" w:hAnsi="Arial" w:cs="Arial"/>
          <w:sz w:val="26"/>
          <w:szCs w:val="26"/>
        </w:rPr>
        <w:t>w celu sprawnej organizacji obsługi.</w:t>
      </w:r>
    </w:p>
    <w:p w:rsidR="00021C54" w:rsidRPr="00E43846" w:rsidRDefault="00021C54" w:rsidP="0032120C">
      <w:pPr>
        <w:pStyle w:val="Akapitzlist"/>
        <w:numPr>
          <w:ilvl w:val="0"/>
          <w:numId w:val="16"/>
        </w:numPr>
        <w:spacing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43846">
        <w:rPr>
          <w:rFonts w:ascii="Arial" w:eastAsia="Times New Roman" w:hAnsi="Arial" w:cs="Arial"/>
          <w:sz w:val="26"/>
          <w:szCs w:val="26"/>
          <w:lang w:eastAsia="pl-PL"/>
        </w:rPr>
        <w:t>Miejsce parkingowe dla osób niepełn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osprawnych znajduje się </w:t>
      </w:r>
      <w:r w:rsidR="00305C71" w:rsidRPr="00E43846">
        <w:rPr>
          <w:rFonts w:ascii="Arial" w:eastAsia="Times New Roman" w:hAnsi="Arial" w:cs="Arial"/>
          <w:sz w:val="26"/>
          <w:szCs w:val="26"/>
          <w:lang w:eastAsia="pl-PL"/>
        </w:rPr>
        <w:t>przy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32120C">
        <w:rPr>
          <w:rFonts w:ascii="Arial" w:eastAsia="Times New Roman" w:hAnsi="Arial" w:cs="Arial"/>
          <w:sz w:val="26"/>
          <w:szCs w:val="26"/>
          <w:lang w:eastAsia="pl-PL"/>
        </w:rPr>
        <w:t>wejściu do budynku k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>omendy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. </w:t>
      </w:r>
    </w:p>
    <w:p w:rsidR="00911DF8" w:rsidRPr="00E43846" w:rsidRDefault="004264DC" w:rsidP="0032120C">
      <w:pPr>
        <w:spacing w:line="360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Do budynku m</w:t>
      </w:r>
      <w:r w:rsidR="007D4476" w:rsidRPr="00E43846">
        <w:rPr>
          <w:rFonts w:ascii="Arial" w:hAnsi="Arial" w:cs="Arial"/>
          <w:sz w:val="26"/>
          <w:szCs w:val="26"/>
        </w:rPr>
        <w:t>ożna wejść z psem asystującym i psem przewodnikiem.</w:t>
      </w:r>
    </w:p>
    <w:p w:rsidR="00911DF8" w:rsidRPr="00911DF8" w:rsidRDefault="00911DF8" w:rsidP="0032120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32120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 w:rsidSect="00D2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F4A73"/>
    <w:multiLevelType w:val="hybridMultilevel"/>
    <w:tmpl w:val="CCC2CE0C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3DED"/>
    <w:multiLevelType w:val="hybridMultilevel"/>
    <w:tmpl w:val="E954F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E57C6"/>
    <w:multiLevelType w:val="hybridMultilevel"/>
    <w:tmpl w:val="1BA86278"/>
    <w:lvl w:ilvl="0" w:tplc="8430A51A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0"/>
  </w:num>
  <w:num w:numId="5">
    <w:abstractNumId w:val="6"/>
  </w:num>
  <w:num w:numId="6">
    <w:abstractNumId w:val="19"/>
  </w:num>
  <w:num w:numId="7">
    <w:abstractNumId w:val="16"/>
  </w:num>
  <w:num w:numId="8">
    <w:abstractNumId w:val="9"/>
  </w:num>
  <w:num w:numId="9">
    <w:abstractNumId w:val="14"/>
  </w:num>
  <w:num w:numId="10">
    <w:abstractNumId w:val="11"/>
  </w:num>
  <w:num w:numId="11">
    <w:abstractNumId w:val="1"/>
  </w:num>
  <w:num w:numId="12">
    <w:abstractNumId w:val="15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24"/>
  </w:num>
  <w:num w:numId="18">
    <w:abstractNumId w:val="7"/>
  </w:num>
  <w:num w:numId="19">
    <w:abstractNumId w:val="2"/>
  </w:num>
  <w:num w:numId="20">
    <w:abstractNumId w:val="5"/>
  </w:num>
  <w:num w:numId="21">
    <w:abstractNumId w:val="18"/>
  </w:num>
  <w:num w:numId="22">
    <w:abstractNumId w:val="3"/>
  </w:num>
  <w:num w:numId="23">
    <w:abstractNumId w:val="22"/>
  </w:num>
  <w:num w:numId="24">
    <w:abstractNumId w:val="8"/>
  </w:num>
  <w:num w:numId="25">
    <w:abstractNumId w:val="1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21C54"/>
    <w:rsid w:val="00026565"/>
    <w:rsid w:val="00134D50"/>
    <w:rsid w:val="001B5589"/>
    <w:rsid w:val="001C1515"/>
    <w:rsid w:val="001D436A"/>
    <w:rsid w:val="00305C71"/>
    <w:rsid w:val="0031162C"/>
    <w:rsid w:val="00311B34"/>
    <w:rsid w:val="0032120C"/>
    <w:rsid w:val="003B5B4F"/>
    <w:rsid w:val="004264DC"/>
    <w:rsid w:val="00437AC6"/>
    <w:rsid w:val="004521A1"/>
    <w:rsid w:val="00486EF5"/>
    <w:rsid w:val="00504A08"/>
    <w:rsid w:val="00547072"/>
    <w:rsid w:val="006475A4"/>
    <w:rsid w:val="007238CC"/>
    <w:rsid w:val="007272C2"/>
    <w:rsid w:val="007672D0"/>
    <w:rsid w:val="007940C4"/>
    <w:rsid w:val="007D4476"/>
    <w:rsid w:val="007E52B5"/>
    <w:rsid w:val="00821408"/>
    <w:rsid w:val="008813D4"/>
    <w:rsid w:val="00911DF8"/>
    <w:rsid w:val="00940B49"/>
    <w:rsid w:val="009576D3"/>
    <w:rsid w:val="00A67741"/>
    <w:rsid w:val="00A96B19"/>
    <w:rsid w:val="00AB76AB"/>
    <w:rsid w:val="00AD36D4"/>
    <w:rsid w:val="00B47F7E"/>
    <w:rsid w:val="00B57A67"/>
    <w:rsid w:val="00BC45DE"/>
    <w:rsid w:val="00D21E18"/>
    <w:rsid w:val="00E006F5"/>
    <w:rsid w:val="00E154E4"/>
    <w:rsid w:val="00E30280"/>
    <w:rsid w:val="00E43846"/>
    <w:rsid w:val="00E73F12"/>
    <w:rsid w:val="00F917E9"/>
    <w:rsid w:val="00FB4A9D"/>
    <w:rsid w:val="00FC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2BEF"/>
  <w15:docId w15:val="{533C9327-D7FA-4471-A42C-650B775B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9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3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9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3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6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BARTOSZ PALYGIEWICZ klasa 7b</cp:lastModifiedBy>
  <cp:revision>2</cp:revision>
  <cp:lastPrinted>2021-09-10T09:16:00Z</cp:lastPrinted>
  <dcterms:created xsi:type="dcterms:W3CDTF">2021-09-27T10:06:00Z</dcterms:created>
  <dcterms:modified xsi:type="dcterms:W3CDTF">2021-09-27T10:06:00Z</dcterms:modified>
</cp:coreProperties>
</file>