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1BB6F606" w:rsidR="001A15A8" w:rsidRPr="00F7521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F7521B">
        <w:rPr>
          <w:rFonts w:ascii="Lato" w:hAnsi="Lato"/>
          <w:sz w:val="20"/>
          <w:szCs w:val="20"/>
        </w:rPr>
        <w:t xml:space="preserve">Znak sprawy: </w:t>
      </w:r>
      <w:bookmarkStart w:id="0" w:name="_Hlk157083411"/>
      <w:r w:rsidR="00DE1109" w:rsidRPr="00F7521B">
        <w:rPr>
          <w:rFonts w:ascii="Lato" w:hAnsi="Lato"/>
          <w:sz w:val="20"/>
          <w:szCs w:val="20"/>
        </w:rPr>
        <w:t>DLI-III.7621.</w:t>
      </w:r>
      <w:r w:rsidR="007311C1">
        <w:rPr>
          <w:rFonts w:ascii="Lato" w:hAnsi="Lato"/>
          <w:sz w:val="20"/>
          <w:szCs w:val="20"/>
        </w:rPr>
        <w:t>60</w:t>
      </w:r>
      <w:r w:rsidR="00DE1109" w:rsidRPr="00F7521B">
        <w:rPr>
          <w:rFonts w:ascii="Lato" w:hAnsi="Lato"/>
          <w:sz w:val="20"/>
          <w:szCs w:val="20"/>
        </w:rPr>
        <w:t>.2022.JG.</w:t>
      </w:r>
      <w:r w:rsidR="00F67CE0" w:rsidRPr="00F7521B">
        <w:rPr>
          <w:rFonts w:ascii="Lato" w:hAnsi="Lato"/>
          <w:sz w:val="20"/>
          <w:szCs w:val="20"/>
        </w:rPr>
        <w:t>1</w:t>
      </w:r>
      <w:r w:rsidR="007311C1">
        <w:rPr>
          <w:rFonts w:ascii="Lato" w:hAnsi="Lato"/>
          <w:sz w:val="20"/>
          <w:szCs w:val="20"/>
        </w:rPr>
        <w:t>7</w:t>
      </w:r>
      <w:bookmarkEnd w:id="0"/>
    </w:p>
    <w:p w14:paraId="6C41C444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8514B6F" w14:textId="158206AE" w:rsidR="001A15A8" w:rsidRDefault="001A15A8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2C4C9307" w14:textId="77777777" w:rsidR="00F7521B" w:rsidRPr="00F7521B" w:rsidRDefault="00F7521B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</w:p>
    <w:p w14:paraId="2598DA8A" w14:textId="43F3CDEB" w:rsidR="007311C1" w:rsidRPr="007311C1" w:rsidRDefault="001A15A8" w:rsidP="007311C1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Na podstawie art. 11f ust. 3 i 6 ustawy z dnia 10 kwietnia 2003 r. o szczególnych zasadach przygotowania i realizacji inwestycji w zakresie dróg publicznych (</w:t>
      </w:r>
      <w:proofErr w:type="spellStart"/>
      <w:r w:rsidR="006C739B" w:rsidRPr="00F7521B">
        <w:rPr>
          <w:rFonts w:ascii="Lato" w:hAnsi="Lato" w:cstheme="minorHAnsi"/>
          <w:sz w:val="20"/>
          <w:szCs w:val="20"/>
        </w:rPr>
        <w:t>t</w:t>
      </w:r>
      <w:r w:rsidR="006C739B">
        <w:rPr>
          <w:rFonts w:ascii="Lato" w:hAnsi="Lato" w:cstheme="minorHAnsi"/>
          <w:sz w:val="20"/>
          <w:szCs w:val="20"/>
        </w:rPr>
        <w:t>.</w:t>
      </w:r>
      <w:r w:rsidR="006C739B" w:rsidRPr="00F7521B">
        <w:rPr>
          <w:rFonts w:ascii="Lato" w:hAnsi="Lato" w:cstheme="minorHAnsi"/>
          <w:sz w:val="20"/>
          <w:szCs w:val="20"/>
        </w:rPr>
        <w:t>j</w:t>
      </w:r>
      <w:proofErr w:type="spellEnd"/>
      <w:r w:rsidR="006C739B" w:rsidRPr="00F7521B">
        <w:rPr>
          <w:rFonts w:ascii="Lato" w:hAnsi="Lato" w:cstheme="minorHAnsi"/>
          <w:sz w:val="20"/>
          <w:szCs w:val="20"/>
        </w:rPr>
        <w:t>.</w:t>
      </w:r>
      <w:r w:rsidRPr="00F7521B">
        <w:rPr>
          <w:rFonts w:ascii="Lato" w:hAnsi="Lato" w:cstheme="minorHAnsi"/>
          <w:sz w:val="20"/>
          <w:szCs w:val="20"/>
        </w:rPr>
        <w:t xml:space="preserve"> Dz. U. z 202</w:t>
      </w:r>
      <w:r w:rsidR="0084769A" w:rsidRPr="00F7521B">
        <w:rPr>
          <w:rFonts w:ascii="Lato" w:hAnsi="Lato" w:cstheme="minorHAnsi"/>
          <w:sz w:val="20"/>
          <w:szCs w:val="20"/>
        </w:rPr>
        <w:t>3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84769A" w:rsidRPr="00F7521B">
        <w:rPr>
          <w:rFonts w:ascii="Lato" w:hAnsi="Lato" w:cstheme="minorHAnsi"/>
          <w:sz w:val="20"/>
          <w:szCs w:val="20"/>
        </w:rPr>
        <w:t>162</w:t>
      </w:r>
      <w:r w:rsidR="000B1E8B" w:rsidRPr="00F7521B">
        <w:rPr>
          <w:rFonts w:ascii="Lato" w:hAnsi="Lato" w:cstheme="minorHAnsi"/>
          <w:sz w:val="20"/>
          <w:szCs w:val="20"/>
        </w:rPr>
        <w:t xml:space="preserve"> </w:t>
      </w:r>
      <w:r w:rsidR="007C0DAB">
        <w:rPr>
          <w:rFonts w:ascii="Lato" w:hAnsi="Lato" w:cstheme="minorHAnsi"/>
          <w:sz w:val="20"/>
          <w:szCs w:val="20"/>
        </w:rPr>
        <w:br/>
      </w:r>
      <w:r w:rsidR="000B1E8B" w:rsidRPr="00F7521B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="006C739B"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="000B1E8B" w:rsidRPr="00F7521B">
        <w:rPr>
          <w:rFonts w:ascii="Lato" w:hAnsi="Lato" w:cstheme="minorHAnsi"/>
          <w:sz w:val="20"/>
          <w:szCs w:val="20"/>
        </w:rPr>
        <w:t>. zm.</w:t>
      </w:r>
      <w:r w:rsidRPr="00F7521B">
        <w:rPr>
          <w:rFonts w:ascii="Lato" w:hAnsi="Lato" w:cstheme="minorHAnsi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F7521B">
        <w:rPr>
          <w:rFonts w:ascii="Lato" w:hAnsi="Lato" w:cstheme="minorHAnsi"/>
          <w:sz w:val="20"/>
          <w:szCs w:val="20"/>
        </w:rPr>
        <w:t>t.</w:t>
      </w:r>
      <w:r w:rsidR="006C739B">
        <w:rPr>
          <w:rFonts w:ascii="Lato" w:hAnsi="Lato" w:cstheme="minorHAnsi"/>
          <w:sz w:val="20"/>
          <w:szCs w:val="20"/>
        </w:rPr>
        <w:t>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0B1E8B" w:rsidRPr="00F7521B">
        <w:rPr>
          <w:rFonts w:ascii="Lato" w:hAnsi="Lato" w:cstheme="minorHAnsi"/>
          <w:sz w:val="20"/>
          <w:szCs w:val="20"/>
        </w:rPr>
        <w:t>3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0B1E8B" w:rsidRPr="00F7521B">
        <w:rPr>
          <w:rFonts w:ascii="Lato" w:hAnsi="Lato" w:cstheme="minorHAnsi"/>
          <w:sz w:val="20"/>
          <w:szCs w:val="20"/>
        </w:rPr>
        <w:t>775</w:t>
      </w:r>
      <w:r w:rsidR="0084769A" w:rsidRPr="00F7521B">
        <w:rPr>
          <w:rFonts w:ascii="Lato" w:hAnsi="Lato" w:cstheme="minorHAnsi"/>
          <w:sz w:val="20"/>
          <w:szCs w:val="20"/>
        </w:rPr>
        <w:t xml:space="preserve"> z </w:t>
      </w:r>
      <w:proofErr w:type="spellStart"/>
      <w:r w:rsidR="006C739B"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="0084769A" w:rsidRPr="00F7521B">
        <w:rPr>
          <w:rFonts w:ascii="Lato" w:hAnsi="Lato" w:cstheme="minorHAnsi"/>
          <w:sz w:val="20"/>
          <w:szCs w:val="20"/>
        </w:rPr>
        <w:t>. zm.</w:t>
      </w:r>
      <w:r w:rsidRPr="00F7521B">
        <w:rPr>
          <w:rFonts w:ascii="Lato" w:hAnsi="Lato" w:cstheme="minorHAnsi"/>
          <w:sz w:val="20"/>
          <w:szCs w:val="20"/>
        </w:rPr>
        <w:t xml:space="preserve">), </w:t>
      </w:r>
      <w:r w:rsidR="007311C1" w:rsidRPr="007311C1">
        <w:rPr>
          <w:rFonts w:ascii="Lato" w:hAnsi="Lato" w:cstheme="minorHAnsi"/>
          <w:sz w:val="20"/>
          <w:szCs w:val="20"/>
        </w:rPr>
        <w:t>a także art. 72 ust. 6</w:t>
      </w:r>
      <w:r w:rsidR="007C0DAB">
        <w:rPr>
          <w:rFonts w:ascii="Lato" w:hAnsi="Lato" w:cstheme="minorHAnsi"/>
          <w:sz w:val="20"/>
          <w:szCs w:val="20"/>
        </w:rPr>
        <w:t xml:space="preserve"> </w:t>
      </w:r>
      <w:r w:rsidR="007311C1" w:rsidRPr="007311C1">
        <w:rPr>
          <w:rFonts w:ascii="Lato" w:hAnsi="Lato" w:cstheme="minorHAnsi"/>
          <w:sz w:val="20"/>
          <w:szCs w:val="20"/>
        </w:rPr>
        <w:t xml:space="preserve">w zw. z art. 72 </w:t>
      </w:r>
      <w:r w:rsidR="007C0DAB">
        <w:rPr>
          <w:rFonts w:ascii="Lato" w:hAnsi="Lato" w:cstheme="minorHAnsi"/>
          <w:sz w:val="20"/>
          <w:szCs w:val="20"/>
        </w:rPr>
        <w:br/>
      </w:r>
      <w:r w:rsidR="007311C1" w:rsidRPr="007311C1">
        <w:rPr>
          <w:rFonts w:ascii="Lato" w:hAnsi="Lato" w:cstheme="minorHAnsi"/>
          <w:sz w:val="20"/>
          <w:szCs w:val="20"/>
        </w:rPr>
        <w:t xml:space="preserve">ust. 1 pkt 10 ustawy z dnia 3 października 2008 r. </w:t>
      </w:r>
      <w:r w:rsidR="007311C1" w:rsidRPr="007311C1">
        <w:rPr>
          <w:rFonts w:ascii="Lato" w:hAnsi="Lato" w:cstheme="minorHAnsi"/>
          <w:bCs/>
          <w:sz w:val="20"/>
          <w:szCs w:val="20"/>
        </w:rPr>
        <w:t>o udostępnianiu informacji o środowisku i jego ochronie, udziale społeczeństwa w ochronie środowiska oraz o ocenach oddziaływania na środowisko (</w:t>
      </w:r>
      <w:proofErr w:type="spellStart"/>
      <w:r w:rsidR="006C739B" w:rsidRPr="007311C1">
        <w:rPr>
          <w:rFonts w:ascii="Lato" w:hAnsi="Lato" w:cstheme="minorHAnsi"/>
          <w:bCs/>
          <w:sz w:val="20"/>
          <w:szCs w:val="20"/>
        </w:rPr>
        <w:t>t</w:t>
      </w:r>
      <w:r w:rsidR="006C739B">
        <w:rPr>
          <w:rFonts w:ascii="Lato" w:hAnsi="Lato" w:cstheme="minorHAnsi"/>
          <w:bCs/>
          <w:sz w:val="20"/>
          <w:szCs w:val="20"/>
        </w:rPr>
        <w:t>.</w:t>
      </w:r>
      <w:r w:rsidR="006C739B" w:rsidRPr="007311C1">
        <w:rPr>
          <w:rFonts w:ascii="Lato" w:hAnsi="Lato" w:cstheme="minorHAnsi"/>
          <w:bCs/>
          <w:sz w:val="20"/>
          <w:szCs w:val="20"/>
        </w:rPr>
        <w:t>j</w:t>
      </w:r>
      <w:proofErr w:type="spellEnd"/>
      <w:r w:rsidR="006C739B" w:rsidRPr="007311C1">
        <w:rPr>
          <w:rFonts w:ascii="Lato" w:hAnsi="Lato" w:cstheme="minorHAnsi"/>
          <w:bCs/>
          <w:sz w:val="20"/>
          <w:szCs w:val="20"/>
        </w:rPr>
        <w:t>.</w:t>
      </w:r>
      <w:r w:rsidR="007311C1" w:rsidRPr="007311C1">
        <w:rPr>
          <w:rFonts w:ascii="Lato" w:hAnsi="Lato" w:cstheme="minorHAnsi"/>
          <w:bCs/>
          <w:sz w:val="20"/>
          <w:szCs w:val="20"/>
        </w:rPr>
        <w:t xml:space="preserve"> Dz. U. z 2023 r. poz. 1094 z </w:t>
      </w:r>
      <w:proofErr w:type="spellStart"/>
      <w:r w:rsidR="007311C1" w:rsidRPr="007311C1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="007311C1" w:rsidRPr="007311C1">
        <w:rPr>
          <w:rFonts w:ascii="Lato" w:hAnsi="Lato" w:cstheme="minorHAnsi"/>
          <w:bCs/>
          <w:sz w:val="20"/>
          <w:szCs w:val="20"/>
        </w:rPr>
        <w:t>. zm.),</w:t>
      </w:r>
    </w:p>
    <w:p w14:paraId="7B96A9EB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7ECC65FA" w14:textId="3FAB013E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3CE414A0" w14:textId="674EE989" w:rsidR="000E71A6" w:rsidRPr="000E71A6" w:rsidRDefault="001A15A8" w:rsidP="000E71A6">
      <w:pPr>
        <w:spacing w:line="260" w:lineRule="exac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0B1E8B" w:rsidRPr="00F7521B">
        <w:rPr>
          <w:rFonts w:ascii="Lato" w:hAnsi="Lato" w:cstheme="minorHAnsi"/>
          <w:sz w:val="20"/>
          <w:szCs w:val="20"/>
        </w:rPr>
        <w:t xml:space="preserve">24 </w:t>
      </w:r>
      <w:r w:rsidR="000E71A6">
        <w:rPr>
          <w:rFonts w:ascii="Lato" w:hAnsi="Lato" w:cstheme="minorHAnsi"/>
          <w:sz w:val="20"/>
          <w:szCs w:val="20"/>
        </w:rPr>
        <w:t>stycznia 2024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84769A" w:rsidRPr="00F7521B">
        <w:rPr>
          <w:rFonts w:ascii="Lato" w:hAnsi="Lato" w:cstheme="minorHAnsi"/>
          <w:sz w:val="20"/>
          <w:szCs w:val="20"/>
        </w:rPr>
        <w:t>DLI-III.7621.</w:t>
      </w:r>
      <w:r w:rsidR="000E71A6">
        <w:rPr>
          <w:rFonts w:ascii="Lato" w:hAnsi="Lato" w:cstheme="minorHAnsi"/>
          <w:sz w:val="20"/>
          <w:szCs w:val="20"/>
        </w:rPr>
        <w:t>60</w:t>
      </w:r>
      <w:r w:rsidR="0084769A" w:rsidRPr="00F7521B">
        <w:rPr>
          <w:rFonts w:ascii="Lato" w:hAnsi="Lato" w:cstheme="minorHAnsi"/>
          <w:sz w:val="20"/>
          <w:szCs w:val="20"/>
        </w:rPr>
        <w:t>.2022.JG.</w:t>
      </w:r>
      <w:r w:rsidR="000E71A6">
        <w:rPr>
          <w:rFonts w:ascii="Lato" w:hAnsi="Lato" w:cstheme="minorHAnsi"/>
          <w:sz w:val="20"/>
          <w:szCs w:val="20"/>
        </w:rPr>
        <w:t>16</w:t>
      </w:r>
      <w:r w:rsidR="000B1E8B" w:rsidRPr="00F7521B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uchylającą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w części i w tym zakresie orzeka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jącą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co do istoty sprawy oraz 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w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pozostałym zakresie decyzję </w:t>
      </w:r>
      <w:r w:rsidR="000E71A6" w:rsidRPr="000E71A6">
        <w:rPr>
          <w:rFonts w:ascii="Lato" w:hAnsi="Lato" w:cstheme="minorHAnsi"/>
          <w:bCs/>
          <w:iCs/>
          <w:sz w:val="20"/>
          <w:szCs w:val="20"/>
        </w:rPr>
        <w:t xml:space="preserve">Wojewody Mazowieckiego Nr 197/SPEC/2022 z dnia 19 sierpnia 2022 r., znak: </w:t>
      </w:r>
      <w:r w:rsidR="000E71A6" w:rsidRPr="000E71A6">
        <w:rPr>
          <w:rFonts w:ascii="Lato" w:hAnsi="Lato" w:cstheme="minorHAnsi"/>
          <w:bCs/>
          <w:iCs/>
          <w:sz w:val="20"/>
          <w:szCs w:val="20"/>
        </w:rPr>
        <w:br/>
        <w:t xml:space="preserve">WI-I.7820.1.2.2021.JB o zezwoleniu na realizację inwestycji drogowej pn.: „Budowa drogi ekspresowej S7 na odcinku Płońsk — Czosnów, Odcinek III od węzła „Modlin” (z węzłem) </w:t>
      </w:r>
      <w:r w:rsidR="000E71A6" w:rsidRPr="000E71A6">
        <w:rPr>
          <w:rFonts w:ascii="Lato" w:hAnsi="Lato" w:cstheme="minorHAnsi"/>
          <w:bCs/>
          <w:iCs/>
          <w:sz w:val="20"/>
          <w:szCs w:val="20"/>
        </w:rPr>
        <w:br/>
        <w:t>do węzła „Czosnów” (bez węzła), w ramach realizowanego zadania pn.: Projekt i budowa drogi ekspresowej S7 na odcinku Płońsk – Czosnów, Odcinek III od węzła „Modlin” (z węzłem) do węzła „Czosnów (bez węzła) – kilometraż inwestycji: od km 324+898,26 do km 334 + 636,68”</w:t>
      </w:r>
      <w:r w:rsidR="000E71A6">
        <w:rPr>
          <w:rFonts w:ascii="Lato" w:hAnsi="Lato" w:cstheme="minorHAnsi"/>
          <w:bCs/>
          <w:iCs/>
          <w:sz w:val="20"/>
          <w:szCs w:val="20"/>
        </w:rPr>
        <w:t>.</w:t>
      </w:r>
    </w:p>
    <w:p w14:paraId="08F569A3" w14:textId="5A53C569" w:rsidR="001A15A8" w:rsidRPr="00F7521B" w:rsidRDefault="001A15A8" w:rsidP="00517103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decyzji Ministra Rozwoju i Technologii z dnia </w:t>
      </w:r>
      <w:r w:rsidR="00F67CE0" w:rsidRPr="00F7521B">
        <w:rPr>
          <w:rFonts w:ascii="Lato" w:hAnsi="Lato" w:cstheme="minorHAnsi"/>
          <w:sz w:val="20"/>
          <w:szCs w:val="20"/>
        </w:rPr>
        <w:t xml:space="preserve">24 </w:t>
      </w:r>
      <w:r w:rsidR="000E71A6">
        <w:rPr>
          <w:rFonts w:ascii="Lato" w:hAnsi="Lato" w:cstheme="minorHAnsi"/>
          <w:sz w:val="20"/>
          <w:szCs w:val="20"/>
        </w:rPr>
        <w:t>stycznia 2024</w:t>
      </w:r>
      <w:r w:rsidRPr="00F7521B">
        <w:rPr>
          <w:rFonts w:ascii="Lato" w:hAnsi="Lato" w:cstheme="minorHAnsi"/>
          <w:sz w:val="20"/>
          <w:szCs w:val="20"/>
        </w:rPr>
        <w:t xml:space="preserve"> r.</w:t>
      </w:r>
      <w:r w:rsidR="00F67CE0" w:rsidRPr="00F7521B">
        <w:rPr>
          <w:rFonts w:ascii="Lato" w:hAnsi="Lato" w:cstheme="minorHAnsi"/>
          <w:sz w:val="20"/>
          <w:szCs w:val="20"/>
        </w:rPr>
        <w:t xml:space="preserve"> wraz z załącznikami</w:t>
      </w:r>
      <w:r w:rsidRPr="00F7521B">
        <w:rPr>
          <w:rFonts w:ascii="Lato" w:hAnsi="Lato" w:cstheme="minorHAnsi"/>
          <w:sz w:val="20"/>
          <w:szCs w:val="20"/>
        </w:rPr>
        <w:t xml:space="preserve"> oraz aktami sprawy można zapoznać się w Ministerstwie Rozwoju i Technologii w Warszawie, </w:t>
      </w:r>
      <w:r w:rsidR="000E71A6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ul. Chałubińskiego 4/6, we wtorki, czwartki i piątki, w godzinach od 9.00 do 15.30, </w:t>
      </w:r>
      <w:r w:rsidRPr="00F7521B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Pr="00F7521B">
        <w:rPr>
          <w:rFonts w:ascii="Lato" w:hAnsi="Lato" w:cstheme="minorHAnsi"/>
          <w:sz w:val="20"/>
          <w:szCs w:val="20"/>
        </w:rPr>
        <w:t>,</w:t>
      </w:r>
      <w:r w:rsidR="00517103"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z treścią ww. decyzji (bez załączników) – </w:t>
      </w:r>
      <w:r w:rsidR="00517103" w:rsidRPr="00517103">
        <w:rPr>
          <w:rFonts w:ascii="Lato" w:hAnsi="Lato" w:cstheme="minorHAnsi"/>
          <w:bCs/>
          <w:sz w:val="20"/>
          <w:szCs w:val="20"/>
        </w:rPr>
        <w:t>w Biuletynie Informacji Publicznej Ministerstwa Rozwoju i Technologii pod adresem:https://www.gov.pl/web/rozwoj-technologia/obwieszczenia-decyzjekomunikaty</w:t>
      </w:r>
      <w:r w:rsidR="00517103">
        <w:rPr>
          <w:rFonts w:ascii="Lato" w:hAnsi="Lato" w:cstheme="minorHAnsi"/>
          <w:bCs/>
          <w:sz w:val="20"/>
          <w:szCs w:val="20"/>
        </w:rPr>
        <w:t xml:space="preserve"> 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517103">
        <w:rPr>
          <w:rFonts w:ascii="Lato" w:hAnsi="Lato" w:cstheme="minorHAnsi"/>
          <w:bCs/>
          <w:sz w:val="20"/>
          <w:szCs w:val="20"/>
        </w:rPr>
        <w:t>31 stycznia 2024 r.)</w:t>
      </w:r>
      <w:r w:rsidR="00517103" w:rsidRPr="00517103">
        <w:rPr>
          <w:rFonts w:ascii="Lato" w:hAnsi="Lato" w:cstheme="minorHAnsi"/>
          <w:b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zie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gmin właściwy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ch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 xml:space="preserve">, tj. w Urzędzie </w:t>
      </w:r>
      <w:r w:rsidR="0084769A" w:rsidRPr="00F7521B">
        <w:rPr>
          <w:rFonts w:ascii="Lato" w:hAnsi="Lato" w:cstheme="minorHAnsi"/>
          <w:sz w:val="20"/>
          <w:szCs w:val="20"/>
        </w:rPr>
        <w:t xml:space="preserve">Miejskim </w:t>
      </w:r>
      <w:r w:rsidR="000E71A6" w:rsidRPr="000E71A6">
        <w:rPr>
          <w:rFonts w:ascii="Lato" w:hAnsi="Lato" w:cstheme="minorHAnsi"/>
          <w:sz w:val="20"/>
          <w:szCs w:val="20"/>
        </w:rPr>
        <w:t>w Nowym Dworze Mazowieckim</w:t>
      </w:r>
      <w:r w:rsidR="000E71A6">
        <w:rPr>
          <w:rFonts w:ascii="Lato" w:hAnsi="Lato" w:cstheme="minorHAnsi"/>
          <w:sz w:val="20"/>
          <w:szCs w:val="20"/>
        </w:rPr>
        <w:t xml:space="preserve">, w Urzędzie </w:t>
      </w:r>
      <w:r w:rsidR="000E71A6" w:rsidRPr="000E71A6">
        <w:rPr>
          <w:rFonts w:ascii="Lato" w:hAnsi="Lato" w:cstheme="minorHAnsi"/>
          <w:sz w:val="20"/>
          <w:szCs w:val="20"/>
        </w:rPr>
        <w:t>Gminy Czosnów</w:t>
      </w:r>
      <w:r w:rsidR="000E71A6">
        <w:rPr>
          <w:rFonts w:ascii="Lato" w:hAnsi="Lato" w:cstheme="minorHAnsi"/>
          <w:sz w:val="20"/>
          <w:szCs w:val="20"/>
        </w:rPr>
        <w:t xml:space="preserve"> oraz w Urzędzie </w:t>
      </w:r>
      <w:r w:rsidR="000E71A6" w:rsidRPr="000E71A6">
        <w:rPr>
          <w:rFonts w:ascii="Lato" w:hAnsi="Lato" w:cstheme="minorHAnsi"/>
          <w:sz w:val="20"/>
          <w:szCs w:val="20"/>
        </w:rPr>
        <w:t>Miejski</w:t>
      </w:r>
      <w:r w:rsidR="000E71A6">
        <w:rPr>
          <w:rFonts w:ascii="Lato" w:hAnsi="Lato" w:cstheme="minorHAnsi"/>
          <w:sz w:val="20"/>
          <w:szCs w:val="20"/>
        </w:rPr>
        <w:t>m</w:t>
      </w:r>
      <w:r w:rsidR="000E71A6" w:rsidRPr="000E71A6">
        <w:rPr>
          <w:rFonts w:ascii="Lato" w:hAnsi="Lato" w:cstheme="minorHAnsi"/>
          <w:sz w:val="20"/>
          <w:szCs w:val="20"/>
        </w:rPr>
        <w:t xml:space="preserve"> </w:t>
      </w:r>
      <w:r w:rsidR="00517103">
        <w:rPr>
          <w:rFonts w:ascii="Lato" w:hAnsi="Lato" w:cstheme="minorHAnsi"/>
          <w:sz w:val="20"/>
          <w:szCs w:val="20"/>
        </w:rPr>
        <w:br/>
      </w:r>
      <w:r w:rsidR="000E71A6" w:rsidRPr="000E71A6">
        <w:rPr>
          <w:rFonts w:ascii="Lato" w:hAnsi="Lato" w:cstheme="minorHAnsi"/>
          <w:sz w:val="20"/>
          <w:szCs w:val="20"/>
        </w:rPr>
        <w:t>w Zakroczymiu</w:t>
      </w:r>
      <w:r w:rsidR="000E71A6">
        <w:rPr>
          <w:rFonts w:ascii="Lato" w:hAnsi="Lato" w:cstheme="minorHAnsi"/>
          <w:sz w:val="20"/>
          <w:szCs w:val="20"/>
        </w:rPr>
        <w:t>.</w:t>
      </w:r>
    </w:p>
    <w:p w14:paraId="49E23DD3" w14:textId="4F7458AB" w:rsidR="001A15A8" w:rsidRPr="006C739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17103">
        <w:rPr>
          <w:rFonts w:ascii="Lato" w:hAnsi="Lato" w:cstheme="minorHAnsi"/>
          <w:sz w:val="20"/>
          <w:szCs w:val="20"/>
          <w:u w:val="single"/>
        </w:rPr>
        <w:t xml:space="preserve"> i </w:t>
      </w:r>
      <w:r w:rsidR="00277434">
        <w:rPr>
          <w:rFonts w:ascii="Lato" w:hAnsi="Lato" w:cstheme="minorHAnsi"/>
          <w:sz w:val="20"/>
          <w:szCs w:val="20"/>
          <w:u w:val="single"/>
        </w:rPr>
        <w:t xml:space="preserve">treści </w:t>
      </w:r>
      <w:r w:rsidR="00517103">
        <w:rPr>
          <w:rFonts w:ascii="Lato" w:hAnsi="Lato" w:cstheme="minorHAnsi"/>
          <w:sz w:val="20"/>
          <w:szCs w:val="20"/>
          <w:u w:val="single"/>
        </w:rPr>
        <w:t>decyzji</w:t>
      </w:r>
      <w:r w:rsidRPr="00F7521B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6C739B">
        <w:rPr>
          <w:rFonts w:ascii="Lato" w:hAnsi="Lato" w:cstheme="minorHAnsi"/>
          <w:sz w:val="20"/>
          <w:szCs w:val="20"/>
          <w:u w:val="single"/>
        </w:rPr>
        <w:t xml:space="preserve">31 stycznia 2024 </w:t>
      </w:r>
      <w:r w:rsidRPr="00517103">
        <w:rPr>
          <w:rFonts w:ascii="Lato" w:hAnsi="Lato" w:cstheme="minorHAnsi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61377BCF" w14:textId="77777777" w:rsidR="00E74E63" w:rsidRDefault="00E74E63" w:rsidP="00E74E63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5F804F0" w14:textId="77777777" w:rsidR="004E3B3B" w:rsidRPr="004E3B3B" w:rsidRDefault="004E3B3B" w:rsidP="004E3B3B">
      <w:pPr>
        <w:spacing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4E3B3B">
        <w:rPr>
          <w:rFonts w:ascii="Lato" w:hAnsi="Lato"/>
          <w:b/>
          <w:bCs/>
          <w:sz w:val="20"/>
          <w:szCs w:val="20"/>
        </w:rPr>
        <w:t>Z upoważnienia</w:t>
      </w:r>
    </w:p>
    <w:p w14:paraId="76E25E80" w14:textId="77777777" w:rsidR="004E3B3B" w:rsidRPr="004E3B3B" w:rsidRDefault="004E3B3B" w:rsidP="004E3B3B">
      <w:pPr>
        <w:spacing w:line="260" w:lineRule="exact"/>
        <w:ind w:left="4536"/>
        <w:rPr>
          <w:rFonts w:ascii="Lato" w:hAnsi="Lato"/>
          <w:sz w:val="20"/>
          <w:szCs w:val="20"/>
        </w:rPr>
      </w:pPr>
      <w:r w:rsidRPr="004E3B3B">
        <w:rPr>
          <w:rFonts w:ascii="Lato" w:hAnsi="Lato"/>
          <w:sz w:val="20"/>
          <w:szCs w:val="20"/>
        </w:rPr>
        <w:t>Paulina Michalak-Jaworska</w:t>
      </w:r>
    </w:p>
    <w:p w14:paraId="6550433E" w14:textId="77777777" w:rsidR="004E3B3B" w:rsidRPr="004E3B3B" w:rsidRDefault="004E3B3B" w:rsidP="004E3B3B">
      <w:pPr>
        <w:spacing w:line="260" w:lineRule="exact"/>
        <w:ind w:left="4536"/>
        <w:rPr>
          <w:rFonts w:ascii="Lato" w:hAnsi="Lato"/>
          <w:sz w:val="20"/>
          <w:szCs w:val="20"/>
        </w:rPr>
      </w:pPr>
      <w:r w:rsidRPr="004E3B3B">
        <w:rPr>
          <w:rFonts w:ascii="Lato" w:hAnsi="Lato"/>
          <w:sz w:val="20"/>
          <w:szCs w:val="20"/>
        </w:rPr>
        <w:t>naczelnik wydziału</w:t>
      </w:r>
    </w:p>
    <w:p w14:paraId="2CC9A69D" w14:textId="53308D58" w:rsidR="00517103" w:rsidRPr="004E3B3B" w:rsidRDefault="004E3B3B" w:rsidP="004E3B3B">
      <w:pPr>
        <w:spacing w:line="260" w:lineRule="exact"/>
        <w:ind w:left="4536"/>
        <w:rPr>
          <w:rFonts w:ascii="Lato" w:hAnsi="Lato" w:cstheme="minorHAnsi"/>
          <w:sz w:val="20"/>
          <w:szCs w:val="20"/>
        </w:rPr>
      </w:pPr>
      <w:r w:rsidRPr="004E3B3B">
        <w:rPr>
          <w:rFonts w:ascii="Lato" w:hAnsi="Lato"/>
          <w:sz w:val="20"/>
          <w:szCs w:val="20"/>
        </w:rPr>
        <w:t>/ kwalifikowany podpis elektroniczny /</w:t>
      </w:r>
    </w:p>
    <w:p w14:paraId="301CD78F" w14:textId="41916567" w:rsidR="001A15A8" w:rsidRPr="00F7521B" w:rsidRDefault="001A15A8" w:rsidP="001A15A8">
      <w:pPr>
        <w:spacing w:line="260" w:lineRule="exact"/>
        <w:ind w:left="5528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  Załącznik do obwieszczenia </w:t>
      </w:r>
      <w:r w:rsidRPr="00F7521B">
        <w:rPr>
          <w:rFonts w:ascii="Lato" w:hAnsi="Lato" w:cstheme="minorHAnsi"/>
          <w:sz w:val="20"/>
          <w:szCs w:val="20"/>
        </w:rPr>
        <w:br/>
        <w:t>Ministra Rozwoju i Technologii</w:t>
      </w:r>
      <w:r w:rsidRPr="00F7521B">
        <w:rPr>
          <w:rFonts w:ascii="Lato" w:hAnsi="Lato" w:cstheme="minorHAnsi"/>
          <w:sz w:val="20"/>
          <w:szCs w:val="20"/>
        </w:rPr>
        <w:br/>
        <w:t xml:space="preserve">znak: </w:t>
      </w:r>
      <w:r w:rsidR="000E71A6" w:rsidRPr="000E71A6">
        <w:rPr>
          <w:rFonts w:ascii="Lato" w:hAnsi="Lato" w:cstheme="minorHAnsi"/>
          <w:sz w:val="20"/>
          <w:szCs w:val="20"/>
        </w:rPr>
        <w:t>DLI-III.7621.60.2022.JG.17</w:t>
      </w:r>
    </w:p>
    <w:p w14:paraId="5D86553A" w14:textId="77777777" w:rsidR="001A15A8" w:rsidRPr="00F7521B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28F54D5A" w:rsidR="001A15A8" w:rsidRPr="00F7521B" w:rsidRDefault="001A15A8" w:rsidP="001A15A8">
      <w:p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2A346144" w14:textId="21B574F4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w Warszawie, przy Placu Trzech Krzyży 3/5, 00-507 Warszawa, tel.: </w:t>
      </w:r>
      <w:r w:rsidRPr="00F7521B">
        <w:rPr>
          <w:rFonts w:ascii="Lato" w:hAnsi="Lato" w:cstheme="minorHAnsi"/>
          <w:bCs/>
          <w:sz w:val="20"/>
          <w:szCs w:val="20"/>
        </w:rPr>
        <w:t>+48 222 500 123</w:t>
      </w:r>
      <w:r w:rsidRPr="00F7521B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F7521B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039B9E31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administracyjnych realizowanych na podst. przepisów ustawy z dnia 14 czerwca 1960 r. Kodeks postępowania administracyjnego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0B1E8B" w:rsidRPr="00F7521B">
        <w:rPr>
          <w:rFonts w:ascii="Lato" w:hAnsi="Lato" w:cstheme="minorHAnsi"/>
          <w:sz w:val="20"/>
          <w:szCs w:val="20"/>
        </w:rPr>
        <w:t>3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0B1E8B" w:rsidRPr="00F7521B">
        <w:rPr>
          <w:rFonts w:ascii="Lato" w:hAnsi="Lato" w:cstheme="minorHAnsi"/>
          <w:sz w:val="20"/>
          <w:szCs w:val="20"/>
        </w:rPr>
        <w:t>775</w:t>
      </w:r>
      <w:r w:rsidR="00745C29" w:rsidRPr="00F7521B">
        <w:rPr>
          <w:rFonts w:ascii="Lato" w:hAnsi="Lato" w:cstheme="minorHAnsi"/>
          <w:sz w:val="20"/>
          <w:szCs w:val="20"/>
        </w:rPr>
        <w:t xml:space="preserve"> z </w:t>
      </w:r>
      <w:proofErr w:type="spellStart"/>
      <w:r w:rsidR="00745C29"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="00745C29" w:rsidRPr="00F7521B">
        <w:rPr>
          <w:rFonts w:ascii="Lato" w:hAnsi="Lato" w:cstheme="minorHAnsi"/>
          <w:sz w:val="20"/>
          <w:szCs w:val="20"/>
        </w:rPr>
        <w:t>. zm.</w:t>
      </w:r>
      <w:r w:rsidRPr="00F7521B">
        <w:rPr>
          <w:rFonts w:ascii="Lato" w:hAnsi="Lato" w:cstheme="minorHAnsi"/>
          <w:sz w:val="20"/>
          <w:szCs w:val="20"/>
        </w:rPr>
        <w:t xml:space="preserve">), dalej „KPA”,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oraz w związku z ustawą z dnia 10 kwietnia 2003 r. o szczególnych zasadach przygotowania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>i realizacji inwestycji w zakresie dróg publicznych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Dz.U. z 202</w:t>
      </w:r>
      <w:r w:rsidR="00745C29" w:rsidRPr="00F7521B">
        <w:rPr>
          <w:rFonts w:ascii="Lato" w:hAnsi="Lato" w:cstheme="minorHAnsi"/>
          <w:sz w:val="20"/>
          <w:szCs w:val="20"/>
        </w:rPr>
        <w:t>3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745C29" w:rsidRPr="00F7521B">
        <w:rPr>
          <w:rFonts w:ascii="Lato" w:hAnsi="Lato" w:cstheme="minorHAnsi"/>
          <w:sz w:val="20"/>
          <w:szCs w:val="20"/>
        </w:rPr>
        <w:t>16</w:t>
      </w:r>
      <w:r w:rsidR="000B1E8B" w:rsidRPr="00F7521B">
        <w:rPr>
          <w:rFonts w:ascii="Lato" w:hAnsi="Lato" w:cstheme="minorHAnsi"/>
          <w:sz w:val="20"/>
          <w:szCs w:val="20"/>
        </w:rPr>
        <w:t xml:space="preserve">2 z </w:t>
      </w:r>
      <w:proofErr w:type="spellStart"/>
      <w:r w:rsidR="000B1E8B"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="000B1E8B" w:rsidRPr="00F7521B">
        <w:rPr>
          <w:rFonts w:ascii="Lato" w:hAnsi="Lato" w:cstheme="minorHAnsi"/>
          <w:sz w:val="20"/>
          <w:szCs w:val="20"/>
        </w:rPr>
        <w:t>. zm.</w:t>
      </w:r>
      <w:r w:rsidRPr="00F7521B">
        <w:rPr>
          <w:rFonts w:ascii="Lato" w:hAnsi="Lato" w:cstheme="minorHAnsi"/>
          <w:sz w:val="20"/>
          <w:szCs w:val="20"/>
        </w:rPr>
        <w:t>)</w:t>
      </w:r>
      <w:r w:rsidR="000B1E8B" w:rsidRPr="00F7521B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042A35BD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Odbiorcą Pani/Pana danych osobowych jest również Wojewoda Podlaski, w związku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z korzystaniem przez Administratora z systemu elektronicznego zarządzania dokumentacją (EZD PUW).</w:t>
      </w:r>
    </w:p>
    <w:p w14:paraId="1ADBBA1F" w14:textId="09193BC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7521B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F7521B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 xml:space="preserve">. Dz. U. z 2020 r. poz. 164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>Pani/Pana dane osobowe nie będą przekazywane do państwa trzeciego.</w:t>
      </w:r>
    </w:p>
    <w:p w14:paraId="63E5EFAD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81700AF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F7521B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F7521B" w:rsidSect="003564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42AF7" w14:textId="77777777" w:rsidR="003564A0" w:rsidRDefault="003564A0" w:rsidP="009276B2">
      <w:pPr>
        <w:spacing w:after="0" w:line="240" w:lineRule="auto"/>
      </w:pPr>
      <w:r>
        <w:separator/>
      </w:r>
    </w:p>
  </w:endnote>
  <w:endnote w:type="continuationSeparator" w:id="0">
    <w:p w14:paraId="4E109A8D" w14:textId="77777777" w:rsidR="003564A0" w:rsidRDefault="003564A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7E03943-9245-494C-B7EC-0EA7FB82F0C1}"/>
    <w:embedBold r:id="rId2" w:fontKey="{13B75D58-AAC1-4A2D-9937-AC1EDEE2EDF8}"/>
    <w:embedItalic r:id="rId3" w:fontKey="{FD89CAD7-56C6-45FA-AA07-9B5E993D89F1}"/>
    <w:embedBoldItalic r:id="rId4" w:fontKey="{F9D05B8C-1687-4A60-A4D3-4D7DF1FE315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91130202-1C91-4F25-B8FF-22095697BD79}"/>
    <w:embedBold r:id="rId6" w:fontKey="{7C58AB44-2081-4DA0-8CC4-A521B144D333}"/>
    <w:embedItalic r:id="rId7" w:fontKey="{F66CF7D3-5294-46C1-B919-8F88619B98B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A15741E-397D-4D18-9AA3-08B487F312A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F7F5E69C-D6BF-4985-B767-CF8D41F99A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BC28" w14:textId="77777777" w:rsidR="003564A0" w:rsidRDefault="003564A0" w:rsidP="009276B2">
      <w:pPr>
        <w:spacing w:after="0" w:line="240" w:lineRule="auto"/>
      </w:pPr>
      <w:r>
        <w:separator/>
      </w:r>
    </w:p>
  </w:footnote>
  <w:footnote w:type="continuationSeparator" w:id="0">
    <w:p w14:paraId="39E59E73" w14:textId="77777777" w:rsidR="003564A0" w:rsidRDefault="003564A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B1E8B"/>
    <w:rsid w:val="000D3D95"/>
    <w:rsid w:val="000E20CA"/>
    <w:rsid w:val="000E5528"/>
    <w:rsid w:val="000E71A6"/>
    <w:rsid w:val="00100315"/>
    <w:rsid w:val="00113528"/>
    <w:rsid w:val="001236B0"/>
    <w:rsid w:val="0013768B"/>
    <w:rsid w:val="00166A88"/>
    <w:rsid w:val="00177D38"/>
    <w:rsid w:val="00183B62"/>
    <w:rsid w:val="001A15A8"/>
    <w:rsid w:val="001B70EB"/>
    <w:rsid w:val="00274D44"/>
    <w:rsid w:val="00277434"/>
    <w:rsid w:val="002830CF"/>
    <w:rsid w:val="002858BD"/>
    <w:rsid w:val="002E0C9D"/>
    <w:rsid w:val="002F5AB9"/>
    <w:rsid w:val="00343A14"/>
    <w:rsid w:val="003564A0"/>
    <w:rsid w:val="00362CAD"/>
    <w:rsid w:val="003A1976"/>
    <w:rsid w:val="003C123B"/>
    <w:rsid w:val="003D2AD6"/>
    <w:rsid w:val="003F0446"/>
    <w:rsid w:val="004116FD"/>
    <w:rsid w:val="004426DD"/>
    <w:rsid w:val="00475A9A"/>
    <w:rsid w:val="00486166"/>
    <w:rsid w:val="004A2223"/>
    <w:rsid w:val="004E3B3B"/>
    <w:rsid w:val="004F5D02"/>
    <w:rsid w:val="00517103"/>
    <w:rsid w:val="00557D28"/>
    <w:rsid w:val="00565D32"/>
    <w:rsid w:val="00571593"/>
    <w:rsid w:val="00584CC7"/>
    <w:rsid w:val="00590C4E"/>
    <w:rsid w:val="0059434A"/>
    <w:rsid w:val="005D01A8"/>
    <w:rsid w:val="005E56C6"/>
    <w:rsid w:val="00605A9D"/>
    <w:rsid w:val="00625B62"/>
    <w:rsid w:val="006410DE"/>
    <w:rsid w:val="00647AF4"/>
    <w:rsid w:val="00673E82"/>
    <w:rsid w:val="00680BEB"/>
    <w:rsid w:val="006C739B"/>
    <w:rsid w:val="006D3C96"/>
    <w:rsid w:val="0070631E"/>
    <w:rsid w:val="00716214"/>
    <w:rsid w:val="007311C1"/>
    <w:rsid w:val="00745C29"/>
    <w:rsid w:val="007475AB"/>
    <w:rsid w:val="00797577"/>
    <w:rsid w:val="007C0044"/>
    <w:rsid w:val="007C0DAB"/>
    <w:rsid w:val="0084769A"/>
    <w:rsid w:val="008536E7"/>
    <w:rsid w:val="008B10E0"/>
    <w:rsid w:val="008F7FB6"/>
    <w:rsid w:val="009021B0"/>
    <w:rsid w:val="009276B2"/>
    <w:rsid w:val="0093525C"/>
    <w:rsid w:val="0094310F"/>
    <w:rsid w:val="00947F4D"/>
    <w:rsid w:val="00975E1D"/>
    <w:rsid w:val="009836D8"/>
    <w:rsid w:val="00A81245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35879"/>
    <w:rsid w:val="00C44F50"/>
    <w:rsid w:val="00C52239"/>
    <w:rsid w:val="00C53987"/>
    <w:rsid w:val="00C8064A"/>
    <w:rsid w:val="00C85D56"/>
    <w:rsid w:val="00C90FC1"/>
    <w:rsid w:val="00CF1D4C"/>
    <w:rsid w:val="00CF21C3"/>
    <w:rsid w:val="00D132C0"/>
    <w:rsid w:val="00D50422"/>
    <w:rsid w:val="00D61726"/>
    <w:rsid w:val="00D723B5"/>
    <w:rsid w:val="00D73437"/>
    <w:rsid w:val="00DA46CC"/>
    <w:rsid w:val="00DB439F"/>
    <w:rsid w:val="00DE1109"/>
    <w:rsid w:val="00DF1194"/>
    <w:rsid w:val="00E3400A"/>
    <w:rsid w:val="00E50DC4"/>
    <w:rsid w:val="00E74E63"/>
    <w:rsid w:val="00E77FFC"/>
    <w:rsid w:val="00EB4EA7"/>
    <w:rsid w:val="00EB5D1E"/>
    <w:rsid w:val="00EE34A9"/>
    <w:rsid w:val="00F05F16"/>
    <w:rsid w:val="00F13890"/>
    <w:rsid w:val="00F321F5"/>
    <w:rsid w:val="00F40743"/>
    <w:rsid w:val="00F67CE0"/>
    <w:rsid w:val="00F7521B"/>
    <w:rsid w:val="00F80AC2"/>
    <w:rsid w:val="00F84890"/>
    <w:rsid w:val="00FA6BD4"/>
    <w:rsid w:val="00FA76E5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2024-01-03T07:55:00Z</cp:lastPrinted>
  <dcterms:created xsi:type="dcterms:W3CDTF">2024-01-31T08:48:00Z</dcterms:created>
  <dcterms:modified xsi:type="dcterms:W3CDTF">2024-01-31T08:48:00Z</dcterms:modified>
</cp:coreProperties>
</file>