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F8771" w14:textId="7DDC2E68" w:rsidR="002D3DFE" w:rsidRDefault="002D3DFE" w:rsidP="002D3DFE">
      <w:pPr>
        <w:tabs>
          <w:tab w:val="left" w:pos="2865"/>
        </w:tabs>
        <w:jc w:val="right"/>
        <w:rPr>
          <w:szCs w:val="24"/>
        </w:rPr>
      </w:pPr>
      <w:r>
        <w:rPr>
          <w:szCs w:val="24"/>
        </w:rPr>
        <w:t>Z</w:t>
      </w:r>
      <w:r>
        <w:rPr>
          <w:szCs w:val="24"/>
        </w:rPr>
        <w:t>ałącznik nr 3</w:t>
      </w:r>
    </w:p>
    <w:p w14:paraId="2FFBD5EA" w14:textId="596B3C07" w:rsidR="002D3DFE" w:rsidRDefault="002D3DFE" w:rsidP="002D3DFE">
      <w:pPr>
        <w:tabs>
          <w:tab w:val="left" w:pos="2865"/>
        </w:tabs>
        <w:rPr>
          <w:szCs w:val="24"/>
        </w:rPr>
      </w:pPr>
      <w:r>
        <w:rPr>
          <w:szCs w:val="24"/>
        </w:rPr>
        <w:t xml:space="preserve"> PO VII WB 233. 5.2021</w:t>
      </w:r>
    </w:p>
    <w:p w14:paraId="6B4A4001" w14:textId="77777777" w:rsidR="002D3DFE" w:rsidRDefault="002D3DFE" w:rsidP="002D3DFE">
      <w:pPr>
        <w:tabs>
          <w:tab w:val="left" w:pos="2865"/>
        </w:tabs>
        <w:rPr>
          <w:szCs w:val="24"/>
        </w:rPr>
      </w:pPr>
    </w:p>
    <w:p w14:paraId="1A8669F1" w14:textId="77777777" w:rsidR="002D3DFE" w:rsidRPr="003B0A31" w:rsidRDefault="002D3DFE" w:rsidP="002D3DFE">
      <w:pPr>
        <w:tabs>
          <w:tab w:val="left" w:pos="2865"/>
        </w:tabs>
        <w:jc w:val="center"/>
        <w:rPr>
          <w:b/>
          <w:bCs/>
          <w:szCs w:val="24"/>
        </w:rPr>
      </w:pPr>
      <w:r w:rsidRPr="003B0A31">
        <w:rPr>
          <w:b/>
          <w:bCs/>
          <w:szCs w:val="24"/>
        </w:rPr>
        <w:t>Wniosek o nieodpłatne przekazanie lub darowiznę składników majątkowych</w:t>
      </w:r>
    </w:p>
    <w:p w14:paraId="319AF487" w14:textId="77777777" w:rsidR="002D3DFE" w:rsidRDefault="002D3DFE" w:rsidP="002D3DFE">
      <w:pPr>
        <w:tabs>
          <w:tab w:val="left" w:pos="2865"/>
        </w:tabs>
        <w:jc w:val="center"/>
        <w:rPr>
          <w:szCs w:val="24"/>
        </w:rPr>
      </w:pPr>
    </w:p>
    <w:p w14:paraId="20A3BECE" w14:textId="77777777" w:rsidR="002D3DFE" w:rsidRDefault="002D3DFE" w:rsidP="002D3DFE">
      <w:pPr>
        <w:tabs>
          <w:tab w:val="left" w:pos="2865"/>
        </w:tabs>
        <w:jc w:val="center"/>
        <w:rPr>
          <w:szCs w:val="24"/>
        </w:rPr>
      </w:pPr>
    </w:p>
    <w:p w14:paraId="44DB9D8F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Nazwa podmiotu</w:t>
      </w:r>
    </w:p>
    <w:p w14:paraId="38383DAF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32808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Adres siedziby</w:t>
      </w:r>
    </w:p>
    <w:p w14:paraId="6E43A35B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EBBD7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Telefon kontaktowy</w:t>
      </w:r>
    </w:p>
    <w:p w14:paraId="02D90299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</w:t>
      </w:r>
    </w:p>
    <w:p w14:paraId="5A4552BD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Oświadczam, ze przekazany/e składnik/i rzeczowego majtku ruchomego zostanie/ą odebrany/e w terminie i miejscu wskazanym w protokole zdawczo – odbiorczym</w:t>
      </w:r>
    </w:p>
    <w:p w14:paraId="30840E7B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</w:p>
    <w:p w14:paraId="552C4BCA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………………………………………………………</w:t>
      </w:r>
    </w:p>
    <w:p w14:paraId="1F646CAF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(czytelny podpis i data)</w:t>
      </w:r>
    </w:p>
    <w:p w14:paraId="6AAA496B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</w:p>
    <w:p w14:paraId="21CF7187" w14:textId="77777777" w:rsidR="002D3DFE" w:rsidRPr="006046FC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W przypadku składania wniosku w trybie § 39 ust. 1 oświadczam, ze status mojej jednostki organizacyjnej spełnia wymagania określone w § 39 ust. 1 Rozporządzenia Rady Ministrów z dnia 22 października 2019r. w sprawie </w:t>
      </w:r>
      <w:r>
        <w:rPr>
          <w:bCs/>
          <w:szCs w:val="24"/>
        </w:rPr>
        <w:t xml:space="preserve">szczegółowego sposobu gospodarowania niektórymi składnikami majątku Skarbu Państwa  (Dz.U. 2019, poz. 2004 z </w:t>
      </w:r>
      <w:proofErr w:type="spellStart"/>
      <w:r>
        <w:rPr>
          <w:bCs/>
          <w:szCs w:val="24"/>
        </w:rPr>
        <w:t>pózn</w:t>
      </w:r>
      <w:proofErr w:type="spellEnd"/>
      <w:r>
        <w:rPr>
          <w:bCs/>
          <w:szCs w:val="24"/>
        </w:rPr>
        <w:t>. zm.)</w:t>
      </w:r>
    </w:p>
    <w:p w14:paraId="2E4311D9" w14:textId="77777777" w:rsidR="002D3DFE" w:rsidRDefault="002D3DFE" w:rsidP="002D3DFE">
      <w:pPr>
        <w:tabs>
          <w:tab w:val="left" w:pos="2865"/>
        </w:tabs>
        <w:jc w:val="both"/>
        <w:rPr>
          <w:szCs w:val="24"/>
        </w:rPr>
      </w:pPr>
    </w:p>
    <w:p w14:paraId="5E108873" w14:textId="77777777" w:rsidR="002D3DFE" w:rsidRDefault="002D3DFE" w:rsidP="002D3DFE">
      <w:p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…………………………………………………………..</w:t>
      </w:r>
    </w:p>
    <w:p w14:paraId="3B4F7CB8" w14:textId="77777777" w:rsidR="002D3DFE" w:rsidRDefault="002D3DFE" w:rsidP="002D3DFE">
      <w:p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( czytelny podpis i data)</w:t>
      </w:r>
    </w:p>
    <w:p w14:paraId="7370699F" w14:textId="77777777" w:rsidR="002D3DFE" w:rsidRDefault="002D3DFE" w:rsidP="002D3DFE">
      <w:pPr>
        <w:tabs>
          <w:tab w:val="left" w:pos="2865"/>
        </w:tabs>
        <w:jc w:val="both"/>
        <w:rPr>
          <w:szCs w:val="24"/>
        </w:rPr>
      </w:pPr>
    </w:p>
    <w:p w14:paraId="3A90DD3E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Sposób wykorzystania składnika rzeczowego majątku ruchomego o który występuje jednostka</w:t>
      </w:r>
    </w:p>
    <w:p w14:paraId="62845D53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D3623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Uzasadnienie potrzeb składniki majątku ruchomego</w:t>
      </w:r>
    </w:p>
    <w:p w14:paraId="2F128F4B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0FFB06" w14:textId="77777777" w:rsidR="002D3DFE" w:rsidRDefault="002D3DFE" w:rsidP="002D3DFE">
      <w:pPr>
        <w:pStyle w:val="Akapitzlist"/>
        <w:numPr>
          <w:ilvl w:val="0"/>
          <w:numId w:val="1"/>
        </w:num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>Zobowiązanie do pokrycia kosztów związanych z darowizną, w tym kosztów odbioru przedmiotu darowizny</w:t>
      </w:r>
    </w:p>
    <w:p w14:paraId="5E1DF9A8" w14:textId="77777777" w:rsidR="002D3DFE" w:rsidRDefault="002D3DFE" w:rsidP="002D3DFE">
      <w:pPr>
        <w:pStyle w:val="Akapitzlist"/>
        <w:tabs>
          <w:tab w:val="left" w:pos="2865"/>
        </w:tabs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2614"/>
        <w:gridCol w:w="2615"/>
      </w:tblGrid>
      <w:tr w:rsidR="002D3DFE" w14:paraId="645CBC96" w14:textId="77777777" w:rsidTr="004A3071">
        <w:tc>
          <w:tcPr>
            <w:tcW w:w="562" w:type="dxa"/>
          </w:tcPr>
          <w:p w14:paraId="3EFF9233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4666" w:type="dxa"/>
          </w:tcPr>
          <w:p w14:paraId="6D98852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Składnik majątku ( nazwa)</w:t>
            </w:r>
          </w:p>
        </w:tc>
        <w:tc>
          <w:tcPr>
            <w:tcW w:w="2614" w:type="dxa"/>
          </w:tcPr>
          <w:p w14:paraId="0F38B562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Nr inwentarzowy</w:t>
            </w:r>
          </w:p>
        </w:tc>
        <w:tc>
          <w:tcPr>
            <w:tcW w:w="2615" w:type="dxa"/>
          </w:tcPr>
          <w:p w14:paraId="0D933B75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Podstawa do nieodpłatnego przekazania (należy wpisać § 38 ust. 1 i ust. 2 lub § 39 ust. 1)</w:t>
            </w:r>
          </w:p>
        </w:tc>
      </w:tr>
      <w:tr w:rsidR="002D3DFE" w14:paraId="3C2FFE64" w14:textId="77777777" w:rsidTr="004A3071">
        <w:tc>
          <w:tcPr>
            <w:tcW w:w="562" w:type="dxa"/>
          </w:tcPr>
          <w:p w14:paraId="54BBB277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3FBA4F41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697F4A26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534C965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6B1C614D" w14:textId="77777777" w:rsidTr="004A3071">
        <w:tc>
          <w:tcPr>
            <w:tcW w:w="562" w:type="dxa"/>
          </w:tcPr>
          <w:p w14:paraId="183F0F0F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463165ED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702006C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17B08CF5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2BE73063" w14:textId="77777777" w:rsidTr="004A3071">
        <w:tc>
          <w:tcPr>
            <w:tcW w:w="562" w:type="dxa"/>
          </w:tcPr>
          <w:p w14:paraId="3ACDC00F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024DC74F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7CE3DC97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4C928438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0C9BA8C4" w14:textId="77777777" w:rsidTr="004A3071">
        <w:tc>
          <w:tcPr>
            <w:tcW w:w="562" w:type="dxa"/>
          </w:tcPr>
          <w:p w14:paraId="5F3809D9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03DEB967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127B69A8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2390FF37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0B31251F" w14:textId="77777777" w:rsidTr="004A3071">
        <w:tc>
          <w:tcPr>
            <w:tcW w:w="562" w:type="dxa"/>
          </w:tcPr>
          <w:p w14:paraId="4AA61B21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616B961B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776A70D5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49779237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7D446630" w14:textId="77777777" w:rsidTr="004A3071">
        <w:tc>
          <w:tcPr>
            <w:tcW w:w="562" w:type="dxa"/>
          </w:tcPr>
          <w:p w14:paraId="7769C14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2F2857F2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39C2BDB3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7EF44D3F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5B64A0BC" w14:textId="77777777" w:rsidTr="004A3071">
        <w:tc>
          <w:tcPr>
            <w:tcW w:w="562" w:type="dxa"/>
          </w:tcPr>
          <w:p w14:paraId="44114CD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66BD3190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03234545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7B252761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  <w:tr w:rsidR="002D3DFE" w14:paraId="5C5F3EBE" w14:textId="77777777" w:rsidTr="004A3071">
        <w:tc>
          <w:tcPr>
            <w:tcW w:w="562" w:type="dxa"/>
          </w:tcPr>
          <w:p w14:paraId="3E773DD0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7F8B3584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1A910ACE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4958526F" w14:textId="77777777" w:rsidR="002D3DFE" w:rsidRDefault="002D3DFE" w:rsidP="004A3071">
            <w:pPr>
              <w:spacing w:line="360" w:lineRule="auto"/>
              <w:rPr>
                <w:szCs w:val="24"/>
              </w:rPr>
            </w:pPr>
          </w:p>
        </w:tc>
      </w:tr>
    </w:tbl>
    <w:p w14:paraId="4CF6F7BC" w14:textId="77777777" w:rsidR="002D3DFE" w:rsidRDefault="002D3DFE" w:rsidP="002D3DFE">
      <w:pPr>
        <w:tabs>
          <w:tab w:val="left" w:pos="2865"/>
        </w:tabs>
        <w:jc w:val="both"/>
        <w:rPr>
          <w:sz w:val="16"/>
          <w:szCs w:val="16"/>
        </w:rPr>
      </w:pPr>
    </w:p>
    <w:p w14:paraId="398AB2AD" w14:textId="77777777" w:rsidR="002D3DFE" w:rsidRDefault="002D3DFE" w:rsidP="002D3DFE">
      <w:pPr>
        <w:tabs>
          <w:tab w:val="left" w:pos="2865"/>
        </w:tabs>
        <w:jc w:val="both"/>
        <w:rPr>
          <w:sz w:val="16"/>
          <w:szCs w:val="16"/>
        </w:rPr>
      </w:pPr>
      <w:r w:rsidRPr="003B0A31">
        <w:rPr>
          <w:sz w:val="16"/>
          <w:szCs w:val="16"/>
        </w:rPr>
        <w:t>*pkt. 5-8 wypełnia oferent ubiegający się o przekazanie jako darowizna</w:t>
      </w:r>
    </w:p>
    <w:p w14:paraId="18F56659" w14:textId="77777777" w:rsidR="002D3DFE" w:rsidRDefault="002D3DFE" w:rsidP="002D3DFE">
      <w:pPr>
        <w:tabs>
          <w:tab w:val="left" w:pos="2865"/>
        </w:tabs>
        <w:jc w:val="both"/>
        <w:rPr>
          <w:sz w:val="16"/>
          <w:szCs w:val="16"/>
        </w:rPr>
      </w:pPr>
    </w:p>
    <w:p w14:paraId="19643376" w14:textId="77777777" w:rsidR="002D3DFE" w:rsidRDefault="002D3DFE" w:rsidP="002D3DFE">
      <w:pPr>
        <w:tabs>
          <w:tab w:val="left" w:pos="2865"/>
        </w:tabs>
        <w:jc w:val="both"/>
        <w:rPr>
          <w:sz w:val="16"/>
          <w:szCs w:val="16"/>
        </w:rPr>
      </w:pPr>
    </w:p>
    <w:p w14:paraId="3416E227" w14:textId="77777777" w:rsidR="002D3DFE" w:rsidRDefault="002D3DFE" w:rsidP="002D3DFE">
      <w:pPr>
        <w:tabs>
          <w:tab w:val="left" w:pos="2865"/>
        </w:tabs>
        <w:jc w:val="both"/>
        <w:rPr>
          <w:sz w:val="16"/>
          <w:szCs w:val="16"/>
        </w:rPr>
      </w:pPr>
    </w:p>
    <w:p w14:paraId="6CEEB30E" w14:textId="77777777" w:rsidR="002D3DFE" w:rsidRDefault="002D3DFE" w:rsidP="002D3DFE">
      <w:pPr>
        <w:tabs>
          <w:tab w:val="left" w:pos="2865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…………………………………………………………….</w:t>
      </w:r>
    </w:p>
    <w:p w14:paraId="1C580577" w14:textId="77777777" w:rsidR="002D3DFE" w:rsidRDefault="002D3DFE" w:rsidP="002D3DFE">
      <w:pPr>
        <w:tabs>
          <w:tab w:val="left" w:pos="2865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Pr="003B0A31">
        <w:rPr>
          <w:sz w:val="20"/>
        </w:rPr>
        <w:t>Data i podpis osoby upoważnionej</w:t>
      </w:r>
    </w:p>
    <w:p w14:paraId="77D676ED" w14:textId="77777777" w:rsidR="002D3DFE" w:rsidRPr="003B0A31" w:rsidRDefault="002D3DFE" w:rsidP="002D3DFE">
      <w:pPr>
        <w:tabs>
          <w:tab w:val="left" w:pos="2865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(w przypadku jednostki organizacyjnej pieczęć)</w:t>
      </w:r>
    </w:p>
    <w:p w14:paraId="7B9C04A9" w14:textId="77777777" w:rsidR="00C9464A" w:rsidRDefault="00C9464A"/>
    <w:sectPr w:rsidR="00C9464A" w:rsidSect="009B3370">
      <w:headerReference w:type="even" r:id="rId7"/>
      <w:headerReference w:type="default" r:id="rId8"/>
      <w:headerReference w:type="first" r:id="rId9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D568" w14:textId="77777777" w:rsidR="001C5029" w:rsidRDefault="001C5029" w:rsidP="002D3DFE">
      <w:r>
        <w:separator/>
      </w:r>
    </w:p>
  </w:endnote>
  <w:endnote w:type="continuationSeparator" w:id="0">
    <w:p w14:paraId="545441BC" w14:textId="77777777" w:rsidR="001C5029" w:rsidRDefault="001C5029" w:rsidP="002D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8A64" w14:textId="77777777" w:rsidR="001C5029" w:rsidRDefault="001C5029" w:rsidP="002D3DFE">
      <w:r>
        <w:separator/>
      </w:r>
    </w:p>
  </w:footnote>
  <w:footnote w:type="continuationSeparator" w:id="0">
    <w:p w14:paraId="50D7BAE9" w14:textId="77777777" w:rsidR="001C5029" w:rsidRDefault="001C5029" w:rsidP="002D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D53FC" w14:textId="77777777" w:rsidR="006046FC" w:rsidRDefault="001C502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ABEE59" w14:textId="77777777" w:rsidR="006046FC" w:rsidRDefault="001C5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583F" w14:textId="77777777" w:rsidR="006046FC" w:rsidRDefault="001C5029">
    <w:pPr>
      <w:pStyle w:val="Nagwek"/>
      <w:framePr w:wrap="around" w:vAnchor="text" w:hAnchor="margin" w:xAlign="center" w:y="1"/>
      <w:rPr>
        <w:rStyle w:val="Numerstrony"/>
      </w:rPr>
    </w:pPr>
  </w:p>
  <w:p w14:paraId="60C444F9" w14:textId="77777777" w:rsidR="006046FC" w:rsidRDefault="001C5029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4C31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971D3A2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ED0D3E8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C5E2E0B" w14:textId="62CB788F" w:rsidR="006046FC" w:rsidRDefault="001C5029" w:rsidP="00F76A5D">
    <w:pPr>
      <w:pStyle w:val="Nagwek"/>
      <w:tabs>
        <w:tab w:val="clear" w:pos="4703"/>
        <w:tab w:val="clear" w:pos="9406"/>
      </w:tabs>
      <w:ind w:right="-113"/>
      <w:jc w:val="right"/>
      <w:rPr>
        <w:spacing w:val="20"/>
        <w:sz w:val="18"/>
      </w:rPr>
    </w:pPr>
    <w:r>
      <w:rPr>
        <w:spacing w:val="20"/>
        <w:sz w:val="18"/>
      </w:rPr>
      <w:t xml:space="preserve">    </w:t>
    </w:r>
    <w:r>
      <w:rPr>
        <w:spacing w:val="20"/>
        <w:sz w:val="18"/>
      </w:rPr>
      <w:tab/>
    </w:r>
    <w:r>
      <w:rPr>
        <w:spacing w:val="20"/>
        <w:sz w:val="18"/>
      </w:rPr>
      <w:tab/>
    </w:r>
    <w:r w:rsidRPr="00F132A4">
      <w:rPr>
        <w:spacing w:val="20"/>
        <w:sz w:val="18"/>
      </w:rPr>
      <w:t>.</w:t>
    </w:r>
  </w:p>
  <w:p w14:paraId="54192FC4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654A4EE3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6EC14EC0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08F7185C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0A6E3799" w14:textId="77777777" w:rsidR="006046FC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4157A892" w14:textId="77777777" w:rsidR="006046FC" w:rsidRPr="00F132A4" w:rsidRDefault="001C5029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461D4"/>
    <w:multiLevelType w:val="hybridMultilevel"/>
    <w:tmpl w:val="F7843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FE"/>
    <w:rsid w:val="001C5029"/>
    <w:rsid w:val="002D3DFE"/>
    <w:rsid w:val="00C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5B1F"/>
  <w15:chartTrackingRefBased/>
  <w15:docId w15:val="{2D361CC1-52FB-4DC0-9913-AAA61A9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3DF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2D3DF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D3DFE"/>
  </w:style>
  <w:style w:type="paragraph" w:styleId="Akapitzlist">
    <w:name w:val="List Paragraph"/>
    <w:basedOn w:val="Normalny"/>
    <w:uiPriority w:val="34"/>
    <w:qFormat/>
    <w:rsid w:val="002D3DFE"/>
    <w:pPr>
      <w:ind w:left="720"/>
      <w:contextualSpacing/>
    </w:pPr>
  </w:style>
  <w:style w:type="table" w:styleId="Tabela-Siatka">
    <w:name w:val="Table Grid"/>
    <w:basedOn w:val="Standardowy"/>
    <w:uiPriority w:val="39"/>
    <w:rsid w:val="002D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D3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DF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1</cp:revision>
  <dcterms:created xsi:type="dcterms:W3CDTF">2021-07-30T12:27:00Z</dcterms:created>
  <dcterms:modified xsi:type="dcterms:W3CDTF">2021-07-30T12:28:00Z</dcterms:modified>
</cp:coreProperties>
</file>