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219399" w14:textId="47EF083A" w:rsidR="007B4D56" w:rsidRPr="00090543" w:rsidRDefault="0042242C" w:rsidP="000B1472">
      <w:pPr>
        <w:spacing w:line="360" w:lineRule="auto"/>
        <w:ind w:left="284"/>
        <w:jc w:val="center"/>
        <w:rPr>
          <w:rFonts w:ascii="Lato" w:hAnsi="Lato"/>
          <w:b/>
        </w:rPr>
      </w:pPr>
      <w:r w:rsidRPr="00090543">
        <w:rPr>
          <w:rFonts w:ascii="Lato" w:hAnsi="Lato"/>
          <w:b/>
        </w:rPr>
        <w:t>Zapytanie ofertowe</w:t>
      </w:r>
      <w:r w:rsidR="00352680" w:rsidRPr="00090543">
        <w:rPr>
          <w:rFonts w:ascii="Lato" w:hAnsi="Lato"/>
          <w:b/>
        </w:rPr>
        <w:t>.</w:t>
      </w:r>
    </w:p>
    <w:p w14:paraId="4F81FB17" w14:textId="77777777" w:rsidR="000B1472" w:rsidRDefault="000B1472" w:rsidP="00511668">
      <w:pPr>
        <w:spacing w:line="360" w:lineRule="auto"/>
        <w:ind w:left="284"/>
        <w:jc w:val="both"/>
        <w:rPr>
          <w:rFonts w:ascii="Lato" w:hAnsi="Lato"/>
        </w:rPr>
      </w:pPr>
    </w:p>
    <w:p w14:paraId="47F9E6EF" w14:textId="654146E2" w:rsidR="008933C2" w:rsidRPr="00090543" w:rsidRDefault="000C1BE6" w:rsidP="00511668">
      <w:pPr>
        <w:spacing w:line="360" w:lineRule="auto"/>
        <w:ind w:left="284"/>
        <w:jc w:val="both"/>
        <w:rPr>
          <w:rFonts w:ascii="Lato" w:hAnsi="Lato"/>
        </w:rPr>
      </w:pPr>
      <w:r w:rsidRPr="000B1472">
        <w:rPr>
          <w:rFonts w:ascii="Lato" w:hAnsi="Lato"/>
          <w:b/>
        </w:rPr>
        <w:t xml:space="preserve">Zamawiający: </w:t>
      </w:r>
      <w:r w:rsidR="00063D1B" w:rsidRPr="00090543">
        <w:rPr>
          <w:rFonts w:ascii="Lato" w:hAnsi="Lato"/>
        </w:rPr>
        <w:t>Ministerstw</w:t>
      </w:r>
      <w:r w:rsidR="002512C4" w:rsidRPr="00090543">
        <w:rPr>
          <w:rFonts w:ascii="Lato" w:hAnsi="Lato"/>
        </w:rPr>
        <w:t>o</w:t>
      </w:r>
      <w:r w:rsidR="00063D1B" w:rsidRPr="00090543">
        <w:rPr>
          <w:rFonts w:ascii="Lato" w:hAnsi="Lato"/>
        </w:rPr>
        <w:t xml:space="preserve"> </w:t>
      </w:r>
      <w:r w:rsidR="00701D00" w:rsidRPr="00090543">
        <w:rPr>
          <w:rFonts w:ascii="Lato" w:hAnsi="Lato"/>
        </w:rPr>
        <w:t>Rodziny</w:t>
      </w:r>
      <w:r w:rsidR="002512C4" w:rsidRPr="00090543">
        <w:rPr>
          <w:rFonts w:ascii="Lato" w:hAnsi="Lato"/>
        </w:rPr>
        <w:t xml:space="preserve"> </w:t>
      </w:r>
      <w:r w:rsidR="00063D1B" w:rsidRPr="00090543">
        <w:rPr>
          <w:rFonts w:ascii="Lato" w:hAnsi="Lato"/>
        </w:rPr>
        <w:t>i Polityki Społecznej</w:t>
      </w:r>
      <w:r w:rsidR="000B1472">
        <w:rPr>
          <w:rFonts w:ascii="Lato" w:hAnsi="Lato"/>
        </w:rPr>
        <w:t>,</w:t>
      </w:r>
      <w:r w:rsidR="00063D1B" w:rsidRPr="00090543">
        <w:rPr>
          <w:rFonts w:ascii="Lato" w:hAnsi="Lato"/>
        </w:rPr>
        <w:t xml:space="preserve"> </w:t>
      </w:r>
      <w:r w:rsidR="007B4D56" w:rsidRPr="00090543">
        <w:rPr>
          <w:rFonts w:ascii="Lato" w:hAnsi="Lato"/>
        </w:rPr>
        <w:t xml:space="preserve">ul. Nowogrodzka 1/3/5, 00-513 </w:t>
      </w:r>
      <w:r w:rsidR="00C8078A" w:rsidRPr="00090543">
        <w:rPr>
          <w:rFonts w:ascii="Lato" w:hAnsi="Lato"/>
        </w:rPr>
        <w:t xml:space="preserve">Warszawa </w:t>
      </w:r>
      <w:r w:rsidR="003C2C86" w:rsidRPr="00090543">
        <w:rPr>
          <w:rFonts w:ascii="Lato" w:hAnsi="Lato"/>
        </w:rPr>
        <w:t>zaprasza do złożenia of</w:t>
      </w:r>
      <w:r w:rsidR="007B4D56" w:rsidRPr="00090543">
        <w:rPr>
          <w:rFonts w:ascii="Lato" w:hAnsi="Lato"/>
        </w:rPr>
        <w:t xml:space="preserve">erty </w:t>
      </w:r>
      <w:r w:rsidR="00F20545">
        <w:rPr>
          <w:rFonts w:ascii="Lato" w:hAnsi="Lato"/>
        </w:rPr>
        <w:t>w postę</w:t>
      </w:r>
      <w:r w:rsidRPr="00090543">
        <w:rPr>
          <w:rFonts w:ascii="Lato" w:hAnsi="Lato"/>
        </w:rPr>
        <w:t>p</w:t>
      </w:r>
      <w:r w:rsidR="00234010">
        <w:rPr>
          <w:rFonts w:ascii="Lato" w:hAnsi="Lato"/>
        </w:rPr>
        <w:t xml:space="preserve">owaniu, którego przedmiotem jest udostępnienie prasy w wersji elektronicznej </w:t>
      </w:r>
      <w:r w:rsidRPr="00090543">
        <w:rPr>
          <w:rFonts w:ascii="Lato" w:hAnsi="Lato"/>
        </w:rPr>
        <w:t>dla M</w:t>
      </w:r>
      <w:r w:rsidR="00511668">
        <w:rPr>
          <w:rFonts w:ascii="Lato" w:hAnsi="Lato"/>
        </w:rPr>
        <w:t>inisterstwa Rodziny i Polityki S</w:t>
      </w:r>
      <w:r w:rsidRPr="00090543">
        <w:rPr>
          <w:rFonts w:ascii="Lato" w:hAnsi="Lato"/>
        </w:rPr>
        <w:t>połecznej w 2023 roku.</w:t>
      </w:r>
    </w:p>
    <w:p w14:paraId="68E3A5E2" w14:textId="5BC286CF" w:rsidR="00A05255" w:rsidRDefault="000C1BE6" w:rsidP="00677F6F">
      <w:pPr>
        <w:spacing w:line="360" w:lineRule="auto"/>
        <w:ind w:left="284"/>
        <w:jc w:val="both"/>
        <w:rPr>
          <w:rFonts w:ascii="Lato" w:hAnsi="Lato"/>
        </w:rPr>
      </w:pPr>
      <w:r w:rsidRPr="00090543">
        <w:rPr>
          <w:rFonts w:ascii="Lato" w:hAnsi="Lato"/>
        </w:rPr>
        <w:t>Postępowanie o udzielenie zamówienia publicznego o wartości poniżej 130 000 zł.</w:t>
      </w:r>
    </w:p>
    <w:p w14:paraId="50BA9B20" w14:textId="77777777" w:rsidR="00677F6F" w:rsidRDefault="00677F6F" w:rsidP="00677F6F">
      <w:pPr>
        <w:spacing w:line="360" w:lineRule="auto"/>
        <w:ind w:left="284"/>
        <w:jc w:val="both"/>
        <w:rPr>
          <w:rFonts w:ascii="Lato" w:hAnsi="Lato"/>
        </w:rPr>
      </w:pPr>
    </w:p>
    <w:p w14:paraId="60DF89BA" w14:textId="6F8184BF" w:rsidR="00090543" w:rsidRPr="00677F6F" w:rsidRDefault="00090543" w:rsidP="00B76080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Lato" w:hAnsi="Lato"/>
          <w:b/>
          <w:sz w:val="24"/>
          <w:szCs w:val="24"/>
        </w:rPr>
      </w:pPr>
      <w:r w:rsidRPr="00677F6F">
        <w:rPr>
          <w:rFonts w:ascii="Lato" w:hAnsi="Lato"/>
          <w:b/>
          <w:sz w:val="24"/>
          <w:szCs w:val="24"/>
        </w:rPr>
        <w:t>Przedmiot zamówienia.</w:t>
      </w:r>
    </w:p>
    <w:p w14:paraId="272426D3" w14:textId="3139B465" w:rsidR="00A05255" w:rsidRDefault="00A05255" w:rsidP="00234010">
      <w:pPr>
        <w:widowControl w:val="0"/>
        <w:tabs>
          <w:tab w:val="left" w:pos="0"/>
        </w:tabs>
        <w:spacing w:line="360" w:lineRule="auto"/>
        <w:ind w:right="40"/>
        <w:jc w:val="both"/>
        <w:rPr>
          <w:rFonts w:ascii="Lato" w:hAnsi="Lato"/>
        </w:rPr>
      </w:pPr>
      <w:bookmarkStart w:id="0" w:name="_Hlk503874009"/>
      <w:bookmarkStart w:id="1" w:name="bookmark2"/>
      <w:r w:rsidRPr="00090543">
        <w:rPr>
          <w:rFonts w:ascii="Lato" w:hAnsi="Lato"/>
        </w:rPr>
        <w:t>Przedmiotem za</w:t>
      </w:r>
      <w:r w:rsidR="00234010">
        <w:rPr>
          <w:rFonts w:ascii="Lato" w:hAnsi="Lato"/>
        </w:rPr>
        <w:t>mówienia jest dostęp do elektronicznych wydań prasy</w:t>
      </w:r>
      <w:r w:rsidRPr="00090543">
        <w:rPr>
          <w:rFonts w:ascii="Lato" w:hAnsi="Lato"/>
        </w:rPr>
        <w:t xml:space="preserve"> dla Ministerstwa Rodziny </w:t>
      </w:r>
      <w:r w:rsidR="00234010">
        <w:rPr>
          <w:rFonts w:ascii="Lato" w:hAnsi="Lato"/>
        </w:rPr>
        <w:t>i Polityki Społecznej.</w:t>
      </w:r>
    </w:p>
    <w:p w14:paraId="24E098D4" w14:textId="2F30B753" w:rsidR="00234010" w:rsidRPr="00234010" w:rsidRDefault="00234010" w:rsidP="00234010">
      <w:pPr>
        <w:spacing w:line="312" w:lineRule="auto"/>
        <w:rPr>
          <w:rFonts w:ascii="Lato" w:hAnsi="Lato"/>
        </w:rPr>
      </w:pPr>
      <w:r>
        <w:rPr>
          <w:rFonts w:ascii="Lato" w:hAnsi="Lato"/>
        </w:rPr>
        <w:t>1</w:t>
      </w:r>
      <w:r w:rsidRPr="00234010">
        <w:rPr>
          <w:rFonts w:ascii="Lato" w:hAnsi="Lato"/>
        </w:rPr>
        <w:t>. Przedmiot zamówienia obejmuje dostęp do prasy dla tytułów:</w:t>
      </w:r>
    </w:p>
    <w:tbl>
      <w:tblPr>
        <w:tblW w:w="960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7040"/>
        <w:gridCol w:w="1840"/>
      </w:tblGrid>
      <w:tr w:rsidR="00234010" w:rsidRPr="00234010" w14:paraId="776C30B2" w14:textId="77777777" w:rsidTr="000048A3">
        <w:trPr>
          <w:trHeight w:val="360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53B177" w14:textId="77777777" w:rsidR="00234010" w:rsidRPr="00234010" w:rsidRDefault="00234010" w:rsidP="00234010">
            <w:pPr>
              <w:jc w:val="center"/>
              <w:rPr>
                <w:rFonts w:ascii="Lato" w:hAnsi="Lato"/>
                <w:color w:val="000000"/>
              </w:rPr>
            </w:pPr>
            <w:r w:rsidRPr="00234010">
              <w:rPr>
                <w:rFonts w:ascii="Lato" w:hAnsi="Lato"/>
                <w:color w:val="000000"/>
              </w:rPr>
              <w:t>1</w:t>
            </w:r>
          </w:p>
        </w:tc>
        <w:tc>
          <w:tcPr>
            <w:tcW w:w="7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CC01C4" w14:textId="77777777" w:rsidR="00234010" w:rsidRPr="00234010" w:rsidRDefault="00234010" w:rsidP="00234010">
            <w:pPr>
              <w:rPr>
                <w:rFonts w:ascii="Lato" w:hAnsi="Lato"/>
              </w:rPr>
            </w:pPr>
            <w:r w:rsidRPr="00234010">
              <w:rPr>
                <w:rFonts w:ascii="Lato" w:hAnsi="Lato"/>
              </w:rPr>
              <w:t>ComputerWorld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C8661" w14:textId="77777777" w:rsidR="00234010" w:rsidRPr="00234010" w:rsidRDefault="00234010" w:rsidP="00234010">
            <w:pPr>
              <w:jc w:val="center"/>
              <w:rPr>
                <w:rFonts w:ascii="Lato" w:hAnsi="Lato"/>
                <w:color w:val="000000"/>
              </w:rPr>
            </w:pPr>
            <w:r w:rsidRPr="00234010">
              <w:rPr>
                <w:rFonts w:ascii="Lato" w:hAnsi="Lato"/>
                <w:color w:val="000000"/>
              </w:rPr>
              <w:t>1</w:t>
            </w:r>
          </w:p>
        </w:tc>
      </w:tr>
      <w:tr w:rsidR="00234010" w:rsidRPr="00234010" w14:paraId="05A30BD7" w14:textId="77777777" w:rsidTr="000048A3">
        <w:trPr>
          <w:trHeight w:val="36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950771" w14:textId="77777777" w:rsidR="00234010" w:rsidRPr="00234010" w:rsidRDefault="00234010" w:rsidP="00234010">
            <w:pPr>
              <w:jc w:val="center"/>
              <w:rPr>
                <w:rFonts w:ascii="Lato" w:hAnsi="Lato"/>
                <w:color w:val="000000"/>
              </w:rPr>
            </w:pPr>
            <w:r w:rsidRPr="00234010">
              <w:rPr>
                <w:rFonts w:ascii="Lato" w:hAnsi="Lato"/>
                <w:color w:val="000000"/>
              </w:rPr>
              <w:t>2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4B2762" w14:textId="77777777" w:rsidR="00234010" w:rsidRPr="00234010" w:rsidRDefault="00234010" w:rsidP="00234010">
            <w:pPr>
              <w:rPr>
                <w:rFonts w:ascii="Lato" w:hAnsi="Lato"/>
              </w:rPr>
            </w:pPr>
            <w:r w:rsidRPr="00234010">
              <w:rPr>
                <w:rFonts w:ascii="Lato" w:hAnsi="Lato"/>
              </w:rPr>
              <w:t>Do Rzeczy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2B051" w14:textId="77777777" w:rsidR="00234010" w:rsidRPr="00234010" w:rsidRDefault="00234010" w:rsidP="00234010">
            <w:pPr>
              <w:jc w:val="center"/>
              <w:rPr>
                <w:rFonts w:ascii="Lato" w:hAnsi="Lato"/>
                <w:color w:val="000000"/>
              </w:rPr>
            </w:pPr>
            <w:r w:rsidRPr="00234010">
              <w:rPr>
                <w:rFonts w:ascii="Lato" w:hAnsi="Lato"/>
                <w:color w:val="000000"/>
              </w:rPr>
              <w:t>2</w:t>
            </w:r>
          </w:p>
        </w:tc>
      </w:tr>
      <w:tr w:rsidR="00234010" w:rsidRPr="00234010" w14:paraId="05F1EDF8" w14:textId="77777777" w:rsidTr="000048A3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09E6AF" w14:textId="77777777" w:rsidR="00234010" w:rsidRPr="00234010" w:rsidRDefault="00234010" w:rsidP="00234010">
            <w:pPr>
              <w:jc w:val="center"/>
              <w:rPr>
                <w:rFonts w:ascii="Lato" w:hAnsi="Lato"/>
                <w:color w:val="000000"/>
              </w:rPr>
            </w:pPr>
            <w:r w:rsidRPr="00234010">
              <w:rPr>
                <w:rFonts w:ascii="Lato" w:hAnsi="Lato"/>
                <w:color w:val="000000"/>
              </w:rPr>
              <w:t>3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3AE87" w14:textId="77777777" w:rsidR="00234010" w:rsidRPr="00234010" w:rsidRDefault="00234010" w:rsidP="00234010">
            <w:pPr>
              <w:rPr>
                <w:rFonts w:ascii="Lato" w:hAnsi="Lato"/>
              </w:rPr>
            </w:pPr>
            <w:r w:rsidRPr="00234010">
              <w:rPr>
                <w:rFonts w:ascii="Lato" w:hAnsi="Lato"/>
              </w:rPr>
              <w:t>Dziennik Gazeta Prawna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B3A8D" w14:textId="77777777" w:rsidR="00234010" w:rsidRPr="00234010" w:rsidRDefault="00234010" w:rsidP="00234010">
            <w:pPr>
              <w:jc w:val="center"/>
              <w:rPr>
                <w:rFonts w:ascii="Lato" w:hAnsi="Lato"/>
                <w:color w:val="000000"/>
              </w:rPr>
            </w:pPr>
            <w:r w:rsidRPr="00234010">
              <w:rPr>
                <w:rFonts w:ascii="Lato" w:hAnsi="Lato"/>
                <w:color w:val="000000"/>
              </w:rPr>
              <w:t>5</w:t>
            </w:r>
          </w:p>
        </w:tc>
      </w:tr>
      <w:tr w:rsidR="00234010" w:rsidRPr="00234010" w14:paraId="497546B4" w14:textId="77777777" w:rsidTr="000048A3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430628" w14:textId="77777777" w:rsidR="00234010" w:rsidRPr="00234010" w:rsidRDefault="00234010" w:rsidP="00234010">
            <w:pPr>
              <w:jc w:val="center"/>
              <w:rPr>
                <w:rFonts w:ascii="Lato" w:hAnsi="Lato"/>
                <w:color w:val="000000"/>
              </w:rPr>
            </w:pPr>
            <w:r w:rsidRPr="00234010">
              <w:rPr>
                <w:rFonts w:ascii="Lato" w:hAnsi="Lato"/>
                <w:color w:val="000000"/>
              </w:rPr>
              <w:t>4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4FF5CF" w14:textId="77777777" w:rsidR="00234010" w:rsidRPr="00234010" w:rsidRDefault="00234010" w:rsidP="00234010">
            <w:pPr>
              <w:rPr>
                <w:rFonts w:ascii="Lato" w:hAnsi="Lato"/>
              </w:rPr>
            </w:pPr>
            <w:r w:rsidRPr="00234010">
              <w:rPr>
                <w:rFonts w:ascii="Lato" w:hAnsi="Lato"/>
              </w:rPr>
              <w:t>Forbes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5F8C4" w14:textId="77777777" w:rsidR="00234010" w:rsidRPr="00234010" w:rsidRDefault="00234010" w:rsidP="00234010">
            <w:pPr>
              <w:jc w:val="center"/>
              <w:rPr>
                <w:rFonts w:ascii="Lato" w:hAnsi="Lato"/>
                <w:color w:val="000000"/>
              </w:rPr>
            </w:pPr>
            <w:r w:rsidRPr="00234010">
              <w:rPr>
                <w:rFonts w:ascii="Lato" w:hAnsi="Lato"/>
                <w:color w:val="000000"/>
              </w:rPr>
              <w:t>1</w:t>
            </w:r>
          </w:p>
        </w:tc>
      </w:tr>
      <w:tr w:rsidR="00234010" w:rsidRPr="00234010" w14:paraId="68E2CCC1" w14:textId="77777777" w:rsidTr="000048A3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263684" w14:textId="77777777" w:rsidR="00234010" w:rsidRPr="00234010" w:rsidRDefault="00234010" w:rsidP="00234010">
            <w:pPr>
              <w:jc w:val="center"/>
              <w:rPr>
                <w:rFonts w:ascii="Lato" w:hAnsi="Lato"/>
                <w:color w:val="000000"/>
              </w:rPr>
            </w:pPr>
            <w:r w:rsidRPr="00234010">
              <w:rPr>
                <w:rFonts w:ascii="Lato" w:hAnsi="Lato"/>
                <w:color w:val="000000"/>
              </w:rPr>
              <w:t>5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063899" w14:textId="77777777" w:rsidR="00234010" w:rsidRPr="00234010" w:rsidRDefault="00234010" w:rsidP="00234010">
            <w:pPr>
              <w:rPr>
                <w:rFonts w:ascii="Lato" w:hAnsi="Lato"/>
              </w:rPr>
            </w:pPr>
            <w:r w:rsidRPr="00234010">
              <w:rPr>
                <w:rFonts w:ascii="Lato" w:hAnsi="Lato"/>
              </w:rPr>
              <w:t>Gazeta Polska Codziennie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62CD5" w14:textId="77777777" w:rsidR="00234010" w:rsidRPr="00234010" w:rsidRDefault="00234010" w:rsidP="00234010">
            <w:pPr>
              <w:jc w:val="center"/>
              <w:rPr>
                <w:rFonts w:ascii="Lato" w:hAnsi="Lato"/>
                <w:color w:val="000000"/>
              </w:rPr>
            </w:pPr>
            <w:r w:rsidRPr="00234010">
              <w:rPr>
                <w:rFonts w:ascii="Lato" w:hAnsi="Lato"/>
                <w:color w:val="000000"/>
              </w:rPr>
              <w:t>1</w:t>
            </w:r>
          </w:p>
        </w:tc>
      </w:tr>
      <w:tr w:rsidR="00234010" w:rsidRPr="00234010" w14:paraId="003F7473" w14:textId="77777777" w:rsidTr="000048A3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D5FF2C" w14:textId="77777777" w:rsidR="00234010" w:rsidRPr="00234010" w:rsidRDefault="00234010" w:rsidP="00234010">
            <w:pPr>
              <w:jc w:val="center"/>
              <w:rPr>
                <w:rFonts w:ascii="Lato" w:hAnsi="Lato"/>
                <w:color w:val="000000"/>
              </w:rPr>
            </w:pPr>
            <w:r w:rsidRPr="00234010">
              <w:rPr>
                <w:rFonts w:ascii="Lato" w:hAnsi="Lato"/>
                <w:color w:val="000000"/>
              </w:rPr>
              <w:t>6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AB2CE0" w14:textId="77777777" w:rsidR="00234010" w:rsidRPr="00234010" w:rsidRDefault="00234010" w:rsidP="00234010">
            <w:pPr>
              <w:rPr>
                <w:rFonts w:ascii="Lato" w:hAnsi="Lato"/>
              </w:rPr>
            </w:pPr>
            <w:r w:rsidRPr="00234010">
              <w:rPr>
                <w:rFonts w:ascii="Lato" w:hAnsi="Lato"/>
              </w:rPr>
              <w:t>Gazeta Wyborcza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56ACF" w14:textId="77777777" w:rsidR="00234010" w:rsidRPr="00234010" w:rsidRDefault="00234010" w:rsidP="00234010">
            <w:pPr>
              <w:jc w:val="center"/>
              <w:rPr>
                <w:rFonts w:ascii="Lato" w:hAnsi="Lato"/>
                <w:color w:val="000000"/>
              </w:rPr>
            </w:pPr>
            <w:r w:rsidRPr="00234010">
              <w:rPr>
                <w:rFonts w:ascii="Lato" w:hAnsi="Lato"/>
                <w:color w:val="000000"/>
              </w:rPr>
              <w:t>1</w:t>
            </w:r>
          </w:p>
        </w:tc>
      </w:tr>
      <w:tr w:rsidR="00234010" w:rsidRPr="00234010" w14:paraId="213F59AE" w14:textId="77777777" w:rsidTr="000048A3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30CD0" w14:textId="77777777" w:rsidR="00234010" w:rsidRPr="00234010" w:rsidRDefault="00234010" w:rsidP="00234010">
            <w:pPr>
              <w:jc w:val="center"/>
              <w:rPr>
                <w:rFonts w:ascii="Lato" w:hAnsi="Lato"/>
                <w:color w:val="000000"/>
              </w:rPr>
            </w:pPr>
            <w:r w:rsidRPr="00234010">
              <w:rPr>
                <w:rFonts w:ascii="Lato" w:hAnsi="Lato"/>
                <w:color w:val="000000"/>
              </w:rPr>
              <w:t>7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F4168" w14:textId="77777777" w:rsidR="00234010" w:rsidRPr="00234010" w:rsidRDefault="00234010" w:rsidP="00234010">
            <w:pPr>
              <w:rPr>
                <w:rFonts w:ascii="Lato" w:hAnsi="Lato"/>
              </w:rPr>
            </w:pPr>
            <w:r w:rsidRPr="00234010">
              <w:rPr>
                <w:rFonts w:ascii="Lato" w:hAnsi="Lato"/>
              </w:rPr>
              <w:t>Nasz Dziennik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D23B3" w14:textId="77777777" w:rsidR="00234010" w:rsidRPr="00234010" w:rsidRDefault="00234010" w:rsidP="00234010">
            <w:pPr>
              <w:jc w:val="center"/>
              <w:rPr>
                <w:rFonts w:ascii="Lato" w:hAnsi="Lato"/>
                <w:color w:val="000000"/>
              </w:rPr>
            </w:pPr>
            <w:r w:rsidRPr="00234010">
              <w:rPr>
                <w:rFonts w:ascii="Lato" w:hAnsi="Lato"/>
                <w:color w:val="000000"/>
              </w:rPr>
              <w:t>1</w:t>
            </w:r>
          </w:p>
        </w:tc>
      </w:tr>
      <w:tr w:rsidR="00234010" w:rsidRPr="00234010" w14:paraId="7B90BEC1" w14:textId="77777777" w:rsidTr="000048A3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01EE9" w14:textId="77777777" w:rsidR="00234010" w:rsidRPr="00234010" w:rsidRDefault="00234010" w:rsidP="00234010">
            <w:pPr>
              <w:jc w:val="center"/>
              <w:rPr>
                <w:rFonts w:ascii="Lato" w:hAnsi="Lato"/>
                <w:color w:val="000000"/>
              </w:rPr>
            </w:pPr>
            <w:r w:rsidRPr="00234010">
              <w:rPr>
                <w:rFonts w:ascii="Lato" w:hAnsi="Lato"/>
                <w:color w:val="000000"/>
              </w:rPr>
              <w:t>8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8E9B0D" w14:textId="77777777" w:rsidR="00234010" w:rsidRPr="00234010" w:rsidRDefault="00234010" w:rsidP="00234010">
            <w:pPr>
              <w:rPr>
                <w:rFonts w:ascii="Lato" w:hAnsi="Lato"/>
              </w:rPr>
            </w:pPr>
            <w:r w:rsidRPr="00234010">
              <w:rPr>
                <w:rFonts w:ascii="Lato" w:hAnsi="Lato"/>
              </w:rPr>
              <w:t>Puls Biznesu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035B" w14:textId="77777777" w:rsidR="00234010" w:rsidRPr="00234010" w:rsidRDefault="00234010" w:rsidP="00234010">
            <w:pPr>
              <w:jc w:val="center"/>
              <w:rPr>
                <w:rFonts w:ascii="Lato" w:hAnsi="Lato"/>
                <w:color w:val="000000"/>
              </w:rPr>
            </w:pPr>
            <w:r w:rsidRPr="00234010">
              <w:rPr>
                <w:rFonts w:ascii="Lato" w:hAnsi="Lato"/>
                <w:color w:val="000000"/>
              </w:rPr>
              <w:t>2</w:t>
            </w:r>
          </w:p>
        </w:tc>
      </w:tr>
      <w:tr w:rsidR="00234010" w:rsidRPr="00234010" w14:paraId="697DA7BA" w14:textId="77777777" w:rsidTr="000048A3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2F1DD" w14:textId="77777777" w:rsidR="00234010" w:rsidRPr="00234010" w:rsidRDefault="00234010" w:rsidP="00234010">
            <w:pPr>
              <w:jc w:val="center"/>
              <w:rPr>
                <w:rFonts w:ascii="Lato" w:hAnsi="Lato"/>
                <w:color w:val="000000"/>
              </w:rPr>
            </w:pPr>
            <w:r w:rsidRPr="00234010">
              <w:rPr>
                <w:rFonts w:ascii="Lato" w:hAnsi="Lato"/>
                <w:color w:val="000000"/>
              </w:rPr>
              <w:t>9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59FF3" w14:textId="77777777" w:rsidR="00234010" w:rsidRPr="00234010" w:rsidRDefault="00234010" w:rsidP="00234010">
            <w:pPr>
              <w:rPr>
                <w:rFonts w:ascii="Lato" w:hAnsi="Lato"/>
              </w:rPr>
            </w:pPr>
            <w:r w:rsidRPr="00234010">
              <w:rPr>
                <w:rFonts w:ascii="Lato" w:hAnsi="Lato"/>
              </w:rPr>
              <w:t>Rzeczpospolita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60014" w14:textId="77777777" w:rsidR="00234010" w:rsidRPr="00234010" w:rsidRDefault="00234010" w:rsidP="00234010">
            <w:pPr>
              <w:jc w:val="center"/>
              <w:rPr>
                <w:rFonts w:ascii="Lato" w:hAnsi="Lato"/>
                <w:color w:val="000000"/>
              </w:rPr>
            </w:pPr>
            <w:r w:rsidRPr="00234010">
              <w:rPr>
                <w:rFonts w:ascii="Lato" w:hAnsi="Lato"/>
                <w:color w:val="000000"/>
              </w:rPr>
              <w:t>3</w:t>
            </w:r>
          </w:p>
        </w:tc>
      </w:tr>
      <w:tr w:rsidR="00234010" w:rsidRPr="00234010" w14:paraId="0B420294" w14:textId="77777777" w:rsidTr="000048A3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9867B6" w14:textId="77777777" w:rsidR="00234010" w:rsidRPr="00234010" w:rsidRDefault="00234010" w:rsidP="00234010">
            <w:pPr>
              <w:jc w:val="center"/>
              <w:rPr>
                <w:rFonts w:ascii="Lato" w:hAnsi="Lato"/>
                <w:color w:val="000000"/>
              </w:rPr>
            </w:pPr>
            <w:r w:rsidRPr="00234010">
              <w:rPr>
                <w:rFonts w:ascii="Lato" w:hAnsi="Lato"/>
                <w:color w:val="000000"/>
              </w:rPr>
              <w:t>10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CF5C21" w14:textId="77777777" w:rsidR="00234010" w:rsidRPr="00234010" w:rsidRDefault="00234010" w:rsidP="00234010">
            <w:pPr>
              <w:rPr>
                <w:rFonts w:ascii="Lato" w:hAnsi="Lato"/>
              </w:rPr>
            </w:pPr>
            <w:r w:rsidRPr="00234010">
              <w:rPr>
                <w:rFonts w:ascii="Lato" w:hAnsi="Lato"/>
              </w:rPr>
              <w:t>Sieci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E1B80" w14:textId="77777777" w:rsidR="00234010" w:rsidRPr="00234010" w:rsidRDefault="00234010" w:rsidP="00234010">
            <w:pPr>
              <w:jc w:val="center"/>
              <w:rPr>
                <w:rFonts w:ascii="Lato" w:hAnsi="Lato"/>
                <w:color w:val="000000"/>
              </w:rPr>
            </w:pPr>
            <w:r w:rsidRPr="00234010">
              <w:rPr>
                <w:rFonts w:ascii="Lato" w:hAnsi="Lato"/>
                <w:color w:val="000000"/>
              </w:rPr>
              <w:t>1</w:t>
            </w:r>
          </w:p>
        </w:tc>
      </w:tr>
      <w:tr w:rsidR="00234010" w:rsidRPr="00234010" w14:paraId="7DA44960" w14:textId="77777777" w:rsidTr="000048A3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698BA7" w14:textId="77777777" w:rsidR="00234010" w:rsidRPr="00234010" w:rsidRDefault="00234010" w:rsidP="00234010">
            <w:pPr>
              <w:jc w:val="center"/>
              <w:rPr>
                <w:rFonts w:ascii="Lato" w:hAnsi="Lato"/>
                <w:color w:val="000000"/>
              </w:rPr>
            </w:pPr>
            <w:r w:rsidRPr="00234010">
              <w:rPr>
                <w:rFonts w:ascii="Lato" w:hAnsi="Lato"/>
                <w:color w:val="000000"/>
              </w:rPr>
              <w:t>11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1F8619" w14:textId="77777777" w:rsidR="00234010" w:rsidRPr="00234010" w:rsidRDefault="00234010" w:rsidP="00234010">
            <w:pPr>
              <w:rPr>
                <w:rFonts w:ascii="Lato" w:hAnsi="Lato"/>
              </w:rPr>
            </w:pPr>
            <w:r w:rsidRPr="00234010">
              <w:rPr>
                <w:rFonts w:ascii="Lato" w:hAnsi="Lato"/>
              </w:rPr>
              <w:t>Super Express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2D71" w14:textId="77777777" w:rsidR="00234010" w:rsidRPr="00234010" w:rsidRDefault="00234010" w:rsidP="00234010">
            <w:pPr>
              <w:jc w:val="center"/>
              <w:rPr>
                <w:rFonts w:ascii="Lato" w:hAnsi="Lato"/>
                <w:color w:val="000000"/>
              </w:rPr>
            </w:pPr>
            <w:r w:rsidRPr="00234010">
              <w:rPr>
                <w:rFonts w:ascii="Lato" w:hAnsi="Lato"/>
                <w:color w:val="000000"/>
              </w:rPr>
              <w:t>1</w:t>
            </w:r>
          </w:p>
        </w:tc>
      </w:tr>
      <w:tr w:rsidR="00234010" w:rsidRPr="00234010" w14:paraId="65711B98" w14:textId="77777777" w:rsidTr="000048A3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9FD57F" w14:textId="77777777" w:rsidR="00234010" w:rsidRPr="00234010" w:rsidRDefault="00234010" w:rsidP="00234010">
            <w:pPr>
              <w:jc w:val="center"/>
              <w:rPr>
                <w:rFonts w:ascii="Lato" w:hAnsi="Lato"/>
                <w:color w:val="000000"/>
              </w:rPr>
            </w:pPr>
            <w:r w:rsidRPr="00234010">
              <w:rPr>
                <w:rFonts w:ascii="Lato" w:hAnsi="Lato"/>
                <w:color w:val="000000"/>
              </w:rPr>
              <w:t>12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CE3915" w14:textId="77777777" w:rsidR="00234010" w:rsidRPr="00234010" w:rsidRDefault="00234010" w:rsidP="00234010">
            <w:pPr>
              <w:rPr>
                <w:rFonts w:ascii="Lato" w:hAnsi="Lato"/>
              </w:rPr>
            </w:pPr>
            <w:r w:rsidRPr="00234010">
              <w:rPr>
                <w:rFonts w:ascii="Lato" w:hAnsi="Lato"/>
              </w:rPr>
              <w:t>Tygodnik Solidarność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0D390" w14:textId="77777777" w:rsidR="00234010" w:rsidRPr="00234010" w:rsidRDefault="00234010" w:rsidP="00234010">
            <w:pPr>
              <w:jc w:val="center"/>
              <w:rPr>
                <w:rFonts w:ascii="Lato" w:hAnsi="Lato"/>
                <w:color w:val="000000"/>
              </w:rPr>
            </w:pPr>
            <w:r w:rsidRPr="00234010">
              <w:rPr>
                <w:rFonts w:ascii="Lato" w:hAnsi="Lato"/>
                <w:color w:val="000000"/>
              </w:rPr>
              <w:t>1</w:t>
            </w:r>
          </w:p>
        </w:tc>
      </w:tr>
    </w:tbl>
    <w:p w14:paraId="3F3C7FB8" w14:textId="77777777" w:rsidR="00234010" w:rsidRPr="00234010" w:rsidRDefault="00234010" w:rsidP="00234010">
      <w:pPr>
        <w:spacing w:line="312" w:lineRule="auto"/>
        <w:rPr>
          <w:rFonts w:ascii="Lato" w:hAnsi="Lato"/>
        </w:rPr>
      </w:pPr>
    </w:p>
    <w:p w14:paraId="0EFC8618" w14:textId="6F6BEB1A" w:rsidR="00234010" w:rsidRPr="00234010" w:rsidRDefault="00234010" w:rsidP="00234010">
      <w:pPr>
        <w:spacing w:line="312" w:lineRule="auto"/>
        <w:rPr>
          <w:rFonts w:ascii="Lato" w:hAnsi="Lato"/>
        </w:rPr>
      </w:pPr>
      <w:r>
        <w:rPr>
          <w:rFonts w:ascii="Lato" w:hAnsi="Lato"/>
        </w:rPr>
        <w:t>2</w:t>
      </w:r>
      <w:r w:rsidRPr="00234010">
        <w:rPr>
          <w:rFonts w:ascii="Lato" w:hAnsi="Lato"/>
        </w:rPr>
        <w:t>. Usługa prasy polegać będzie na udostępnieniu użytkownikom pobierania i odczytywania, na co najmniej dwóch różnych urządzeniach, w tym jednym mobilnym, prasy w poniższy sposób:</w:t>
      </w:r>
    </w:p>
    <w:p w14:paraId="08B10ECE" w14:textId="77777777" w:rsidR="00234010" w:rsidRPr="00234010" w:rsidRDefault="00234010" w:rsidP="00234010">
      <w:pPr>
        <w:spacing w:line="312" w:lineRule="auto"/>
        <w:rPr>
          <w:rFonts w:ascii="Lato" w:hAnsi="Lato"/>
        </w:rPr>
      </w:pPr>
      <w:r w:rsidRPr="00234010">
        <w:rPr>
          <w:rFonts w:ascii="Lato" w:hAnsi="Lato"/>
        </w:rPr>
        <w:t>a) poprzez zapewnienie stałego dostępu do serwisu internetowego lub aplikacji;</w:t>
      </w:r>
    </w:p>
    <w:p w14:paraId="0B919E46" w14:textId="77777777" w:rsidR="00234010" w:rsidRPr="00234010" w:rsidRDefault="00234010" w:rsidP="00234010">
      <w:pPr>
        <w:spacing w:line="312" w:lineRule="auto"/>
        <w:rPr>
          <w:rFonts w:ascii="Lato" w:hAnsi="Lato"/>
        </w:rPr>
      </w:pPr>
      <w:r w:rsidRPr="00234010">
        <w:rPr>
          <w:rFonts w:ascii="Lato" w:hAnsi="Lato"/>
        </w:rPr>
        <w:t>b) udzielenie licencji do oprogramowania komputerowego służącego pobieraniu i odczytywaniu e-wydań;</w:t>
      </w:r>
    </w:p>
    <w:p w14:paraId="6C71A810" w14:textId="77777777" w:rsidR="00234010" w:rsidRPr="00234010" w:rsidRDefault="00234010" w:rsidP="00234010">
      <w:pPr>
        <w:spacing w:line="312" w:lineRule="auto"/>
        <w:rPr>
          <w:rFonts w:ascii="Lato" w:hAnsi="Lato"/>
        </w:rPr>
      </w:pPr>
      <w:r w:rsidRPr="00234010">
        <w:rPr>
          <w:rFonts w:ascii="Lato" w:hAnsi="Lato"/>
        </w:rPr>
        <w:t>c) zapewnienie możliwości korzystania z ww. oprogramowania;</w:t>
      </w:r>
    </w:p>
    <w:p w14:paraId="5F495656" w14:textId="77777777" w:rsidR="00234010" w:rsidRPr="00234010" w:rsidRDefault="00234010" w:rsidP="00234010">
      <w:pPr>
        <w:spacing w:line="312" w:lineRule="auto"/>
        <w:rPr>
          <w:rFonts w:ascii="Lato" w:hAnsi="Lato"/>
        </w:rPr>
      </w:pPr>
      <w:r w:rsidRPr="00234010">
        <w:rPr>
          <w:rFonts w:ascii="Lato" w:hAnsi="Lato"/>
        </w:rPr>
        <w:t>d) zapewnienie publikacji w formacje: PDF (z możliwością odczytu głosowego), EPUB, MOBI;</w:t>
      </w:r>
    </w:p>
    <w:p w14:paraId="1B820A12" w14:textId="296D3FDD" w:rsidR="00234010" w:rsidRPr="00234010" w:rsidRDefault="00234010" w:rsidP="00234010">
      <w:pPr>
        <w:spacing w:line="312" w:lineRule="auto"/>
        <w:rPr>
          <w:rFonts w:ascii="Lato" w:hAnsi="Lato"/>
        </w:rPr>
      </w:pPr>
      <w:r>
        <w:rPr>
          <w:rFonts w:ascii="Lato" w:hAnsi="Lato"/>
        </w:rPr>
        <w:t>3</w:t>
      </w:r>
      <w:r w:rsidRPr="00234010">
        <w:rPr>
          <w:rFonts w:ascii="Lato" w:hAnsi="Lato"/>
        </w:rPr>
        <w:t>. Wykonawca zapewni rozwiązanie umożliwiające wydzielenie kont dostępnych dla użytkowników, którzy będą korzystali z aplikacji prasy elektronicznej poprzez serwer Wykonawcy. Przekazanie loginów i haseł nastąpi przynajmniej 2 dni przed rozpoczęciem „prenumeraty” – po wcześniejszym otrzymaniu informacji od Zamawiającego o przypisaniu prasy poszczególnym użytkownikom.</w:t>
      </w:r>
    </w:p>
    <w:p w14:paraId="66C90C6F" w14:textId="0286425E" w:rsidR="00234010" w:rsidRPr="00234010" w:rsidRDefault="00234010" w:rsidP="00234010">
      <w:pPr>
        <w:spacing w:line="312" w:lineRule="auto"/>
        <w:rPr>
          <w:rFonts w:ascii="Lato" w:hAnsi="Lato"/>
        </w:rPr>
      </w:pPr>
      <w:r>
        <w:rPr>
          <w:rFonts w:ascii="Lato" w:hAnsi="Lato"/>
        </w:rPr>
        <w:t>4</w:t>
      </w:r>
      <w:r w:rsidRPr="00234010">
        <w:rPr>
          <w:rFonts w:ascii="Lato" w:hAnsi="Lato"/>
        </w:rPr>
        <w:t xml:space="preserve">. Zamawiający zastrzega sobie prawo do rezygnacji z tytułów prasowych będących w kolportażu Wykonawcy, dostarczonych do Ministerstwa Rodziny i Polityki Społecznej. </w:t>
      </w:r>
    </w:p>
    <w:p w14:paraId="49EEEB7F" w14:textId="530C4550" w:rsidR="00234010" w:rsidRPr="00234010" w:rsidRDefault="00234010" w:rsidP="00234010">
      <w:pPr>
        <w:spacing w:line="312" w:lineRule="auto"/>
        <w:rPr>
          <w:rFonts w:ascii="Lato" w:hAnsi="Lato"/>
        </w:rPr>
      </w:pPr>
      <w:r>
        <w:rPr>
          <w:rFonts w:ascii="Lato" w:hAnsi="Lato"/>
        </w:rPr>
        <w:lastRenderedPageBreak/>
        <w:t>5</w:t>
      </w:r>
      <w:r w:rsidRPr="00234010">
        <w:rPr>
          <w:rFonts w:ascii="Lato" w:hAnsi="Lato"/>
        </w:rPr>
        <w:t>. Zamawiający zastrzega sobie prawo do zmiany adresów mailowych, do których przydzielono loginy i hasła. Z tego tytułu Wykonawcy nie będzie przysługiwało żadne roszczenie. Rezygnacja dokona</w:t>
      </w:r>
      <w:r w:rsidR="00263D2E">
        <w:rPr>
          <w:rFonts w:ascii="Lato" w:hAnsi="Lato"/>
        </w:rPr>
        <w:t xml:space="preserve">na będzie w formie </w:t>
      </w:r>
      <w:r w:rsidRPr="00234010">
        <w:rPr>
          <w:rFonts w:ascii="Lato" w:hAnsi="Lato"/>
        </w:rPr>
        <w:t>elektronicznej.</w:t>
      </w:r>
    </w:p>
    <w:p w14:paraId="6DCD3390" w14:textId="2B3513D0" w:rsidR="00234010" w:rsidRPr="00234010" w:rsidRDefault="00234010" w:rsidP="00234010">
      <w:pPr>
        <w:spacing w:line="312" w:lineRule="auto"/>
        <w:rPr>
          <w:rFonts w:ascii="Lato" w:hAnsi="Lato"/>
        </w:rPr>
      </w:pPr>
      <w:r>
        <w:rPr>
          <w:rFonts w:ascii="Lato" w:hAnsi="Lato"/>
        </w:rPr>
        <w:t>6</w:t>
      </w:r>
      <w:r w:rsidRPr="00234010">
        <w:rPr>
          <w:rFonts w:ascii="Lato" w:hAnsi="Lato"/>
        </w:rPr>
        <w:t>. Przez liczbę prenumerat wydań egzemplarzy poszczególnych tytułów rozumie się liczbę pobrań danego wydania z serwera Zamawiającego lub z serwera Wykonawcy przez użytkowników Zamawiającego.</w:t>
      </w:r>
    </w:p>
    <w:p w14:paraId="743FFFA3" w14:textId="0AE742BE" w:rsidR="00234010" w:rsidRPr="00234010" w:rsidRDefault="00234010" w:rsidP="00234010">
      <w:pPr>
        <w:spacing w:line="312" w:lineRule="auto"/>
        <w:rPr>
          <w:rFonts w:ascii="Lato" w:hAnsi="Lato"/>
        </w:rPr>
      </w:pPr>
      <w:r>
        <w:rPr>
          <w:rFonts w:ascii="Lato" w:hAnsi="Lato"/>
        </w:rPr>
        <w:t>7</w:t>
      </w:r>
      <w:r w:rsidRPr="00234010">
        <w:rPr>
          <w:rFonts w:ascii="Lato" w:hAnsi="Lato"/>
        </w:rPr>
        <w:t>. Pobranie będzie płatne jednorazowo niezależnie od liczby wyświetleń danego wydania przez poszczególnego użytkownika.</w:t>
      </w:r>
    </w:p>
    <w:p w14:paraId="563F18CF" w14:textId="77777777" w:rsidR="00234010" w:rsidRPr="00234010" w:rsidRDefault="00234010" w:rsidP="00234010">
      <w:pPr>
        <w:spacing w:line="312" w:lineRule="auto"/>
        <w:rPr>
          <w:rFonts w:ascii="Lato" w:hAnsi="Lato"/>
        </w:rPr>
      </w:pPr>
      <w:r w:rsidRPr="00234010">
        <w:rPr>
          <w:rFonts w:ascii="Lato" w:hAnsi="Lato"/>
        </w:rPr>
        <w:t>Wykonawca dostarczy i zapewni dostęp do tytułów prasy elektronicznej nie później niż od godz. 7.00 w dniu wydania gazety, o ile wydanie elektroniczne czasopisma nastąpiło przed godziną 7.00.</w:t>
      </w:r>
    </w:p>
    <w:p w14:paraId="4DA79C22" w14:textId="77777777" w:rsidR="00234010" w:rsidRPr="00234010" w:rsidRDefault="00234010" w:rsidP="00234010">
      <w:pPr>
        <w:spacing w:line="312" w:lineRule="auto"/>
        <w:rPr>
          <w:rFonts w:ascii="Lato" w:hAnsi="Lato"/>
        </w:rPr>
      </w:pPr>
      <w:r w:rsidRPr="00234010">
        <w:rPr>
          <w:rFonts w:ascii="Lato" w:hAnsi="Lato"/>
        </w:rPr>
        <w:t>Wykonawca udostępni Zamawiającemu, w ramach przedmiotu Zamówienia – na okres obowiązywania umowy – prawa do korzystania z oprogramowania komputerowego służącego pobieraniu elektronicznych wydań dzienników i czasopism z serwera mieszczącego się w siedzibie Zamawiającego oraz z serwera Wykonawcy.</w:t>
      </w:r>
    </w:p>
    <w:p w14:paraId="321DA383" w14:textId="77777777" w:rsidR="00234010" w:rsidRPr="00234010" w:rsidRDefault="00234010" w:rsidP="00234010">
      <w:pPr>
        <w:spacing w:line="312" w:lineRule="auto"/>
        <w:rPr>
          <w:rFonts w:ascii="Lato" w:hAnsi="Lato"/>
        </w:rPr>
      </w:pPr>
      <w:r w:rsidRPr="00234010">
        <w:rPr>
          <w:rFonts w:ascii="Lato" w:hAnsi="Lato"/>
        </w:rPr>
        <w:t>O ile wydawca umożliwia bądź dopuszcza nw. funkcjonalność, Wykonawca zobowiązany jest zapewnić w elektronicznym dostępie do prasy z poziomu użytkownika zakres obsługi obejmujący co najmniej:</w:t>
      </w:r>
    </w:p>
    <w:p w14:paraId="3616A64B" w14:textId="77777777" w:rsidR="00234010" w:rsidRPr="00234010" w:rsidRDefault="00234010" w:rsidP="00234010">
      <w:pPr>
        <w:numPr>
          <w:ilvl w:val="0"/>
          <w:numId w:val="5"/>
        </w:numPr>
        <w:spacing w:line="312" w:lineRule="auto"/>
        <w:contextualSpacing/>
        <w:rPr>
          <w:rFonts w:ascii="Lato" w:hAnsi="Lato"/>
        </w:rPr>
      </w:pPr>
      <w:r w:rsidRPr="00234010">
        <w:rPr>
          <w:rFonts w:ascii="Lato" w:hAnsi="Lato"/>
        </w:rPr>
        <w:t>listę tytułów oraz kalendarz umożliwiający nawigację między wydaniami;</w:t>
      </w:r>
    </w:p>
    <w:p w14:paraId="1DF64C96" w14:textId="77777777" w:rsidR="00234010" w:rsidRPr="00234010" w:rsidRDefault="00234010" w:rsidP="00234010">
      <w:pPr>
        <w:numPr>
          <w:ilvl w:val="0"/>
          <w:numId w:val="5"/>
        </w:numPr>
        <w:spacing w:line="312" w:lineRule="auto"/>
        <w:contextualSpacing/>
        <w:rPr>
          <w:rFonts w:ascii="Lato" w:hAnsi="Lato"/>
        </w:rPr>
      </w:pPr>
      <w:r w:rsidRPr="00234010">
        <w:rPr>
          <w:rFonts w:ascii="Lato" w:hAnsi="Lato"/>
        </w:rPr>
        <w:t>nawigację pomiędzy działami w danym wydaniu;</w:t>
      </w:r>
    </w:p>
    <w:p w14:paraId="0CE4D8F5" w14:textId="77777777" w:rsidR="00234010" w:rsidRPr="00234010" w:rsidRDefault="00234010" w:rsidP="00234010">
      <w:pPr>
        <w:numPr>
          <w:ilvl w:val="0"/>
          <w:numId w:val="5"/>
        </w:numPr>
        <w:spacing w:line="312" w:lineRule="auto"/>
        <w:contextualSpacing/>
        <w:rPr>
          <w:rFonts w:ascii="Lato" w:hAnsi="Lato"/>
        </w:rPr>
      </w:pPr>
      <w:r w:rsidRPr="00234010">
        <w:rPr>
          <w:rFonts w:ascii="Lato" w:hAnsi="Lato"/>
        </w:rPr>
        <w:t>przeglądanie stron przy pomocy przycisków klawiatury służących do przewijania stron, strzałek kierunkowych lub myszki;</w:t>
      </w:r>
    </w:p>
    <w:p w14:paraId="4263E6E7" w14:textId="77777777" w:rsidR="00234010" w:rsidRPr="00234010" w:rsidRDefault="00234010" w:rsidP="00234010">
      <w:pPr>
        <w:numPr>
          <w:ilvl w:val="0"/>
          <w:numId w:val="5"/>
        </w:numPr>
        <w:spacing w:line="312" w:lineRule="auto"/>
        <w:contextualSpacing/>
        <w:rPr>
          <w:rFonts w:ascii="Lato" w:hAnsi="Lato"/>
        </w:rPr>
      </w:pPr>
      <w:r w:rsidRPr="00234010">
        <w:rPr>
          <w:rFonts w:ascii="Lato" w:hAnsi="Lato"/>
        </w:rPr>
        <w:t>spis treści umożliwiający dostanie się do żądanego miejsca w danym wydaniu;</w:t>
      </w:r>
    </w:p>
    <w:p w14:paraId="0D9DF2BB" w14:textId="77777777" w:rsidR="00234010" w:rsidRPr="00234010" w:rsidRDefault="00234010" w:rsidP="00234010">
      <w:pPr>
        <w:numPr>
          <w:ilvl w:val="0"/>
          <w:numId w:val="5"/>
        </w:numPr>
        <w:spacing w:line="312" w:lineRule="auto"/>
        <w:contextualSpacing/>
        <w:rPr>
          <w:rFonts w:ascii="Lato" w:hAnsi="Lato"/>
        </w:rPr>
      </w:pPr>
      <w:r w:rsidRPr="00234010">
        <w:rPr>
          <w:rFonts w:ascii="Lato" w:hAnsi="Lato"/>
        </w:rPr>
        <w:t>przejście do żądanej strony poprzez wpisanie jej numeru w wydzielonym miejscu;</w:t>
      </w:r>
    </w:p>
    <w:p w14:paraId="7F7595FE" w14:textId="77777777" w:rsidR="00234010" w:rsidRPr="00234010" w:rsidRDefault="00234010" w:rsidP="00234010">
      <w:pPr>
        <w:numPr>
          <w:ilvl w:val="0"/>
          <w:numId w:val="5"/>
        </w:numPr>
        <w:spacing w:line="312" w:lineRule="auto"/>
        <w:contextualSpacing/>
        <w:rPr>
          <w:rFonts w:ascii="Lato" w:hAnsi="Lato"/>
        </w:rPr>
      </w:pPr>
      <w:r w:rsidRPr="00234010">
        <w:rPr>
          <w:rFonts w:ascii="Lato" w:hAnsi="Lato"/>
        </w:rPr>
        <w:t>powrót do ostatnio oglądanej strony wydania;</w:t>
      </w:r>
    </w:p>
    <w:p w14:paraId="5D083BF7" w14:textId="77777777" w:rsidR="00234010" w:rsidRPr="00234010" w:rsidRDefault="00234010" w:rsidP="00234010">
      <w:pPr>
        <w:numPr>
          <w:ilvl w:val="0"/>
          <w:numId w:val="5"/>
        </w:numPr>
        <w:spacing w:line="312" w:lineRule="auto"/>
        <w:contextualSpacing/>
        <w:rPr>
          <w:rFonts w:ascii="Lato" w:hAnsi="Lato"/>
        </w:rPr>
      </w:pPr>
      <w:r w:rsidRPr="00234010">
        <w:rPr>
          <w:rFonts w:ascii="Lato" w:hAnsi="Lato"/>
        </w:rPr>
        <w:t>zmianę oryginalnej wielkości stron do żądanej wartości procentowej w zakresie od 25% do co najmniej 400%.</w:t>
      </w:r>
    </w:p>
    <w:p w14:paraId="1FF154F7" w14:textId="77777777" w:rsidR="00234010" w:rsidRPr="00234010" w:rsidRDefault="00234010" w:rsidP="00234010">
      <w:pPr>
        <w:numPr>
          <w:ilvl w:val="0"/>
          <w:numId w:val="5"/>
        </w:numPr>
        <w:spacing w:line="312" w:lineRule="auto"/>
        <w:contextualSpacing/>
        <w:rPr>
          <w:rFonts w:ascii="Lato" w:hAnsi="Lato"/>
        </w:rPr>
      </w:pPr>
      <w:r w:rsidRPr="00234010">
        <w:rPr>
          <w:rFonts w:ascii="Lato" w:hAnsi="Lato"/>
        </w:rPr>
        <w:t>drukowanie i kopiowanie całej strony lub zaznaczonego fragmentu oraz posiadanie funkcji podglądu wydruku i ustawień drukowania;</w:t>
      </w:r>
    </w:p>
    <w:p w14:paraId="0855403B" w14:textId="77777777" w:rsidR="00234010" w:rsidRPr="00234010" w:rsidRDefault="00234010" w:rsidP="00234010">
      <w:pPr>
        <w:numPr>
          <w:ilvl w:val="0"/>
          <w:numId w:val="5"/>
        </w:numPr>
        <w:spacing w:line="312" w:lineRule="auto"/>
        <w:contextualSpacing/>
        <w:rPr>
          <w:rFonts w:ascii="Lato" w:hAnsi="Lato"/>
        </w:rPr>
      </w:pPr>
      <w:r w:rsidRPr="00234010">
        <w:rPr>
          <w:rFonts w:ascii="Lato" w:hAnsi="Lato"/>
        </w:rPr>
        <w:t>opcję wyszukiwania w obrębie czytanego wydania z zaznaczeniem wyszukiwanych fraz oraz opcję wyszukiwania zaawansowanego przeszukującego wszystkie posiadane wydania – wyniki mają umożliwić przeskoczenie do określonej strony zawierającej wyszukiwaną frazę;</w:t>
      </w:r>
    </w:p>
    <w:p w14:paraId="498DC943" w14:textId="77777777" w:rsidR="00234010" w:rsidRPr="00234010" w:rsidRDefault="00234010" w:rsidP="00234010">
      <w:pPr>
        <w:numPr>
          <w:ilvl w:val="0"/>
          <w:numId w:val="5"/>
        </w:numPr>
        <w:spacing w:line="312" w:lineRule="auto"/>
        <w:contextualSpacing/>
        <w:rPr>
          <w:rFonts w:ascii="Lato" w:hAnsi="Lato"/>
        </w:rPr>
      </w:pPr>
      <w:r w:rsidRPr="00234010">
        <w:rPr>
          <w:rFonts w:ascii="Lato" w:hAnsi="Lato"/>
        </w:rPr>
        <w:t>pobieranie aktualnych wydań oraz wizualne przedstawianie procesu pobierania z możliwością ustawiania priorytetów;</w:t>
      </w:r>
    </w:p>
    <w:p w14:paraId="5F6EE129" w14:textId="77777777" w:rsidR="00234010" w:rsidRPr="00234010" w:rsidRDefault="00234010" w:rsidP="00234010">
      <w:pPr>
        <w:numPr>
          <w:ilvl w:val="0"/>
          <w:numId w:val="5"/>
        </w:numPr>
        <w:spacing w:line="312" w:lineRule="auto"/>
        <w:contextualSpacing/>
        <w:rPr>
          <w:rFonts w:ascii="Lato" w:hAnsi="Lato"/>
        </w:rPr>
      </w:pPr>
      <w:r w:rsidRPr="00234010">
        <w:rPr>
          <w:rFonts w:ascii="Lato" w:hAnsi="Lato"/>
        </w:rPr>
        <w:t>pobieranie pożądanych wydań z opcją pobierania wybranych lub brakujących stron lub całego wydania;</w:t>
      </w:r>
    </w:p>
    <w:p w14:paraId="0DCA6089" w14:textId="77777777" w:rsidR="00234010" w:rsidRDefault="00234010" w:rsidP="00B76080">
      <w:pPr>
        <w:widowControl w:val="0"/>
        <w:tabs>
          <w:tab w:val="left" w:pos="404"/>
        </w:tabs>
        <w:spacing w:line="360" w:lineRule="auto"/>
        <w:ind w:left="284" w:right="40"/>
        <w:jc w:val="both"/>
        <w:rPr>
          <w:rFonts w:ascii="Lato" w:hAnsi="Lato"/>
          <w:bCs/>
        </w:rPr>
      </w:pPr>
    </w:p>
    <w:p w14:paraId="5FC209EF" w14:textId="3F30FF68" w:rsidR="00090543" w:rsidRPr="00677F6F" w:rsidRDefault="00090543" w:rsidP="00526B80">
      <w:pPr>
        <w:pStyle w:val="Akapitzlist"/>
        <w:widowControl w:val="0"/>
        <w:numPr>
          <w:ilvl w:val="0"/>
          <w:numId w:val="4"/>
        </w:numPr>
        <w:tabs>
          <w:tab w:val="left" w:pos="404"/>
        </w:tabs>
        <w:spacing w:line="360" w:lineRule="auto"/>
        <w:ind w:right="40"/>
        <w:jc w:val="both"/>
        <w:rPr>
          <w:rFonts w:ascii="Lato" w:hAnsi="Lato"/>
          <w:b/>
          <w:bCs/>
          <w:sz w:val="24"/>
          <w:szCs w:val="24"/>
        </w:rPr>
      </w:pPr>
      <w:r w:rsidRPr="00677F6F">
        <w:rPr>
          <w:rFonts w:ascii="Lato" w:hAnsi="Lato"/>
          <w:b/>
          <w:bCs/>
          <w:sz w:val="24"/>
          <w:szCs w:val="24"/>
        </w:rPr>
        <w:t>Termin wykonania przedmiotu zamówienia.</w:t>
      </w:r>
    </w:p>
    <w:p w14:paraId="748DFF5F" w14:textId="2F940056" w:rsidR="00090543" w:rsidRDefault="00A05255" w:rsidP="00677F6F">
      <w:pPr>
        <w:pStyle w:val="Akapitzlist"/>
        <w:widowControl w:val="0"/>
        <w:tabs>
          <w:tab w:val="left" w:pos="426"/>
        </w:tabs>
        <w:spacing w:after="0" w:line="360" w:lineRule="auto"/>
        <w:ind w:left="284" w:right="40"/>
        <w:jc w:val="both"/>
        <w:rPr>
          <w:rFonts w:ascii="Lato" w:hAnsi="Lato"/>
          <w:bCs/>
          <w:sz w:val="24"/>
          <w:szCs w:val="24"/>
        </w:rPr>
      </w:pPr>
      <w:r w:rsidRPr="00090543">
        <w:rPr>
          <w:rFonts w:ascii="Lato" w:hAnsi="Lato"/>
          <w:bCs/>
          <w:sz w:val="24"/>
          <w:szCs w:val="24"/>
        </w:rPr>
        <w:t>Przedmiot zamówie</w:t>
      </w:r>
      <w:r w:rsidR="00234010">
        <w:rPr>
          <w:rFonts w:ascii="Lato" w:hAnsi="Lato"/>
          <w:bCs/>
          <w:sz w:val="24"/>
          <w:szCs w:val="24"/>
        </w:rPr>
        <w:t>nia będzie realizowany od dnia 1</w:t>
      </w:r>
      <w:r w:rsidRPr="00090543">
        <w:rPr>
          <w:rFonts w:ascii="Lato" w:hAnsi="Lato"/>
          <w:bCs/>
          <w:sz w:val="24"/>
          <w:szCs w:val="24"/>
        </w:rPr>
        <w:t xml:space="preserve"> stycznia 2023 roku do 31 grudnia 2023 </w:t>
      </w:r>
      <w:r w:rsidRPr="00090543">
        <w:rPr>
          <w:rFonts w:ascii="Lato" w:hAnsi="Lato"/>
          <w:bCs/>
          <w:sz w:val="24"/>
          <w:szCs w:val="24"/>
        </w:rPr>
        <w:lastRenderedPageBreak/>
        <w:t>roku lub wcześniejszego wyczerpania wynagrodzenia określonego w umowie.</w:t>
      </w:r>
    </w:p>
    <w:p w14:paraId="074120E7" w14:textId="6127EAA8" w:rsidR="00A05255" w:rsidRPr="00090543" w:rsidRDefault="000D5E0B" w:rsidP="00526B80">
      <w:pPr>
        <w:pStyle w:val="Akapitzlist"/>
        <w:widowControl w:val="0"/>
        <w:numPr>
          <w:ilvl w:val="0"/>
          <w:numId w:val="4"/>
        </w:numPr>
        <w:tabs>
          <w:tab w:val="left" w:pos="426"/>
        </w:tabs>
        <w:spacing w:after="0" w:line="360" w:lineRule="auto"/>
        <w:ind w:right="40"/>
        <w:jc w:val="both"/>
        <w:rPr>
          <w:rFonts w:ascii="Lato" w:hAnsi="Lato"/>
          <w:bCs/>
          <w:sz w:val="24"/>
          <w:szCs w:val="24"/>
        </w:rPr>
      </w:pPr>
      <w:r w:rsidRPr="00090543">
        <w:rPr>
          <w:rFonts w:ascii="Lato" w:hAnsi="Lato"/>
          <w:b/>
          <w:sz w:val="24"/>
          <w:szCs w:val="24"/>
        </w:rPr>
        <w:t>Kryter</w:t>
      </w:r>
      <w:r w:rsidR="00AF3103" w:rsidRPr="00090543">
        <w:rPr>
          <w:rFonts w:ascii="Lato" w:hAnsi="Lato"/>
          <w:b/>
          <w:sz w:val="24"/>
          <w:szCs w:val="24"/>
        </w:rPr>
        <w:t>ia oceny ofert stanowią</w:t>
      </w:r>
      <w:r w:rsidR="00C46F0E">
        <w:rPr>
          <w:rFonts w:ascii="Lato" w:hAnsi="Lato"/>
          <w:b/>
          <w:sz w:val="24"/>
          <w:szCs w:val="24"/>
        </w:rPr>
        <w:t>.</w:t>
      </w:r>
    </w:p>
    <w:p w14:paraId="78DC82BE" w14:textId="6452FF6F" w:rsidR="00E10DAA" w:rsidRPr="00090543" w:rsidRDefault="000D5E0B" w:rsidP="00677F6F">
      <w:pPr>
        <w:pStyle w:val="Akapitzlist"/>
        <w:widowControl w:val="0"/>
        <w:tabs>
          <w:tab w:val="left" w:pos="404"/>
        </w:tabs>
        <w:spacing w:after="0" w:line="360" w:lineRule="auto"/>
        <w:ind w:left="284" w:right="40"/>
        <w:jc w:val="both"/>
        <w:rPr>
          <w:rFonts w:ascii="Lato" w:hAnsi="Lato"/>
          <w:bCs/>
          <w:sz w:val="24"/>
          <w:szCs w:val="24"/>
        </w:rPr>
      </w:pPr>
      <w:r w:rsidRPr="00090543">
        <w:rPr>
          <w:rFonts w:ascii="Lato" w:hAnsi="Lato"/>
          <w:sz w:val="24"/>
          <w:szCs w:val="24"/>
        </w:rPr>
        <w:t>Cena</w:t>
      </w:r>
      <w:r w:rsidR="00182F64" w:rsidRPr="00090543">
        <w:rPr>
          <w:rFonts w:ascii="Lato" w:hAnsi="Lato"/>
          <w:sz w:val="24"/>
          <w:szCs w:val="24"/>
        </w:rPr>
        <w:t xml:space="preserve"> oferty </w:t>
      </w:r>
      <w:r w:rsidR="00E75CBE" w:rsidRPr="00090543">
        <w:rPr>
          <w:rFonts w:ascii="Lato" w:hAnsi="Lato"/>
          <w:sz w:val="24"/>
          <w:szCs w:val="24"/>
        </w:rPr>
        <w:t>z VAT</w:t>
      </w:r>
      <w:r w:rsidRPr="00090543">
        <w:rPr>
          <w:rFonts w:ascii="Lato" w:hAnsi="Lato"/>
          <w:sz w:val="24"/>
          <w:szCs w:val="24"/>
        </w:rPr>
        <w:t xml:space="preserve"> </w:t>
      </w:r>
      <w:r w:rsidR="00E10DAA" w:rsidRPr="00090543">
        <w:rPr>
          <w:rFonts w:ascii="Lato" w:hAnsi="Lato"/>
          <w:sz w:val="24"/>
          <w:szCs w:val="24"/>
        </w:rPr>
        <w:t xml:space="preserve">- </w:t>
      </w:r>
      <w:r w:rsidR="002E65FF" w:rsidRPr="00090543">
        <w:rPr>
          <w:rFonts w:ascii="Lato" w:hAnsi="Lato"/>
          <w:sz w:val="24"/>
          <w:szCs w:val="24"/>
        </w:rPr>
        <w:t>10</w:t>
      </w:r>
      <w:r w:rsidR="004B2907" w:rsidRPr="00090543">
        <w:rPr>
          <w:rFonts w:ascii="Lato" w:hAnsi="Lato"/>
          <w:sz w:val="24"/>
          <w:szCs w:val="24"/>
        </w:rPr>
        <w:t>0%</w:t>
      </w:r>
      <w:r w:rsidR="00494B28" w:rsidRPr="00090543">
        <w:rPr>
          <w:rFonts w:ascii="Lato" w:hAnsi="Lato"/>
          <w:sz w:val="24"/>
          <w:szCs w:val="24"/>
        </w:rPr>
        <w:t xml:space="preserve">. </w:t>
      </w:r>
    </w:p>
    <w:p w14:paraId="0FCB023D" w14:textId="70D7F367" w:rsidR="00A45612" w:rsidRPr="00090543" w:rsidRDefault="00A45612" w:rsidP="00677F6F">
      <w:pPr>
        <w:widowControl w:val="0"/>
        <w:tabs>
          <w:tab w:val="left" w:pos="404"/>
        </w:tabs>
        <w:spacing w:line="360" w:lineRule="auto"/>
        <w:ind w:left="284" w:right="40"/>
        <w:jc w:val="both"/>
        <w:rPr>
          <w:rFonts w:ascii="Lato" w:hAnsi="Lato"/>
        </w:rPr>
      </w:pPr>
      <w:r w:rsidRPr="00090543">
        <w:rPr>
          <w:rFonts w:ascii="Lato" w:hAnsi="Lato"/>
        </w:rPr>
        <w:t>Punktacja przyznana danej ofercie zostanie obliczona – iloraz łącznej ceny z podatkiem VAT najtańszej oferty niepodlegającej odrzuceniu do łącznej ceny z podatkiem VAT ocenianej</w:t>
      </w:r>
      <w:r w:rsidR="00031B77" w:rsidRPr="00090543">
        <w:rPr>
          <w:rFonts w:ascii="Lato" w:hAnsi="Lato"/>
        </w:rPr>
        <w:t xml:space="preserve"> oferty</w:t>
      </w:r>
      <w:r w:rsidRPr="00090543">
        <w:rPr>
          <w:rFonts w:ascii="Lato" w:hAnsi="Lato"/>
        </w:rPr>
        <w:t>, a następnie pomnożonej przez 100.</w:t>
      </w:r>
      <w:r w:rsidR="00031B77" w:rsidRPr="00090543">
        <w:rPr>
          <w:rFonts w:ascii="Lato" w:hAnsi="Lato"/>
        </w:rPr>
        <w:t xml:space="preserve"> </w:t>
      </w:r>
      <w:r w:rsidRPr="00090543">
        <w:rPr>
          <w:rFonts w:ascii="Lato" w:hAnsi="Lato"/>
        </w:rPr>
        <w:t xml:space="preserve">Przez łączną cenę rozumie się kwotę wskazaną </w:t>
      </w:r>
      <w:r w:rsidR="008933C2">
        <w:rPr>
          <w:rFonts w:ascii="Lato" w:hAnsi="Lato"/>
        </w:rPr>
        <w:br/>
      </w:r>
      <w:r w:rsidRPr="00090543">
        <w:rPr>
          <w:rFonts w:ascii="Lato" w:hAnsi="Lato"/>
        </w:rPr>
        <w:t xml:space="preserve">w </w:t>
      </w:r>
      <w:r w:rsidR="00031B77" w:rsidRPr="00090543">
        <w:rPr>
          <w:rFonts w:ascii="Lato" w:hAnsi="Lato"/>
        </w:rPr>
        <w:t>„</w:t>
      </w:r>
      <w:r w:rsidR="00B76080">
        <w:rPr>
          <w:rFonts w:ascii="Lato" w:hAnsi="Lato"/>
        </w:rPr>
        <w:t xml:space="preserve">Formularzu ofertowym </w:t>
      </w:r>
      <w:r w:rsidR="00661FB2">
        <w:rPr>
          <w:rFonts w:ascii="Lato" w:hAnsi="Lato"/>
        </w:rPr>
        <w:t>zał. 1</w:t>
      </w:r>
      <w:r w:rsidR="00031B77" w:rsidRPr="00090543">
        <w:rPr>
          <w:rFonts w:ascii="Lato" w:hAnsi="Lato"/>
        </w:rPr>
        <w:t>”</w:t>
      </w:r>
      <w:r w:rsidR="00661FB2">
        <w:rPr>
          <w:rFonts w:ascii="Lato" w:hAnsi="Lato"/>
        </w:rPr>
        <w:t xml:space="preserve"> </w:t>
      </w:r>
      <w:r w:rsidRPr="00090543">
        <w:rPr>
          <w:rFonts w:ascii="Lato" w:hAnsi="Lato"/>
        </w:rPr>
        <w:t>stanowiącą sumę łącznych cen</w:t>
      </w:r>
      <w:r w:rsidR="00B76080">
        <w:rPr>
          <w:rFonts w:ascii="Lato" w:hAnsi="Lato"/>
        </w:rPr>
        <w:t>y</w:t>
      </w:r>
      <w:r w:rsidRPr="00090543">
        <w:rPr>
          <w:rFonts w:ascii="Lato" w:hAnsi="Lato"/>
        </w:rPr>
        <w:t xml:space="preserve"> z podatkiem VAT</w:t>
      </w:r>
      <w:r w:rsidR="00B76080">
        <w:rPr>
          <w:rFonts w:ascii="Lato" w:hAnsi="Lato"/>
        </w:rPr>
        <w:t xml:space="preserve"> wskazanej </w:t>
      </w:r>
      <w:r w:rsidR="008933C2">
        <w:rPr>
          <w:rFonts w:ascii="Lato" w:hAnsi="Lato"/>
        </w:rPr>
        <w:t xml:space="preserve">w </w:t>
      </w:r>
      <w:r w:rsidR="00B76080">
        <w:rPr>
          <w:rFonts w:ascii="Lato" w:hAnsi="Lato"/>
        </w:rPr>
        <w:t>„Formularzu ofertowym zał. 1a</w:t>
      </w:r>
      <w:r w:rsidR="00031B77" w:rsidRPr="00090543">
        <w:rPr>
          <w:rFonts w:ascii="Lato" w:hAnsi="Lato"/>
        </w:rPr>
        <w:t>”</w:t>
      </w:r>
      <w:r w:rsidRPr="00090543">
        <w:rPr>
          <w:rFonts w:ascii="Lato" w:hAnsi="Lato"/>
        </w:rPr>
        <w:t>.</w:t>
      </w:r>
    </w:p>
    <w:p w14:paraId="0BE4413F" w14:textId="77777777" w:rsidR="00090543" w:rsidRDefault="00031B77" w:rsidP="00677F6F">
      <w:pPr>
        <w:widowControl w:val="0"/>
        <w:tabs>
          <w:tab w:val="left" w:pos="404"/>
        </w:tabs>
        <w:spacing w:line="360" w:lineRule="auto"/>
        <w:ind w:left="284" w:right="40"/>
        <w:jc w:val="both"/>
        <w:rPr>
          <w:rFonts w:ascii="Lato" w:hAnsi="Lato"/>
        </w:rPr>
      </w:pPr>
      <w:r w:rsidRPr="00090543">
        <w:rPr>
          <w:rFonts w:ascii="Lato" w:hAnsi="Lato"/>
        </w:rPr>
        <w:t xml:space="preserve">Ocenie poddane będą tylko oferty niepodlegające odrzuceniu. </w:t>
      </w:r>
    </w:p>
    <w:p w14:paraId="6AB2894A" w14:textId="4EFC1B4F" w:rsidR="00031B77" w:rsidRPr="00677F6F" w:rsidRDefault="00C46F0E" w:rsidP="00B76080">
      <w:pPr>
        <w:pStyle w:val="Akapitzlist"/>
        <w:widowControl w:val="0"/>
        <w:numPr>
          <w:ilvl w:val="0"/>
          <w:numId w:val="4"/>
        </w:numPr>
        <w:tabs>
          <w:tab w:val="left" w:pos="404"/>
        </w:tabs>
        <w:spacing w:after="0" w:line="360" w:lineRule="auto"/>
        <w:ind w:right="4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b/>
          <w:sz w:val="24"/>
          <w:szCs w:val="24"/>
        </w:rPr>
        <w:t>Termin składania ofert.</w:t>
      </w:r>
      <w:bookmarkStart w:id="2" w:name="_GoBack"/>
      <w:bookmarkEnd w:id="2"/>
      <w:r w:rsidR="00031B77" w:rsidRPr="00677F6F">
        <w:rPr>
          <w:rFonts w:ascii="Lato" w:hAnsi="Lato"/>
          <w:b/>
          <w:sz w:val="24"/>
          <w:szCs w:val="24"/>
        </w:rPr>
        <w:t xml:space="preserve"> </w:t>
      </w:r>
    </w:p>
    <w:p w14:paraId="1804BDD4" w14:textId="37C5AD7B" w:rsidR="00031B77" w:rsidRPr="00090543" w:rsidRDefault="00031B77" w:rsidP="00B76080">
      <w:pPr>
        <w:widowControl w:val="0"/>
        <w:tabs>
          <w:tab w:val="left" w:pos="404"/>
        </w:tabs>
        <w:spacing w:line="360" w:lineRule="auto"/>
        <w:ind w:left="284" w:right="40"/>
        <w:jc w:val="both"/>
        <w:rPr>
          <w:rFonts w:ascii="Lato" w:hAnsi="Lato"/>
        </w:rPr>
      </w:pPr>
      <w:r w:rsidRPr="00090543">
        <w:rPr>
          <w:rFonts w:ascii="Lato" w:hAnsi="Lato"/>
        </w:rPr>
        <w:t>Ofertę n</w:t>
      </w:r>
      <w:r w:rsidR="00F20545">
        <w:rPr>
          <w:rFonts w:ascii="Lato" w:hAnsi="Lato"/>
        </w:rPr>
        <w:t xml:space="preserve">ależy założyć w terminie do </w:t>
      </w:r>
      <w:r w:rsidR="006E3FA6">
        <w:rPr>
          <w:rFonts w:ascii="Lato" w:hAnsi="Lato"/>
        </w:rPr>
        <w:t>22</w:t>
      </w:r>
      <w:r w:rsidRPr="00090543">
        <w:rPr>
          <w:rFonts w:ascii="Lato" w:hAnsi="Lato"/>
        </w:rPr>
        <w:t xml:space="preserve"> grudnia 2022 roku.</w:t>
      </w:r>
    </w:p>
    <w:p w14:paraId="64DA29DC" w14:textId="7B0BA200" w:rsidR="006E615F" w:rsidRPr="00677F6F" w:rsidRDefault="00043E52" w:rsidP="00526B80">
      <w:pPr>
        <w:pStyle w:val="Akapitzlist"/>
        <w:widowControl w:val="0"/>
        <w:numPr>
          <w:ilvl w:val="0"/>
          <w:numId w:val="4"/>
        </w:numPr>
        <w:tabs>
          <w:tab w:val="left" w:pos="404"/>
        </w:tabs>
        <w:spacing w:line="360" w:lineRule="auto"/>
        <w:ind w:right="40"/>
        <w:jc w:val="both"/>
        <w:rPr>
          <w:rFonts w:ascii="Lato" w:hAnsi="Lato"/>
        </w:rPr>
      </w:pPr>
      <w:r w:rsidRPr="00677F6F">
        <w:rPr>
          <w:rStyle w:val="Pogrubienie"/>
          <w:rFonts w:ascii="Lato" w:hAnsi="Lato"/>
          <w:sz w:val="24"/>
          <w:szCs w:val="24"/>
        </w:rPr>
        <w:t>Sposób, forma przygotowania i złożenia ofert, dokumentów oraz oświadczeń.</w:t>
      </w:r>
    </w:p>
    <w:p w14:paraId="2EA49BE8" w14:textId="57DC4298" w:rsidR="00043E52" w:rsidRPr="00090543" w:rsidRDefault="00043E52" w:rsidP="00526B80">
      <w:pPr>
        <w:pStyle w:val="Akapitzlist"/>
        <w:numPr>
          <w:ilvl w:val="0"/>
          <w:numId w:val="2"/>
        </w:numPr>
        <w:spacing w:after="0" w:line="360" w:lineRule="auto"/>
        <w:ind w:left="284" w:firstLine="0"/>
        <w:jc w:val="both"/>
        <w:rPr>
          <w:rFonts w:ascii="Lato" w:hAnsi="Lato"/>
          <w:sz w:val="24"/>
          <w:szCs w:val="24"/>
        </w:rPr>
      </w:pPr>
      <w:r w:rsidRPr="00090543">
        <w:rPr>
          <w:rFonts w:ascii="Lato" w:hAnsi="Lato"/>
          <w:sz w:val="24"/>
          <w:szCs w:val="24"/>
        </w:rPr>
        <w:t>Ofertę należy sporządzić w języku polskim.</w:t>
      </w:r>
    </w:p>
    <w:p w14:paraId="0AB18188" w14:textId="009492C6" w:rsidR="00043E52" w:rsidRPr="00090543" w:rsidRDefault="00043E52" w:rsidP="00526B80">
      <w:pPr>
        <w:pStyle w:val="Akapitzlist"/>
        <w:numPr>
          <w:ilvl w:val="0"/>
          <w:numId w:val="2"/>
        </w:numPr>
        <w:spacing w:after="0" w:line="360" w:lineRule="auto"/>
        <w:ind w:left="284" w:firstLine="0"/>
        <w:jc w:val="both"/>
        <w:rPr>
          <w:rFonts w:ascii="Lato" w:hAnsi="Lato"/>
          <w:sz w:val="24"/>
          <w:szCs w:val="24"/>
        </w:rPr>
      </w:pPr>
      <w:r w:rsidRPr="00090543">
        <w:rPr>
          <w:rFonts w:ascii="Lato" w:hAnsi="Lato"/>
          <w:sz w:val="24"/>
          <w:szCs w:val="24"/>
        </w:rPr>
        <w:t>Oferta ma być podpisana przez osoby uprawnione do reprezentowania Wykonawcy, której umocowanie wynika z odpowiedniego rejestru. W przypadku, gdy oferta będzie podpisana przez inną osobę należy, do oferty załączyć pełnomocnictwo upoważniające, tę osobę do podpisania oferty.</w:t>
      </w:r>
    </w:p>
    <w:p w14:paraId="33055583" w14:textId="3FDBDF16" w:rsidR="006766E6" w:rsidRDefault="00043E52" w:rsidP="00526B80">
      <w:pPr>
        <w:pStyle w:val="Akapitzlist"/>
        <w:numPr>
          <w:ilvl w:val="0"/>
          <w:numId w:val="2"/>
        </w:numPr>
        <w:spacing w:after="0" w:line="360" w:lineRule="auto"/>
        <w:ind w:left="284" w:firstLine="0"/>
        <w:jc w:val="both"/>
        <w:rPr>
          <w:rFonts w:ascii="Lato" w:hAnsi="Lato"/>
          <w:sz w:val="24"/>
          <w:szCs w:val="24"/>
        </w:rPr>
      </w:pPr>
      <w:r w:rsidRPr="00090543">
        <w:rPr>
          <w:rFonts w:ascii="Lato" w:hAnsi="Lato"/>
          <w:sz w:val="24"/>
          <w:szCs w:val="24"/>
        </w:rPr>
        <w:t>Ofertę</w:t>
      </w:r>
      <w:r w:rsidR="00FE04FB">
        <w:rPr>
          <w:rFonts w:ascii="Lato" w:hAnsi="Lato"/>
          <w:sz w:val="24"/>
          <w:szCs w:val="24"/>
        </w:rPr>
        <w:t xml:space="preserve"> zał. 1 i zał. 1 a</w:t>
      </w:r>
      <w:r w:rsidRPr="00090543">
        <w:rPr>
          <w:rFonts w:ascii="Lato" w:hAnsi="Lato"/>
          <w:sz w:val="24"/>
          <w:szCs w:val="24"/>
        </w:rPr>
        <w:t>, oświadczenie oraz pełno</w:t>
      </w:r>
      <w:r w:rsidR="00FE04FB">
        <w:rPr>
          <w:rFonts w:ascii="Lato" w:hAnsi="Lato"/>
          <w:sz w:val="24"/>
          <w:szCs w:val="24"/>
        </w:rPr>
        <w:t xml:space="preserve">mocnictwo należy złożyć </w:t>
      </w:r>
      <w:r w:rsidR="0003663B" w:rsidRPr="00090543">
        <w:rPr>
          <w:rFonts w:ascii="Lato" w:hAnsi="Lato"/>
          <w:sz w:val="24"/>
          <w:szCs w:val="24"/>
        </w:rPr>
        <w:t xml:space="preserve">pocztą elektroniczną na adres e-mail: </w:t>
      </w:r>
      <w:hyperlink r:id="rId8" w:history="1">
        <w:r w:rsidR="0003663B" w:rsidRPr="00090543">
          <w:rPr>
            <w:rStyle w:val="Hipercze"/>
            <w:rFonts w:ascii="Lato" w:hAnsi="Lato"/>
            <w:sz w:val="24"/>
            <w:szCs w:val="24"/>
          </w:rPr>
          <w:t>sekretariat.bom@mrips.gov.pl</w:t>
        </w:r>
      </w:hyperlink>
      <w:r w:rsidR="0003663B" w:rsidRPr="00090543">
        <w:rPr>
          <w:rFonts w:ascii="Lato" w:hAnsi="Lato"/>
          <w:sz w:val="24"/>
          <w:szCs w:val="24"/>
        </w:rPr>
        <w:t>. W nazwie wiadomości e-ma</w:t>
      </w:r>
      <w:r w:rsidR="000B1472">
        <w:rPr>
          <w:rFonts w:ascii="Lato" w:hAnsi="Lato"/>
          <w:sz w:val="24"/>
          <w:szCs w:val="24"/>
        </w:rPr>
        <w:t>il należy wpisać: Oferta w postę</w:t>
      </w:r>
      <w:r w:rsidR="00234010">
        <w:rPr>
          <w:rFonts w:ascii="Lato" w:hAnsi="Lato"/>
          <w:sz w:val="24"/>
          <w:szCs w:val="24"/>
        </w:rPr>
        <w:t>powaniu „Dostęp do elektronicznych e-wydań prasy dla</w:t>
      </w:r>
    </w:p>
    <w:p w14:paraId="12127CD2" w14:textId="2E8C4BE8" w:rsidR="00043E52" w:rsidRPr="00766B4E" w:rsidRDefault="0003663B" w:rsidP="006766E6">
      <w:pPr>
        <w:spacing w:line="360" w:lineRule="auto"/>
        <w:ind w:left="284"/>
        <w:jc w:val="both"/>
        <w:rPr>
          <w:rFonts w:ascii="Lato" w:hAnsi="Lato"/>
        </w:rPr>
      </w:pPr>
      <w:r w:rsidRPr="00766B4E">
        <w:rPr>
          <w:rFonts w:ascii="Lato" w:hAnsi="Lato"/>
        </w:rPr>
        <w:t xml:space="preserve"> Ministerstwa Rodziny i Polityki Społecznej w 2023 roku”.</w:t>
      </w:r>
    </w:p>
    <w:p w14:paraId="14E1F60E" w14:textId="4514804B" w:rsidR="0003663B" w:rsidRPr="00090543" w:rsidRDefault="0003663B" w:rsidP="00526B80">
      <w:pPr>
        <w:pStyle w:val="Akapitzlist"/>
        <w:numPr>
          <w:ilvl w:val="0"/>
          <w:numId w:val="2"/>
        </w:numPr>
        <w:spacing w:after="0" w:line="360" w:lineRule="auto"/>
        <w:ind w:left="284" w:firstLine="0"/>
        <w:jc w:val="both"/>
        <w:rPr>
          <w:rFonts w:ascii="Lato" w:hAnsi="Lato"/>
          <w:sz w:val="24"/>
          <w:szCs w:val="24"/>
        </w:rPr>
      </w:pPr>
      <w:r w:rsidRPr="00090543">
        <w:rPr>
          <w:rFonts w:ascii="Lato" w:hAnsi="Lato"/>
          <w:sz w:val="24"/>
          <w:szCs w:val="24"/>
        </w:rPr>
        <w:t>Oferta, która wpłynie po wyznaczonym terminie składania ofert zostanie odrzucona.</w:t>
      </w:r>
    </w:p>
    <w:p w14:paraId="1FF1EDB2" w14:textId="7BCB8BD5" w:rsidR="0003663B" w:rsidRPr="00677F6F" w:rsidRDefault="0003663B" w:rsidP="00526B80">
      <w:pPr>
        <w:pStyle w:val="Akapitzlist"/>
        <w:numPr>
          <w:ilvl w:val="0"/>
          <w:numId w:val="2"/>
        </w:numPr>
        <w:spacing w:after="0" w:line="360" w:lineRule="auto"/>
        <w:ind w:left="284" w:firstLine="0"/>
        <w:jc w:val="both"/>
        <w:rPr>
          <w:rFonts w:ascii="Lato" w:hAnsi="Lato"/>
          <w:sz w:val="24"/>
          <w:szCs w:val="24"/>
        </w:rPr>
      </w:pPr>
      <w:r w:rsidRPr="00677F6F">
        <w:rPr>
          <w:rFonts w:ascii="Lato" w:hAnsi="Lato"/>
          <w:sz w:val="24"/>
          <w:szCs w:val="24"/>
        </w:rPr>
        <w:t>Wykonawca może złożyć tylko jedną ofertę.</w:t>
      </w:r>
    </w:p>
    <w:p w14:paraId="4AC0749F" w14:textId="30035AE4" w:rsidR="0003663B" w:rsidRPr="00677F6F" w:rsidRDefault="00677F6F" w:rsidP="00677F6F">
      <w:pPr>
        <w:tabs>
          <w:tab w:val="left" w:pos="426"/>
        </w:tabs>
        <w:spacing w:line="360" w:lineRule="auto"/>
        <w:ind w:left="993" w:hanging="284"/>
        <w:jc w:val="both"/>
        <w:rPr>
          <w:rFonts w:ascii="Lato" w:hAnsi="Lato"/>
        </w:rPr>
      </w:pPr>
      <w:r w:rsidRPr="00677F6F">
        <w:rPr>
          <w:rFonts w:ascii="Lato" w:hAnsi="Lato"/>
        </w:rPr>
        <w:t>6</w:t>
      </w:r>
      <w:r>
        <w:rPr>
          <w:rFonts w:ascii="Lato" w:hAnsi="Lato"/>
          <w:b/>
        </w:rPr>
        <w:t xml:space="preserve">. </w:t>
      </w:r>
      <w:r w:rsidR="0003663B" w:rsidRPr="00677F6F">
        <w:rPr>
          <w:rFonts w:ascii="Lato" w:hAnsi="Lato"/>
          <w:b/>
        </w:rPr>
        <w:t>Okres związania ofertą.</w:t>
      </w:r>
    </w:p>
    <w:p w14:paraId="2E138F56" w14:textId="6D74E5B7" w:rsidR="0003663B" w:rsidRPr="00677F6F" w:rsidRDefault="0003663B" w:rsidP="00677F6F">
      <w:pPr>
        <w:spacing w:line="360" w:lineRule="auto"/>
        <w:ind w:left="284"/>
        <w:jc w:val="both"/>
        <w:rPr>
          <w:rFonts w:ascii="Lato" w:hAnsi="Lato"/>
        </w:rPr>
      </w:pPr>
      <w:r w:rsidRPr="00677F6F">
        <w:rPr>
          <w:rFonts w:ascii="Lato" w:hAnsi="Lato"/>
        </w:rPr>
        <w:t>Wykonawca jest związany ofertą nie dłużej niż 30 dni od dnia upływu terminu składania ofert, przy czym pierwszym dniem związania ofertą jest dzień, w którym upływa termin składania ofert wskazany w pkt. 4.</w:t>
      </w:r>
    </w:p>
    <w:p w14:paraId="389D8110" w14:textId="3949F785" w:rsidR="00090543" w:rsidRPr="00677F6F" w:rsidRDefault="00090543" w:rsidP="00677F6F">
      <w:pPr>
        <w:spacing w:line="360" w:lineRule="auto"/>
        <w:ind w:left="993" w:hanging="284"/>
        <w:jc w:val="both"/>
        <w:rPr>
          <w:rFonts w:ascii="Lato" w:hAnsi="Lato"/>
        </w:rPr>
      </w:pPr>
      <w:r w:rsidRPr="00677F6F">
        <w:rPr>
          <w:rFonts w:ascii="Lato" w:hAnsi="Lato"/>
        </w:rPr>
        <w:t xml:space="preserve">7. </w:t>
      </w:r>
      <w:r w:rsidRPr="00677F6F">
        <w:rPr>
          <w:rFonts w:ascii="Lato" w:hAnsi="Lato"/>
          <w:b/>
        </w:rPr>
        <w:t>Informacje dodatkowe.</w:t>
      </w:r>
    </w:p>
    <w:p w14:paraId="65A98939" w14:textId="09FE6CDD" w:rsidR="00090543" w:rsidRPr="00677F6F" w:rsidRDefault="008933C2" w:rsidP="00526B80">
      <w:pPr>
        <w:pStyle w:val="Akapitzlist"/>
        <w:numPr>
          <w:ilvl w:val="0"/>
          <w:numId w:val="3"/>
        </w:numPr>
        <w:spacing w:line="360" w:lineRule="auto"/>
        <w:ind w:left="284" w:firstLine="0"/>
        <w:jc w:val="both"/>
        <w:rPr>
          <w:rFonts w:ascii="Lato" w:hAnsi="Lato"/>
          <w:sz w:val="24"/>
          <w:szCs w:val="24"/>
        </w:rPr>
      </w:pPr>
      <w:r w:rsidRPr="00677F6F">
        <w:rPr>
          <w:rFonts w:ascii="Lato" w:hAnsi="Lato"/>
          <w:sz w:val="24"/>
          <w:szCs w:val="24"/>
        </w:rPr>
        <w:t>Zamawiający zastrzega sobie prawo unieważnienia postępowania w dowolnym czasie bez podania przyczyny.</w:t>
      </w:r>
    </w:p>
    <w:p w14:paraId="54AB5726" w14:textId="5D514BBC" w:rsidR="008933C2" w:rsidRPr="00511668" w:rsidRDefault="008933C2" w:rsidP="00526B80">
      <w:pPr>
        <w:pStyle w:val="Akapitzlist"/>
        <w:numPr>
          <w:ilvl w:val="0"/>
          <w:numId w:val="3"/>
        </w:numPr>
        <w:spacing w:line="360" w:lineRule="auto"/>
        <w:ind w:hanging="436"/>
        <w:jc w:val="both"/>
        <w:rPr>
          <w:rFonts w:ascii="Lato" w:hAnsi="Lato"/>
          <w:sz w:val="24"/>
          <w:szCs w:val="24"/>
        </w:rPr>
      </w:pPr>
      <w:r w:rsidRPr="00511668">
        <w:rPr>
          <w:rFonts w:ascii="Lato" w:hAnsi="Lato"/>
          <w:sz w:val="24"/>
          <w:szCs w:val="24"/>
        </w:rPr>
        <w:t>Po przeprowadzonym postępowaniu z wybranym Wykonawcą zostanie zawarta umowa. Miejsce i termin zawarcia wskaże Zamawiający.</w:t>
      </w:r>
    </w:p>
    <w:p w14:paraId="64682C39" w14:textId="77777777" w:rsidR="006766E6" w:rsidRPr="00511668" w:rsidRDefault="00394D3B" w:rsidP="00526B80">
      <w:pPr>
        <w:pStyle w:val="Akapitzlist"/>
        <w:numPr>
          <w:ilvl w:val="0"/>
          <w:numId w:val="3"/>
        </w:numPr>
        <w:spacing w:line="360" w:lineRule="auto"/>
        <w:ind w:hanging="436"/>
        <w:jc w:val="both"/>
        <w:rPr>
          <w:rFonts w:ascii="Lato" w:hAnsi="Lato"/>
          <w:sz w:val="24"/>
          <w:szCs w:val="24"/>
        </w:rPr>
      </w:pPr>
      <w:r w:rsidRPr="00511668">
        <w:rPr>
          <w:rFonts w:ascii="Lato" w:hAnsi="Lato"/>
          <w:sz w:val="24"/>
          <w:szCs w:val="24"/>
        </w:rPr>
        <w:t xml:space="preserve">Zamawiający podpisuje umowy na podstawie własnych wzorów umów stosowanych </w:t>
      </w:r>
    </w:p>
    <w:p w14:paraId="6A63EA75" w14:textId="24AB8DB5" w:rsidR="00394D3B" w:rsidRPr="00511668" w:rsidRDefault="00394D3B" w:rsidP="006766E6">
      <w:pPr>
        <w:pStyle w:val="Akapitzlist"/>
        <w:spacing w:line="360" w:lineRule="auto"/>
        <w:jc w:val="both"/>
        <w:rPr>
          <w:rFonts w:ascii="Lato" w:hAnsi="Lato"/>
          <w:sz w:val="24"/>
          <w:szCs w:val="24"/>
        </w:rPr>
      </w:pPr>
      <w:r w:rsidRPr="00511668">
        <w:rPr>
          <w:rFonts w:ascii="Lato" w:hAnsi="Lato"/>
          <w:sz w:val="24"/>
          <w:szCs w:val="24"/>
        </w:rPr>
        <w:t>w Ministerstwie.</w:t>
      </w:r>
    </w:p>
    <w:p w14:paraId="6BC57AF0" w14:textId="77777777" w:rsidR="008933C2" w:rsidRPr="00677F6F" w:rsidRDefault="008933C2" w:rsidP="00677F6F">
      <w:pPr>
        <w:spacing w:line="360" w:lineRule="auto"/>
        <w:ind w:left="284"/>
        <w:jc w:val="both"/>
        <w:rPr>
          <w:rFonts w:ascii="Lato" w:hAnsi="Lato"/>
          <w:u w:val="single"/>
        </w:rPr>
      </w:pPr>
    </w:p>
    <w:p w14:paraId="0523D710" w14:textId="330A2D08" w:rsidR="007B4D56" w:rsidRPr="00234010" w:rsidRDefault="00AD7648" w:rsidP="00234010">
      <w:pPr>
        <w:spacing w:line="360" w:lineRule="auto"/>
        <w:ind w:left="284"/>
        <w:jc w:val="both"/>
        <w:rPr>
          <w:rFonts w:ascii="Lato" w:hAnsi="Lato"/>
          <w:u w:val="single"/>
        </w:rPr>
      </w:pPr>
      <w:r w:rsidRPr="00677F6F">
        <w:rPr>
          <w:rFonts w:ascii="Lato" w:hAnsi="Lato"/>
          <w:u w:val="single"/>
        </w:rPr>
        <w:lastRenderedPageBreak/>
        <w:t>Załączniki:</w:t>
      </w:r>
    </w:p>
    <w:p w14:paraId="05E41F4B" w14:textId="6E7C08CB" w:rsidR="00AD7648" w:rsidRPr="00677F6F" w:rsidRDefault="00AD7648" w:rsidP="00526B80">
      <w:pPr>
        <w:pStyle w:val="Akapitzlist"/>
        <w:numPr>
          <w:ilvl w:val="0"/>
          <w:numId w:val="1"/>
        </w:numPr>
        <w:spacing w:after="0" w:line="360" w:lineRule="auto"/>
        <w:ind w:left="284" w:firstLine="0"/>
        <w:jc w:val="both"/>
        <w:rPr>
          <w:rFonts w:ascii="Lato" w:hAnsi="Lato" w:cs="Times New Roman"/>
          <w:sz w:val="24"/>
          <w:szCs w:val="24"/>
        </w:rPr>
      </w:pPr>
      <w:r w:rsidRPr="00677F6F">
        <w:rPr>
          <w:rFonts w:ascii="Lato" w:hAnsi="Lato" w:cs="Times New Roman"/>
          <w:sz w:val="24"/>
          <w:szCs w:val="24"/>
        </w:rPr>
        <w:t>Formularz Ofertowy</w:t>
      </w:r>
      <w:r w:rsidR="007635B2">
        <w:rPr>
          <w:rFonts w:ascii="Lato" w:hAnsi="Lato" w:cs="Times New Roman"/>
          <w:sz w:val="24"/>
          <w:szCs w:val="24"/>
        </w:rPr>
        <w:t xml:space="preserve"> zał. 1 i zał. 1a</w:t>
      </w:r>
      <w:r w:rsidR="00511668">
        <w:rPr>
          <w:rFonts w:ascii="Lato" w:hAnsi="Lato" w:cs="Times New Roman"/>
          <w:sz w:val="24"/>
          <w:szCs w:val="24"/>
        </w:rPr>
        <w:t>.</w:t>
      </w:r>
    </w:p>
    <w:p w14:paraId="2C8283E3" w14:textId="3F465748" w:rsidR="003148A6" w:rsidRPr="00677F6F" w:rsidRDefault="003148A6" w:rsidP="00526B80">
      <w:pPr>
        <w:pStyle w:val="Akapitzlist"/>
        <w:numPr>
          <w:ilvl w:val="0"/>
          <w:numId w:val="1"/>
        </w:numPr>
        <w:spacing w:after="0" w:line="360" w:lineRule="auto"/>
        <w:ind w:left="284" w:firstLine="0"/>
        <w:jc w:val="both"/>
        <w:rPr>
          <w:rFonts w:ascii="Lato" w:hAnsi="Lato" w:cs="Times New Roman"/>
          <w:sz w:val="24"/>
          <w:szCs w:val="24"/>
        </w:rPr>
      </w:pPr>
      <w:r w:rsidRPr="00677F6F">
        <w:rPr>
          <w:rFonts w:ascii="Lato" w:hAnsi="Lato" w:cs="Times New Roman"/>
          <w:sz w:val="24"/>
          <w:szCs w:val="24"/>
        </w:rPr>
        <w:t>Oświadczenie o niepodleganiu wykluczeniu</w:t>
      </w:r>
      <w:r w:rsidR="00727477">
        <w:rPr>
          <w:rFonts w:ascii="Lato" w:hAnsi="Lato" w:cs="Times New Roman"/>
          <w:sz w:val="24"/>
          <w:szCs w:val="24"/>
        </w:rPr>
        <w:t xml:space="preserve"> zał. 2.</w:t>
      </w:r>
    </w:p>
    <w:p w14:paraId="31DBE018" w14:textId="2C469A2F" w:rsidR="00394D3B" w:rsidRPr="0038634A" w:rsidRDefault="003148A6" w:rsidP="00526B80">
      <w:pPr>
        <w:pStyle w:val="Akapitzlist"/>
        <w:numPr>
          <w:ilvl w:val="0"/>
          <w:numId w:val="1"/>
        </w:numPr>
        <w:spacing w:after="0" w:line="360" w:lineRule="auto"/>
        <w:ind w:left="284" w:firstLine="0"/>
        <w:jc w:val="both"/>
        <w:rPr>
          <w:rFonts w:ascii="Lato" w:hAnsi="Lato" w:cs="Times New Roman"/>
          <w:sz w:val="24"/>
          <w:szCs w:val="24"/>
        </w:rPr>
      </w:pPr>
      <w:r w:rsidRPr="00677F6F">
        <w:rPr>
          <w:rFonts w:ascii="Lato" w:hAnsi="Lato" w:cs="Times New Roman"/>
          <w:sz w:val="24"/>
          <w:szCs w:val="24"/>
        </w:rPr>
        <w:t>Klauzula Informacyjna</w:t>
      </w:r>
      <w:bookmarkEnd w:id="0"/>
      <w:bookmarkEnd w:id="1"/>
      <w:r w:rsidR="00727477">
        <w:rPr>
          <w:rFonts w:ascii="Lato" w:hAnsi="Lato" w:cs="Times New Roman"/>
          <w:sz w:val="24"/>
          <w:szCs w:val="24"/>
        </w:rPr>
        <w:t xml:space="preserve"> zał. 3.</w:t>
      </w:r>
    </w:p>
    <w:sectPr w:rsidR="00394D3B" w:rsidRPr="0038634A" w:rsidSect="000B1CB2">
      <w:pgSz w:w="11906" w:h="16838"/>
      <w:pgMar w:top="720" w:right="1416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BE008C" w14:textId="77777777" w:rsidR="00211E82" w:rsidRDefault="00211E82" w:rsidP="0002753F">
      <w:r>
        <w:separator/>
      </w:r>
    </w:p>
  </w:endnote>
  <w:endnote w:type="continuationSeparator" w:id="0">
    <w:p w14:paraId="72341062" w14:textId="77777777" w:rsidR="00211E82" w:rsidRDefault="00211E82" w:rsidP="00027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479ADF" w14:textId="77777777" w:rsidR="00211E82" w:rsidRDefault="00211E82" w:rsidP="0002753F">
      <w:r>
        <w:separator/>
      </w:r>
    </w:p>
  </w:footnote>
  <w:footnote w:type="continuationSeparator" w:id="0">
    <w:p w14:paraId="380DAACB" w14:textId="77777777" w:rsidR="00211E82" w:rsidRDefault="00211E82" w:rsidP="00027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35034"/>
    <w:multiLevelType w:val="hybridMultilevel"/>
    <w:tmpl w:val="BFC6C620"/>
    <w:lvl w:ilvl="0" w:tplc="694ACAB6">
      <w:start w:val="1"/>
      <w:numFmt w:val="decimal"/>
      <w:lvlText w:val="%1."/>
      <w:lvlJc w:val="left"/>
      <w:pPr>
        <w:ind w:left="1004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558501C"/>
    <w:multiLevelType w:val="hybridMultilevel"/>
    <w:tmpl w:val="9DB48D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237B1"/>
    <w:multiLevelType w:val="hybridMultilevel"/>
    <w:tmpl w:val="814A87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79050B"/>
    <w:multiLevelType w:val="hybridMultilevel"/>
    <w:tmpl w:val="55B8D9D6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8D7E07"/>
    <w:multiLevelType w:val="hybridMultilevel"/>
    <w:tmpl w:val="A1387F28"/>
    <w:lvl w:ilvl="0" w:tplc="7B88B1D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53F"/>
    <w:rsid w:val="00001ECA"/>
    <w:rsid w:val="00005539"/>
    <w:rsid w:val="000109B1"/>
    <w:rsid w:val="00011ADE"/>
    <w:rsid w:val="00024854"/>
    <w:rsid w:val="00025239"/>
    <w:rsid w:val="00026344"/>
    <w:rsid w:val="0002753F"/>
    <w:rsid w:val="00031B77"/>
    <w:rsid w:val="0003663B"/>
    <w:rsid w:val="00043E52"/>
    <w:rsid w:val="00055450"/>
    <w:rsid w:val="0005614A"/>
    <w:rsid w:val="00063B97"/>
    <w:rsid w:val="00063D1B"/>
    <w:rsid w:val="0006776A"/>
    <w:rsid w:val="0007601C"/>
    <w:rsid w:val="00076D83"/>
    <w:rsid w:val="0008670D"/>
    <w:rsid w:val="00087748"/>
    <w:rsid w:val="00090543"/>
    <w:rsid w:val="00093FDB"/>
    <w:rsid w:val="00094BCE"/>
    <w:rsid w:val="000B1472"/>
    <w:rsid w:val="000B1CB2"/>
    <w:rsid w:val="000B4CEF"/>
    <w:rsid w:val="000C02F7"/>
    <w:rsid w:val="000C1BE6"/>
    <w:rsid w:val="000D08D0"/>
    <w:rsid w:val="000D5E0B"/>
    <w:rsid w:val="000D75A6"/>
    <w:rsid w:val="000E1410"/>
    <w:rsid w:val="000E2194"/>
    <w:rsid w:val="000E320D"/>
    <w:rsid w:val="000E6362"/>
    <w:rsid w:val="000F1890"/>
    <w:rsid w:val="0010213D"/>
    <w:rsid w:val="001047AE"/>
    <w:rsid w:val="00106BB9"/>
    <w:rsid w:val="00116363"/>
    <w:rsid w:val="00117400"/>
    <w:rsid w:val="00123B9C"/>
    <w:rsid w:val="0013675C"/>
    <w:rsid w:val="0014613C"/>
    <w:rsid w:val="00164DF9"/>
    <w:rsid w:val="00182F64"/>
    <w:rsid w:val="00187496"/>
    <w:rsid w:val="00187CE8"/>
    <w:rsid w:val="00190248"/>
    <w:rsid w:val="001B1032"/>
    <w:rsid w:val="001B1BE1"/>
    <w:rsid w:val="001B1FA6"/>
    <w:rsid w:val="001B317C"/>
    <w:rsid w:val="001B38FC"/>
    <w:rsid w:val="001B4EEA"/>
    <w:rsid w:val="001B6587"/>
    <w:rsid w:val="001D32C1"/>
    <w:rsid w:val="00211E82"/>
    <w:rsid w:val="00222E99"/>
    <w:rsid w:val="00231DAC"/>
    <w:rsid w:val="0023212B"/>
    <w:rsid w:val="00234010"/>
    <w:rsid w:val="00241FB9"/>
    <w:rsid w:val="002512C4"/>
    <w:rsid w:val="00261AFC"/>
    <w:rsid w:val="00263D2E"/>
    <w:rsid w:val="00264A12"/>
    <w:rsid w:val="00264DDA"/>
    <w:rsid w:val="002751B9"/>
    <w:rsid w:val="00284E33"/>
    <w:rsid w:val="002857C9"/>
    <w:rsid w:val="00286F83"/>
    <w:rsid w:val="002A0883"/>
    <w:rsid w:val="002C0139"/>
    <w:rsid w:val="002C179D"/>
    <w:rsid w:val="002C4495"/>
    <w:rsid w:val="002C7830"/>
    <w:rsid w:val="002E2BD7"/>
    <w:rsid w:val="002E33B5"/>
    <w:rsid w:val="002E5121"/>
    <w:rsid w:val="002E65FF"/>
    <w:rsid w:val="003126DF"/>
    <w:rsid w:val="003148A6"/>
    <w:rsid w:val="00331DBE"/>
    <w:rsid w:val="00332ECF"/>
    <w:rsid w:val="00333C01"/>
    <w:rsid w:val="003374B1"/>
    <w:rsid w:val="003430DF"/>
    <w:rsid w:val="0034391B"/>
    <w:rsid w:val="00352680"/>
    <w:rsid w:val="003618FD"/>
    <w:rsid w:val="00371552"/>
    <w:rsid w:val="00377FF2"/>
    <w:rsid w:val="0038634A"/>
    <w:rsid w:val="003915B3"/>
    <w:rsid w:val="00394D3B"/>
    <w:rsid w:val="003B2C6F"/>
    <w:rsid w:val="003C2C86"/>
    <w:rsid w:val="003D09B4"/>
    <w:rsid w:val="003E70CA"/>
    <w:rsid w:val="00403F2E"/>
    <w:rsid w:val="004052FE"/>
    <w:rsid w:val="004124D9"/>
    <w:rsid w:val="0042242C"/>
    <w:rsid w:val="00431403"/>
    <w:rsid w:val="00451DEF"/>
    <w:rsid w:val="00454A9E"/>
    <w:rsid w:val="00493045"/>
    <w:rsid w:val="00494B28"/>
    <w:rsid w:val="004A7E21"/>
    <w:rsid w:val="004B115A"/>
    <w:rsid w:val="004B2907"/>
    <w:rsid w:val="004B705D"/>
    <w:rsid w:val="004C1460"/>
    <w:rsid w:val="004C701E"/>
    <w:rsid w:val="004D1ABC"/>
    <w:rsid w:val="004D7929"/>
    <w:rsid w:val="004E65E4"/>
    <w:rsid w:val="004F1749"/>
    <w:rsid w:val="0050056D"/>
    <w:rsid w:val="00500C94"/>
    <w:rsid w:val="00511668"/>
    <w:rsid w:val="00516C2C"/>
    <w:rsid w:val="005172CB"/>
    <w:rsid w:val="00524E24"/>
    <w:rsid w:val="00526B80"/>
    <w:rsid w:val="00536318"/>
    <w:rsid w:val="005369F0"/>
    <w:rsid w:val="0055006D"/>
    <w:rsid w:val="00552878"/>
    <w:rsid w:val="005625C0"/>
    <w:rsid w:val="005644E9"/>
    <w:rsid w:val="00565311"/>
    <w:rsid w:val="00571163"/>
    <w:rsid w:val="0058088A"/>
    <w:rsid w:val="00597696"/>
    <w:rsid w:val="005A44C8"/>
    <w:rsid w:val="005B6D11"/>
    <w:rsid w:val="005B7C1A"/>
    <w:rsid w:val="005C5489"/>
    <w:rsid w:val="005C5DDD"/>
    <w:rsid w:val="005D284A"/>
    <w:rsid w:val="005D3E1E"/>
    <w:rsid w:val="005E077E"/>
    <w:rsid w:val="005E439F"/>
    <w:rsid w:val="005E550B"/>
    <w:rsid w:val="005E6AA7"/>
    <w:rsid w:val="005E7469"/>
    <w:rsid w:val="005F1EBB"/>
    <w:rsid w:val="00612223"/>
    <w:rsid w:val="00616B9D"/>
    <w:rsid w:val="00620F32"/>
    <w:rsid w:val="006214F3"/>
    <w:rsid w:val="00624A33"/>
    <w:rsid w:val="00625118"/>
    <w:rsid w:val="0063426D"/>
    <w:rsid w:val="00652E05"/>
    <w:rsid w:val="00653516"/>
    <w:rsid w:val="00654256"/>
    <w:rsid w:val="00661FB2"/>
    <w:rsid w:val="0066387E"/>
    <w:rsid w:val="00667FFB"/>
    <w:rsid w:val="00670275"/>
    <w:rsid w:val="006713FF"/>
    <w:rsid w:val="006766E6"/>
    <w:rsid w:val="00677F6F"/>
    <w:rsid w:val="00680FE2"/>
    <w:rsid w:val="006A339C"/>
    <w:rsid w:val="006A6162"/>
    <w:rsid w:val="006A7106"/>
    <w:rsid w:val="006A7A79"/>
    <w:rsid w:val="006C0A16"/>
    <w:rsid w:val="006D57AA"/>
    <w:rsid w:val="006D7BA2"/>
    <w:rsid w:val="006E386D"/>
    <w:rsid w:val="006E3D13"/>
    <w:rsid w:val="006E3FA6"/>
    <w:rsid w:val="006E615F"/>
    <w:rsid w:val="006F3457"/>
    <w:rsid w:val="00701D00"/>
    <w:rsid w:val="00710A91"/>
    <w:rsid w:val="00727477"/>
    <w:rsid w:val="00744D57"/>
    <w:rsid w:val="0074784E"/>
    <w:rsid w:val="007505B9"/>
    <w:rsid w:val="00750924"/>
    <w:rsid w:val="00755C20"/>
    <w:rsid w:val="007635B2"/>
    <w:rsid w:val="00766B4E"/>
    <w:rsid w:val="0077797F"/>
    <w:rsid w:val="007810D3"/>
    <w:rsid w:val="007829FE"/>
    <w:rsid w:val="00784F0D"/>
    <w:rsid w:val="00787879"/>
    <w:rsid w:val="00794D97"/>
    <w:rsid w:val="007A2CEB"/>
    <w:rsid w:val="007A3F41"/>
    <w:rsid w:val="007A5D98"/>
    <w:rsid w:val="007B0E2C"/>
    <w:rsid w:val="007B4D56"/>
    <w:rsid w:val="007D1B71"/>
    <w:rsid w:val="007D2D9B"/>
    <w:rsid w:val="007E3846"/>
    <w:rsid w:val="007F2E77"/>
    <w:rsid w:val="00810C45"/>
    <w:rsid w:val="0081753D"/>
    <w:rsid w:val="008206FE"/>
    <w:rsid w:val="0082092C"/>
    <w:rsid w:val="008227FA"/>
    <w:rsid w:val="0084191F"/>
    <w:rsid w:val="00842285"/>
    <w:rsid w:val="00864261"/>
    <w:rsid w:val="0086564B"/>
    <w:rsid w:val="0086789D"/>
    <w:rsid w:val="00872567"/>
    <w:rsid w:val="008734C5"/>
    <w:rsid w:val="00893352"/>
    <w:rsid w:val="008933C2"/>
    <w:rsid w:val="008A06FC"/>
    <w:rsid w:val="008C0596"/>
    <w:rsid w:val="008C15C2"/>
    <w:rsid w:val="008C5CBA"/>
    <w:rsid w:val="008C605A"/>
    <w:rsid w:val="008D2E29"/>
    <w:rsid w:val="008D6DF9"/>
    <w:rsid w:val="008E76F4"/>
    <w:rsid w:val="008F2E9E"/>
    <w:rsid w:val="008F7040"/>
    <w:rsid w:val="008F7209"/>
    <w:rsid w:val="009049A6"/>
    <w:rsid w:val="00907843"/>
    <w:rsid w:val="00907965"/>
    <w:rsid w:val="00917F97"/>
    <w:rsid w:val="00923933"/>
    <w:rsid w:val="00925F0A"/>
    <w:rsid w:val="00935425"/>
    <w:rsid w:val="00942C00"/>
    <w:rsid w:val="009445A7"/>
    <w:rsid w:val="00946A93"/>
    <w:rsid w:val="00947674"/>
    <w:rsid w:val="009478C2"/>
    <w:rsid w:val="0095098E"/>
    <w:rsid w:val="009670B8"/>
    <w:rsid w:val="009735C7"/>
    <w:rsid w:val="009B0AA0"/>
    <w:rsid w:val="009E27BD"/>
    <w:rsid w:val="009E6474"/>
    <w:rsid w:val="009F10E8"/>
    <w:rsid w:val="009F2223"/>
    <w:rsid w:val="009F34CE"/>
    <w:rsid w:val="00A03162"/>
    <w:rsid w:val="00A03275"/>
    <w:rsid w:val="00A05255"/>
    <w:rsid w:val="00A113D8"/>
    <w:rsid w:val="00A14B64"/>
    <w:rsid w:val="00A15BA3"/>
    <w:rsid w:val="00A26678"/>
    <w:rsid w:val="00A27AE2"/>
    <w:rsid w:val="00A3127B"/>
    <w:rsid w:val="00A41832"/>
    <w:rsid w:val="00A42DBB"/>
    <w:rsid w:val="00A438C7"/>
    <w:rsid w:val="00A45612"/>
    <w:rsid w:val="00A47C87"/>
    <w:rsid w:val="00A65088"/>
    <w:rsid w:val="00A66139"/>
    <w:rsid w:val="00A80DC1"/>
    <w:rsid w:val="00A82CA5"/>
    <w:rsid w:val="00A87826"/>
    <w:rsid w:val="00A90F4C"/>
    <w:rsid w:val="00A923D4"/>
    <w:rsid w:val="00AA174A"/>
    <w:rsid w:val="00AB1361"/>
    <w:rsid w:val="00AB21BB"/>
    <w:rsid w:val="00AD1A24"/>
    <w:rsid w:val="00AD7648"/>
    <w:rsid w:val="00AD7AE6"/>
    <w:rsid w:val="00AE2512"/>
    <w:rsid w:val="00AF3103"/>
    <w:rsid w:val="00B01297"/>
    <w:rsid w:val="00B06037"/>
    <w:rsid w:val="00B31493"/>
    <w:rsid w:val="00B407AC"/>
    <w:rsid w:val="00B45516"/>
    <w:rsid w:val="00B51F50"/>
    <w:rsid w:val="00B75DF7"/>
    <w:rsid w:val="00B76080"/>
    <w:rsid w:val="00B825F1"/>
    <w:rsid w:val="00B82609"/>
    <w:rsid w:val="00B826A9"/>
    <w:rsid w:val="00B8316A"/>
    <w:rsid w:val="00B85D80"/>
    <w:rsid w:val="00B91232"/>
    <w:rsid w:val="00B9418B"/>
    <w:rsid w:val="00B95116"/>
    <w:rsid w:val="00BB396E"/>
    <w:rsid w:val="00BC21DF"/>
    <w:rsid w:val="00BC39D9"/>
    <w:rsid w:val="00BD7C72"/>
    <w:rsid w:val="00BE38FC"/>
    <w:rsid w:val="00BE5663"/>
    <w:rsid w:val="00BE5CAA"/>
    <w:rsid w:val="00BF58A0"/>
    <w:rsid w:val="00C10302"/>
    <w:rsid w:val="00C14CBE"/>
    <w:rsid w:val="00C1554D"/>
    <w:rsid w:val="00C15556"/>
    <w:rsid w:val="00C421B8"/>
    <w:rsid w:val="00C46F0E"/>
    <w:rsid w:val="00C47C76"/>
    <w:rsid w:val="00C576F6"/>
    <w:rsid w:val="00C66E14"/>
    <w:rsid w:val="00C70E78"/>
    <w:rsid w:val="00C71405"/>
    <w:rsid w:val="00C8078A"/>
    <w:rsid w:val="00C84D69"/>
    <w:rsid w:val="00C871FA"/>
    <w:rsid w:val="00C90EAA"/>
    <w:rsid w:val="00CD3129"/>
    <w:rsid w:val="00CD46F8"/>
    <w:rsid w:val="00CD591B"/>
    <w:rsid w:val="00CE54A4"/>
    <w:rsid w:val="00CF5B0C"/>
    <w:rsid w:val="00CF7C75"/>
    <w:rsid w:val="00D05EA7"/>
    <w:rsid w:val="00D10870"/>
    <w:rsid w:val="00D11921"/>
    <w:rsid w:val="00D1598A"/>
    <w:rsid w:val="00D30B0F"/>
    <w:rsid w:val="00D318FD"/>
    <w:rsid w:val="00D348C3"/>
    <w:rsid w:val="00D45AE8"/>
    <w:rsid w:val="00D5486B"/>
    <w:rsid w:val="00D85A5A"/>
    <w:rsid w:val="00D92E36"/>
    <w:rsid w:val="00D966F1"/>
    <w:rsid w:val="00DA19ED"/>
    <w:rsid w:val="00DB5CAB"/>
    <w:rsid w:val="00DB77A0"/>
    <w:rsid w:val="00DC138A"/>
    <w:rsid w:val="00DC5115"/>
    <w:rsid w:val="00DC6D2D"/>
    <w:rsid w:val="00DD36D2"/>
    <w:rsid w:val="00DE45B6"/>
    <w:rsid w:val="00DE6BDB"/>
    <w:rsid w:val="00DF4E88"/>
    <w:rsid w:val="00DF6E9C"/>
    <w:rsid w:val="00E10DAA"/>
    <w:rsid w:val="00E13EC8"/>
    <w:rsid w:val="00E151C9"/>
    <w:rsid w:val="00E24B96"/>
    <w:rsid w:val="00E37C8F"/>
    <w:rsid w:val="00E45C4F"/>
    <w:rsid w:val="00E56D61"/>
    <w:rsid w:val="00E63242"/>
    <w:rsid w:val="00E640A0"/>
    <w:rsid w:val="00E65F68"/>
    <w:rsid w:val="00E66F5E"/>
    <w:rsid w:val="00E75CBE"/>
    <w:rsid w:val="00E93A9F"/>
    <w:rsid w:val="00EA1DFA"/>
    <w:rsid w:val="00EC4052"/>
    <w:rsid w:val="00EC4519"/>
    <w:rsid w:val="00EC66E2"/>
    <w:rsid w:val="00EE0699"/>
    <w:rsid w:val="00EE4451"/>
    <w:rsid w:val="00EF0115"/>
    <w:rsid w:val="00F01369"/>
    <w:rsid w:val="00F02A96"/>
    <w:rsid w:val="00F20545"/>
    <w:rsid w:val="00F30E37"/>
    <w:rsid w:val="00F35B6B"/>
    <w:rsid w:val="00F47B29"/>
    <w:rsid w:val="00F507BB"/>
    <w:rsid w:val="00F5438D"/>
    <w:rsid w:val="00F56C2C"/>
    <w:rsid w:val="00F666BF"/>
    <w:rsid w:val="00F677B8"/>
    <w:rsid w:val="00F75626"/>
    <w:rsid w:val="00F77FB5"/>
    <w:rsid w:val="00F81FCC"/>
    <w:rsid w:val="00F87D35"/>
    <w:rsid w:val="00FA2F6D"/>
    <w:rsid w:val="00FA3B1C"/>
    <w:rsid w:val="00FA6AA6"/>
    <w:rsid w:val="00FB29F1"/>
    <w:rsid w:val="00FB2A70"/>
    <w:rsid w:val="00FB2DBA"/>
    <w:rsid w:val="00FC1DCC"/>
    <w:rsid w:val="00FE04FB"/>
    <w:rsid w:val="00FE3348"/>
    <w:rsid w:val="00FE4F22"/>
    <w:rsid w:val="00FE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827D6D"/>
  <w15:docId w15:val="{AE49903E-43BF-4AEC-A528-5213F0326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1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275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02753F"/>
  </w:style>
  <w:style w:type="paragraph" w:styleId="Stopka">
    <w:name w:val="footer"/>
    <w:basedOn w:val="Normalny"/>
    <w:link w:val="StopkaZnak"/>
    <w:uiPriority w:val="99"/>
    <w:unhideWhenUsed/>
    <w:rsid w:val="000275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2753F"/>
  </w:style>
  <w:style w:type="character" w:styleId="Hipercze">
    <w:name w:val="Hyperlink"/>
    <w:basedOn w:val="Domylnaczcionkaakapitu"/>
    <w:uiPriority w:val="99"/>
    <w:unhideWhenUsed/>
    <w:rsid w:val="0002753F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uiPriority w:val="59"/>
    <w:rsid w:val="00F677B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F67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063D1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38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86D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treci7Bezpogrubienia">
    <w:name w:val="Tekst treści (7) + Bez pogrubienia"/>
    <w:rsid w:val="006A7A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character" w:customStyle="1" w:styleId="TeksttreciPogrubienie">
    <w:name w:val="Tekst treści + Pogrubienie"/>
    <w:rsid w:val="006A7A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paragraph" w:styleId="NormalnyWeb">
    <w:name w:val="Normal (Web)"/>
    <w:basedOn w:val="Normalny"/>
    <w:uiPriority w:val="99"/>
    <w:rsid w:val="00565311"/>
    <w:pPr>
      <w:spacing w:before="100" w:after="100"/>
    </w:pPr>
    <w:rPr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00C94"/>
    <w:rPr>
      <w:color w:val="808080"/>
      <w:shd w:val="clear" w:color="auto" w:fill="E6E6E6"/>
    </w:rPr>
  </w:style>
  <w:style w:type="character" w:styleId="Pogrubienie">
    <w:name w:val="Strong"/>
    <w:uiPriority w:val="22"/>
    <w:qFormat/>
    <w:rsid w:val="00394D3B"/>
    <w:rPr>
      <w:b/>
      <w:bCs/>
    </w:rPr>
  </w:style>
  <w:style w:type="character" w:styleId="Uwydatnienie">
    <w:name w:val="Emphasis"/>
    <w:uiPriority w:val="20"/>
    <w:qFormat/>
    <w:rsid w:val="00394D3B"/>
    <w:rPr>
      <w:i/>
      <w:iCs/>
    </w:rPr>
  </w:style>
  <w:style w:type="paragraph" w:styleId="Tekstpodstawowy">
    <w:name w:val="Body Text"/>
    <w:basedOn w:val="Normalny"/>
    <w:link w:val="TekstpodstawowyZnak"/>
    <w:uiPriority w:val="99"/>
    <w:unhideWhenUsed/>
    <w:rsid w:val="00394D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4D3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2E65F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2E65FF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2E65F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Podpistabeli">
    <w:name w:val="Podpis tabeli_"/>
    <w:basedOn w:val="Domylnaczcionkaakapitu"/>
    <w:link w:val="Podpistabeli0"/>
    <w:rsid w:val="002E65F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PogrubienieTeksttreci12pt">
    <w:name w:val="Pogrubienie;Tekst treści + 12 pt"/>
    <w:basedOn w:val="Teksttreci"/>
    <w:rsid w:val="002E65F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/>
    </w:rPr>
  </w:style>
  <w:style w:type="paragraph" w:customStyle="1" w:styleId="Teksttreci20">
    <w:name w:val="Tekst treści (2)"/>
    <w:basedOn w:val="Normalny"/>
    <w:link w:val="Teksttreci2"/>
    <w:rsid w:val="002E65FF"/>
    <w:pPr>
      <w:widowControl w:val="0"/>
      <w:shd w:val="clear" w:color="auto" w:fill="FFFFFF"/>
      <w:spacing w:after="600" w:line="0" w:lineRule="atLeast"/>
      <w:jc w:val="center"/>
    </w:pPr>
    <w:rPr>
      <w:b/>
      <w:bCs/>
      <w:sz w:val="22"/>
      <w:szCs w:val="22"/>
      <w:lang w:eastAsia="en-US"/>
    </w:rPr>
  </w:style>
  <w:style w:type="paragraph" w:customStyle="1" w:styleId="Teksttreci30">
    <w:name w:val="Tekst treści (3)"/>
    <w:basedOn w:val="Normalny"/>
    <w:link w:val="Teksttreci3"/>
    <w:rsid w:val="002E65FF"/>
    <w:pPr>
      <w:widowControl w:val="0"/>
      <w:shd w:val="clear" w:color="auto" w:fill="FFFFFF"/>
      <w:spacing w:line="418" w:lineRule="exact"/>
    </w:pPr>
    <w:rPr>
      <w:b/>
      <w:bCs/>
      <w:i/>
      <w:iCs/>
      <w:sz w:val="21"/>
      <w:szCs w:val="21"/>
      <w:lang w:eastAsia="en-US"/>
    </w:rPr>
  </w:style>
  <w:style w:type="paragraph" w:customStyle="1" w:styleId="Teksttreci0">
    <w:name w:val="Tekst treści"/>
    <w:basedOn w:val="Normalny"/>
    <w:link w:val="Teksttreci"/>
    <w:rsid w:val="002E65FF"/>
    <w:pPr>
      <w:widowControl w:val="0"/>
      <w:shd w:val="clear" w:color="auto" w:fill="FFFFFF"/>
      <w:spacing w:line="418" w:lineRule="exact"/>
      <w:ind w:hanging="360"/>
    </w:pPr>
    <w:rPr>
      <w:sz w:val="21"/>
      <w:szCs w:val="21"/>
      <w:lang w:eastAsia="en-US"/>
    </w:rPr>
  </w:style>
  <w:style w:type="paragraph" w:customStyle="1" w:styleId="Podpistabeli0">
    <w:name w:val="Podpis tabeli"/>
    <w:basedOn w:val="Normalny"/>
    <w:link w:val="Podpistabeli"/>
    <w:rsid w:val="002E65FF"/>
    <w:pPr>
      <w:widowControl w:val="0"/>
      <w:shd w:val="clear" w:color="auto" w:fill="FFFFFF"/>
      <w:spacing w:line="0" w:lineRule="atLeast"/>
    </w:pPr>
    <w:rPr>
      <w:b/>
      <w:bCs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0E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0E2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0E2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0E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0E2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4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bom@mrip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0809F-C002-4853-9C4D-01FC6FE21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939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Monika Miązek</cp:lastModifiedBy>
  <cp:revision>23</cp:revision>
  <cp:lastPrinted>2020-06-16T13:56:00Z</cp:lastPrinted>
  <dcterms:created xsi:type="dcterms:W3CDTF">2022-12-04T16:32:00Z</dcterms:created>
  <dcterms:modified xsi:type="dcterms:W3CDTF">2022-12-15T16:30:00Z</dcterms:modified>
</cp:coreProperties>
</file>