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54BB64DA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DLI-II.7621.4</w:t>
      </w:r>
      <w:r w:rsidR="003505D1">
        <w:rPr>
          <w:rFonts w:ascii="Lato" w:hAnsi="Lato"/>
          <w:spacing w:val="4"/>
          <w:sz w:val="22"/>
          <w:szCs w:val="22"/>
        </w:rPr>
        <w:t>9</w:t>
      </w:r>
      <w:r w:rsidR="00FC3BD4" w:rsidRPr="00FC3BD4">
        <w:rPr>
          <w:rFonts w:ascii="Lato" w:hAnsi="Lato"/>
          <w:spacing w:val="4"/>
          <w:sz w:val="22"/>
          <w:szCs w:val="22"/>
        </w:rPr>
        <w:t>.2021.PMJ.</w:t>
      </w:r>
      <w:bookmarkEnd w:id="0"/>
      <w:r w:rsidR="003505D1">
        <w:rPr>
          <w:rFonts w:ascii="Lato" w:hAnsi="Lato"/>
          <w:spacing w:val="4"/>
          <w:sz w:val="22"/>
          <w:szCs w:val="22"/>
        </w:rPr>
        <w:t>10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31EA193E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>
        <w:rPr>
          <w:rFonts w:ascii="Lato" w:hAnsi="Lato" w:cs="Arial"/>
          <w:spacing w:val="4"/>
          <w:sz w:val="22"/>
          <w:szCs w:val="22"/>
        </w:rPr>
        <w:t>2000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</w:t>
      </w:r>
      <w:r w:rsidR="005F69F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2022 r. poz. 176</w:t>
      </w:r>
      <w:r w:rsidR="00D00253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D00253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D00253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>), a także art. 72 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420B57E7" w:rsidR="007E2570" w:rsidRPr="007E2570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D00253">
        <w:rPr>
          <w:rFonts w:ascii="Lato" w:hAnsi="Lato" w:cs="Arial"/>
          <w:spacing w:val="4"/>
          <w:sz w:val="22"/>
          <w:szCs w:val="22"/>
        </w:rPr>
        <w:t xml:space="preserve">6 grudnia </w:t>
      </w:r>
      <w:r w:rsidRPr="00143120">
        <w:rPr>
          <w:rFonts w:ascii="Lato" w:hAnsi="Lato" w:cs="Arial"/>
          <w:spacing w:val="4"/>
          <w:sz w:val="22"/>
          <w:szCs w:val="22"/>
        </w:rPr>
        <w:t>2022 r., znak: DLI-II.7621.</w:t>
      </w:r>
      <w:r w:rsidR="00D00253">
        <w:rPr>
          <w:rFonts w:ascii="Lato" w:hAnsi="Lato" w:cs="Arial"/>
          <w:spacing w:val="4"/>
          <w:sz w:val="22"/>
          <w:szCs w:val="22"/>
        </w:rPr>
        <w:t>49</w:t>
      </w:r>
      <w:r w:rsidRPr="00143120">
        <w:rPr>
          <w:rFonts w:ascii="Lato" w:hAnsi="Lato" w:cs="Arial"/>
          <w:spacing w:val="4"/>
          <w:sz w:val="22"/>
          <w:szCs w:val="22"/>
        </w:rPr>
        <w:t>.202</w:t>
      </w:r>
      <w:r w:rsidR="00D00253">
        <w:rPr>
          <w:rFonts w:ascii="Lato" w:hAnsi="Lato" w:cs="Arial"/>
          <w:spacing w:val="4"/>
          <w:sz w:val="22"/>
          <w:szCs w:val="22"/>
        </w:rPr>
        <w:t>1</w:t>
      </w:r>
      <w:r w:rsidRPr="00143120">
        <w:rPr>
          <w:rFonts w:ascii="Lato" w:hAnsi="Lato" w:cs="Arial"/>
          <w:spacing w:val="4"/>
          <w:sz w:val="22"/>
          <w:szCs w:val="22"/>
        </w:rPr>
        <w:t>.PMJ.</w:t>
      </w:r>
      <w:r w:rsidR="00D00253">
        <w:rPr>
          <w:rFonts w:ascii="Lato" w:hAnsi="Lato" w:cs="Arial"/>
          <w:spacing w:val="4"/>
          <w:sz w:val="22"/>
          <w:szCs w:val="22"/>
        </w:rPr>
        <w:t>9</w:t>
      </w:r>
      <w:r w:rsidRPr="00143120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7E2570" w:rsidRPr="007E2570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Wojewody Zachodniopomorskiego Nr 12/2021 z dnia </w:t>
      </w:r>
      <w:r w:rsidR="00257A49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7E2570" w:rsidRPr="007E2570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23 sierpnia 2021 r., znak: AP-4.7820.225-25.2021.MM, o zezwoleniu na realizację inwestycji drogowej pn.: „Budowa drogi S6 na odcinku Koszalin – Słupsk” Część </w:t>
      </w:r>
      <w:r w:rsidR="00257A49">
        <w:rPr>
          <w:rFonts w:ascii="Lato" w:eastAsiaTheme="minorHAnsi" w:hAnsi="Lato" w:cs="Arial"/>
          <w:spacing w:val="4"/>
          <w:sz w:val="22"/>
          <w:szCs w:val="22"/>
          <w:lang w:eastAsia="en-US"/>
        </w:rPr>
        <w:br/>
      </w:r>
      <w:r w:rsidR="007E2570" w:rsidRPr="007E2570">
        <w:rPr>
          <w:rFonts w:ascii="Lato" w:eastAsiaTheme="minorHAnsi" w:hAnsi="Lato" w:cs="Arial"/>
          <w:spacing w:val="4"/>
          <w:sz w:val="22"/>
          <w:szCs w:val="22"/>
          <w:lang w:eastAsia="en-US"/>
        </w:rPr>
        <w:t>nr 1 Dokumentacja 1: Odcinek 1: „Koniec obwodnicy Koszalina i Sianowa /bez w. „Sianów Wschód”/ - początek obwodnicy m. Sławno /z w. „Bobrowice”/”</w:t>
      </w:r>
      <w:r w:rsidR="007E2570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11939477" w:rsidR="00EC621E" w:rsidRPr="00EC621E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7E2570">
        <w:rPr>
          <w:rFonts w:ascii="Lato" w:hAnsi="Lato" w:cs="Arial"/>
          <w:spacing w:val="4"/>
          <w:sz w:val="22"/>
          <w:szCs w:val="22"/>
        </w:rPr>
        <w:t xml:space="preserve">6 grudnia </w:t>
      </w:r>
      <w:r w:rsidRPr="00143120">
        <w:rPr>
          <w:rFonts w:ascii="Lato" w:hAnsi="Lato" w:cs="Arial"/>
          <w:spacing w:val="4"/>
          <w:sz w:val="22"/>
          <w:szCs w:val="22"/>
        </w:rPr>
        <w:t xml:space="preserve">2022 r. wraz z załącznikami oraz aktami sprawy można zapoznać się w Ministerstwie Rozwoju i Technologii w Warszawie,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143120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257A49">
        <w:rPr>
          <w:rFonts w:ascii="Lato" w:hAnsi="Lato" w:cs="Arial"/>
          <w:iCs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143120">
        <w:rPr>
          <w:rFonts w:ascii="Lato" w:hAnsi="Lato" w:cs="Arial"/>
          <w:spacing w:val="4"/>
          <w:sz w:val="22"/>
          <w:szCs w:val="22"/>
        </w:rPr>
        <w:t xml:space="preserve">, jak również z treścią ww. decyzji (bez załączników) – w Biuletynie Informacji Publicznej Ministerstwa Rozwoju i Technologii pod adresem: https://www.gov.pl/web/rozwoj-technologia/obwieszczenia-decyzje-komunikaty (od dnia </w:t>
      </w:r>
      <w:r w:rsidR="00257A49">
        <w:rPr>
          <w:rFonts w:ascii="Lato" w:hAnsi="Lato" w:cs="Arial"/>
          <w:spacing w:val="4"/>
          <w:sz w:val="22"/>
          <w:szCs w:val="22"/>
        </w:rPr>
        <w:t>30</w:t>
      </w:r>
      <w:r w:rsidR="005932F6">
        <w:rPr>
          <w:rFonts w:ascii="Lato" w:hAnsi="Lato" w:cs="Arial"/>
          <w:spacing w:val="4"/>
          <w:sz w:val="22"/>
          <w:szCs w:val="22"/>
        </w:rPr>
        <w:t xml:space="preserve"> grudnia </w:t>
      </w:r>
      <w:r w:rsidRPr="00143120">
        <w:rPr>
          <w:rFonts w:ascii="Lato" w:hAnsi="Lato" w:cs="Arial"/>
          <w:spacing w:val="4"/>
          <w:sz w:val="22"/>
          <w:szCs w:val="22"/>
        </w:rPr>
        <w:t xml:space="preserve">2022 r.), oraz </w:t>
      </w:r>
      <w:r w:rsidR="00453E7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urzędzie gmin właściwy</w:t>
      </w:r>
      <w:r w:rsidR="00453E79">
        <w:rPr>
          <w:rFonts w:ascii="Lato" w:hAnsi="Lato" w:cs="Arial"/>
          <w:spacing w:val="4"/>
          <w:sz w:val="22"/>
          <w:szCs w:val="22"/>
        </w:rPr>
        <w:t>ch</w:t>
      </w:r>
      <w:r w:rsidRPr="00143120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EC621E">
        <w:rPr>
          <w:rFonts w:ascii="Lato" w:hAnsi="Lato" w:cs="Arial"/>
          <w:spacing w:val="4"/>
          <w:sz w:val="22"/>
          <w:szCs w:val="22"/>
        </w:rPr>
        <w:t>Urz</w:t>
      </w:r>
      <w:r w:rsidR="009765C0">
        <w:rPr>
          <w:rFonts w:ascii="Lato" w:hAnsi="Lato" w:cs="Arial"/>
          <w:spacing w:val="4"/>
          <w:sz w:val="22"/>
          <w:szCs w:val="22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</w:rPr>
        <w:t xml:space="preserve"> Gminy Malechowo</w:t>
      </w:r>
      <w:bookmarkEnd w:id="3"/>
      <w:r w:rsidR="00453E79">
        <w:rPr>
          <w:rFonts w:ascii="Lato" w:hAnsi="Lato" w:cs="Arial"/>
          <w:spacing w:val="4"/>
          <w:sz w:val="22"/>
          <w:szCs w:val="22"/>
        </w:rPr>
        <w:t>,</w:t>
      </w:r>
      <w:r w:rsidR="00EC621E">
        <w:rPr>
          <w:rFonts w:ascii="Lato" w:hAnsi="Lato" w:cs="Arial"/>
          <w:spacing w:val="4"/>
          <w:sz w:val="22"/>
          <w:szCs w:val="22"/>
        </w:rPr>
        <w:t xml:space="preserve"> </w:t>
      </w:r>
      <w:r w:rsidR="00EC621E" w:rsidRPr="00EC621E">
        <w:rPr>
          <w:rFonts w:ascii="Lato" w:hAnsi="Lato" w:cs="Arial"/>
          <w:spacing w:val="4"/>
          <w:sz w:val="22"/>
          <w:szCs w:val="22"/>
          <w:lang w:eastAsia="en-US"/>
        </w:rPr>
        <w:t>Urz</w:t>
      </w:r>
      <w:r w:rsidR="009765C0">
        <w:rPr>
          <w:rFonts w:ascii="Lato" w:hAnsi="Lato" w:cs="Arial"/>
          <w:spacing w:val="4"/>
          <w:sz w:val="22"/>
          <w:szCs w:val="22"/>
          <w:lang w:eastAsia="en-US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  <w:lang w:eastAsia="en-US"/>
        </w:rPr>
        <w:t xml:space="preserve"> Gminy </w:t>
      </w:r>
      <w:r w:rsidR="00EC621E" w:rsidRPr="00EC621E">
        <w:rPr>
          <w:rFonts w:ascii="Lato" w:hAnsi="Lato" w:cs="Arial"/>
          <w:spacing w:val="4"/>
          <w:sz w:val="22"/>
          <w:szCs w:val="22"/>
        </w:rPr>
        <w:t>i Miasta w Sianowie</w:t>
      </w:r>
      <w:r w:rsidR="00EC621E">
        <w:rPr>
          <w:rFonts w:ascii="Lato" w:hAnsi="Lato" w:cs="Arial"/>
          <w:spacing w:val="4"/>
          <w:sz w:val="22"/>
          <w:szCs w:val="22"/>
        </w:rPr>
        <w:t xml:space="preserve">, </w:t>
      </w:r>
      <w:r w:rsidR="00EC621E" w:rsidRPr="00EC621E">
        <w:rPr>
          <w:rFonts w:ascii="Lato" w:hAnsi="Lato" w:cs="Arial"/>
          <w:spacing w:val="4"/>
          <w:sz w:val="22"/>
          <w:szCs w:val="22"/>
        </w:rPr>
        <w:t>Urz</w:t>
      </w:r>
      <w:r w:rsidR="009765C0">
        <w:rPr>
          <w:rFonts w:ascii="Lato" w:hAnsi="Lato" w:cs="Arial"/>
          <w:spacing w:val="4"/>
          <w:sz w:val="22"/>
          <w:szCs w:val="22"/>
        </w:rPr>
        <w:t>ędzie</w:t>
      </w:r>
      <w:r w:rsidR="00EC621E" w:rsidRPr="00EC621E">
        <w:rPr>
          <w:rFonts w:ascii="Lato" w:hAnsi="Lato" w:cs="Arial"/>
          <w:spacing w:val="4"/>
          <w:sz w:val="22"/>
          <w:szCs w:val="22"/>
        </w:rPr>
        <w:t xml:space="preserve"> Gminy w Sławnie</w:t>
      </w:r>
      <w:r w:rsidR="00257A49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1C333575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 i treści decyzji: </w:t>
      </w:r>
      <w:r w:rsidR="00257A49">
        <w:rPr>
          <w:rFonts w:ascii="Lato" w:hAnsi="Lato" w:cs="Arial"/>
          <w:spacing w:val="4"/>
          <w:sz w:val="22"/>
          <w:szCs w:val="22"/>
          <w:u w:val="single"/>
        </w:rPr>
        <w:t>30</w:t>
      </w:r>
      <w:r w:rsidR="005932F6">
        <w:rPr>
          <w:rFonts w:ascii="Lato" w:hAnsi="Lato" w:cs="Arial"/>
          <w:spacing w:val="4"/>
          <w:sz w:val="22"/>
          <w:szCs w:val="22"/>
          <w:u w:val="single"/>
        </w:rPr>
        <w:t xml:space="preserve"> grudnia 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>2022 r.</w:t>
      </w:r>
    </w:p>
    <w:p w14:paraId="71F69DA9" w14:textId="3418EE9D" w:rsidR="00B32865" w:rsidRPr="00143120" w:rsidRDefault="00B32865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/>
          <w:noProof/>
          <w:spacing w:val="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1BEA6" wp14:editId="7F1A159C">
                <wp:simplePos x="0" y="0"/>
                <wp:positionH relativeFrom="margin">
                  <wp:posOffset>2123660</wp:posOffset>
                </wp:positionH>
                <wp:positionV relativeFrom="paragraph">
                  <wp:posOffset>44795</wp:posOffset>
                </wp:positionV>
                <wp:extent cx="3965249" cy="948583"/>
                <wp:effectExtent l="0" t="0" r="0" b="444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5249" cy="9485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2D35E" w14:textId="690F277A" w:rsidR="00B32865" w:rsidRP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Pr="00B32865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6739C9C" w14:textId="3360077A" w:rsidR="00B32865" w:rsidRP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32865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2865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E90C3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B32865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6C4BCFE1" w14:textId="77777777" w:rsidR="00B32865" w:rsidRP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32865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3372E852" w14:textId="36CF68C9" w:rsidR="00B32865" w:rsidRP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32865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B32865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5A4755BF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7DB176EB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7.2pt;margin-top:3.55pt;width:312.2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" stroked="f">
                <v:textbox>
                  <w:txbxContent>
                    <w:p w14:paraId="5B02D35E" w14:textId="690F277A" w:rsidR="00B32865" w:rsidRP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 </w:t>
                      </w:r>
                      <w:r w:rsidRPr="00B32865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6739C9C" w14:textId="3360077A" w:rsidR="00B32865" w:rsidRP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B32865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 w:rsidRPr="00B32865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</w:t>
                      </w:r>
                      <w:r w:rsidR="00E90C3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</w:t>
                      </w:r>
                      <w:r w:rsidRPr="00B32865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6C4BCFE1" w14:textId="77777777" w:rsidR="00B32865" w:rsidRP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B32865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3372E852" w14:textId="36CF68C9" w:rsidR="00B32865" w:rsidRP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B32865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</w:t>
                      </w:r>
                      <w:r w:rsidRPr="00B32865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5A4755BF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7DB176EB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54A410B9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1BEA6" id="Pole tekstowe 1" o:spid="_x0000_s1027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7C36486C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70D4FF25" w14:textId="2682A915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7D9D5627" w14:textId="77777777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707AC0B1" w14:textId="77777777" w:rsidR="00862843" w:rsidRPr="00FC3BD4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20678BB" w14:textId="28690344" w:rsidR="008D7765" w:rsidRPr="006C777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DLI-II.7621.4</w:t>
      </w:r>
      <w:r w:rsidR="0086284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9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.2021.PMJ.</w:t>
      </w:r>
      <w:r w:rsidR="00862843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10</w:t>
      </w:r>
    </w:p>
    <w:p w14:paraId="3FB52B9B" w14:textId="516E5D84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Dz. U. z 2022 r. poz. 2000),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 xml:space="preserve">. Dz. U. z 2022 r. poz. 176, 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AED2" w14:textId="77777777" w:rsidR="000B4242" w:rsidRDefault="000B4242" w:rsidP="009276B2">
      <w:r>
        <w:separator/>
      </w:r>
    </w:p>
  </w:endnote>
  <w:endnote w:type="continuationSeparator" w:id="0">
    <w:p w14:paraId="1F942DD8" w14:textId="77777777" w:rsidR="000B4242" w:rsidRDefault="000B424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EE208E4-19C5-485B-94A9-57183AB77A8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5FCF375D-4AAC-44C3-94B8-86095C0E5FF0}"/>
    <w:embedBold r:id="rId3" w:fontKey="{146B4D5B-E782-4BF0-9459-D21ED6F703B3}"/>
    <w:embedItalic r:id="rId4" w:fontKey="{71F07E3B-97DC-4C41-A419-50EDDFC57F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38439CC6-CEF3-4571-A603-E27D82B33F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39111" w14:textId="77777777" w:rsidR="000B4242" w:rsidRDefault="000B4242" w:rsidP="009276B2">
      <w:r>
        <w:separator/>
      </w:r>
    </w:p>
  </w:footnote>
  <w:footnote w:type="continuationSeparator" w:id="0">
    <w:p w14:paraId="1477FE28" w14:textId="77777777" w:rsidR="000B4242" w:rsidRDefault="000B424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8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B4242"/>
    <w:rsid w:val="000C77AA"/>
    <w:rsid w:val="00100315"/>
    <w:rsid w:val="00113528"/>
    <w:rsid w:val="001236B0"/>
    <w:rsid w:val="00143120"/>
    <w:rsid w:val="00166A88"/>
    <w:rsid w:val="00183B62"/>
    <w:rsid w:val="00187413"/>
    <w:rsid w:val="00194542"/>
    <w:rsid w:val="001B70EB"/>
    <w:rsid w:val="001D3C7F"/>
    <w:rsid w:val="00257A49"/>
    <w:rsid w:val="00274D44"/>
    <w:rsid w:val="002830CF"/>
    <w:rsid w:val="002E0C9D"/>
    <w:rsid w:val="00343A14"/>
    <w:rsid w:val="00350165"/>
    <w:rsid w:val="003505D1"/>
    <w:rsid w:val="00362CAD"/>
    <w:rsid w:val="003A1976"/>
    <w:rsid w:val="003A4B15"/>
    <w:rsid w:val="003C123B"/>
    <w:rsid w:val="003D2AD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69F9"/>
    <w:rsid w:val="00625B62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97577"/>
    <w:rsid w:val="007C0044"/>
    <w:rsid w:val="007E2570"/>
    <w:rsid w:val="00815F9C"/>
    <w:rsid w:val="00862843"/>
    <w:rsid w:val="008B10E0"/>
    <w:rsid w:val="008D7765"/>
    <w:rsid w:val="008E7F61"/>
    <w:rsid w:val="008F7FB6"/>
    <w:rsid w:val="009276B2"/>
    <w:rsid w:val="00931BBF"/>
    <w:rsid w:val="0093525C"/>
    <w:rsid w:val="00947F4D"/>
    <w:rsid w:val="00975E1D"/>
    <w:rsid w:val="009765C0"/>
    <w:rsid w:val="00A21071"/>
    <w:rsid w:val="00AD4ACD"/>
    <w:rsid w:val="00AD6984"/>
    <w:rsid w:val="00AE6415"/>
    <w:rsid w:val="00B06E81"/>
    <w:rsid w:val="00B20AD8"/>
    <w:rsid w:val="00B32865"/>
    <w:rsid w:val="00B36262"/>
    <w:rsid w:val="00B84D3E"/>
    <w:rsid w:val="00B87744"/>
    <w:rsid w:val="00BA0BEF"/>
    <w:rsid w:val="00BD1152"/>
    <w:rsid w:val="00BE48C9"/>
    <w:rsid w:val="00BE6444"/>
    <w:rsid w:val="00C44F50"/>
    <w:rsid w:val="00C52239"/>
    <w:rsid w:val="00C53987"/>
    <w:rsid w:val="00C8064A"/>
    <w:rsid w:val="00C85D56"/>
    <w:rsid w:val="00C87E34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D2384"/>
    <w:rsid w:val="00DE4C7B"/>
    <w:rsid w:val="00DF1194"/>
    <w:rsid w:val="00DF6EFD"/>
    <w:rsid w:val="00E22609"/>
    <w:rsid w:val="00E3400A"/>
    <w:rsid w:val="00E90C30"/>
    <w:rsid w:val="00EB222C"/>
    <w:rsid w:val="00EB4EA7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14</cp:revision>
  <cp:lastPrinted>2022-12-01T14:08:00Z</cp:lastPrinted>
  <dcterms:created xsi:type="dcterms:W3CDTF">2022-12-16T09:56:00Z</dcterms:created>
  <dcterms:modified xsi:type="dcterms:W3CDTF">2022-12-30T08:25:00Z</dcterms:modified>
</cp:coreProperties>
</file>