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10723">
              <w:rPr>
                <w:rFonts w:ascii="Times New Roman" w:hAnsi="Times New Roman"/>
                <w:sz w:val="24"/>
                <w:szCs w:val="24"/>
              </w:rPr>
              <w:t>04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50A">
              <w:rPr>
                <w:rFonts w:ascii="Times New Roman" w:hAnsi="Times New Roman"/>
                <w:sz w:val="24"/>
                <w:szCs w:val="24"/>
              </w:rPr>
              <w:t>05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81072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810723" w:rsidRPr="00810723" w:rsidRDefault="00810723" w:rsidP="00810723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810723">
        <w:rPr>
          <w:rFonts w:ascii="Times New Roman" w:hAnsi="Times New Roman"/>
          <w:b/>
          <w:sz w:val="24"/>
          <w:szCs w:val="24"/>
        </w:rPr>
        <w:t>Pani</w:t>
      </w:r>
    </w:p>
    <w:p w:rsidR="00810723" w:rsidRPr="00810723" w:rsidRDefault="00810723" w:rsidP="00810723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810723">
        <w:rPr>
          <w:rFonts w:ascii="Times New Roman" w:hAnsi="Times New Roman"/>
          <w:b/>
          <w:sz w:val="24"/>
          <w:szCs w:val="24"/>
        </w:rPr>
        <w:t>Edyta Korycińska-</w:t>
      </w:r>
      <w:proofErr w:type="spellStart"/>
      <w:r w:rsidRPr="00810723">
        <w:rPr>
          <w:rFonts w:ascii="Times New Roman" w:hAnsi="Times New Roman"/>
          <w:b/>
          <w:sz w:val="24"/>
          <w:szCs w:val="24"/>
        </w:rPr>
        <w:t>Kachno</w:t>
      </w:r>
      <w:proofErr w:type="spellEnd"/>
    </w:p>
    <w:p w:rsidR="00810723" w:rsidRPr="00810723" w:rsidRDefault="00810723" w:rsidP="00810723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810723">
        <w:rPr>
          <w:rFonts w:ascii="Times New Roman" w:hAnsi="Times New Roman"/>
          <w:b/>
          <w:bCs/>
          <w:sz w:val="24"/>
          <w:szCs w:val="24"/>
        </w:rPr>
        <w:t xml:space="preserve">Niepubliczny Zakład Opieki Zdrowotnej ED-Medyk </w:t>
      </w:r>
    </w:p>
    <w:p w:rsidR="00810723" w:rsidRPr="00810723" w:rsidRDefault="00810723" w:rsidP="00810723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810723">
        <w:rPr>
          <w:rFonts w:ascii="Times New Roman" w:hAnsi="Times New Roman"/>
          <w:b/>
          <w:bCs/>
          <w:sz w:val="24"/>
          <w:szCs w:val="24"/>
        </w:rPr>
        <w:t>ul. Kręta 18</w:t>
      </w:r>
    </w:p>
    <w:p w:rsidR="00810723" w:rsidRDefault="00810723" w:rsidP="00810723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810723">
        <w:rPr>
          <w:rFonts w:ascii="Times New Roman" w:hAnsi="Times New Roman"/>
          <w:b/>
          <w:bCs/>
          <w:sz w:val="24"/>
          <w:szCs w:val="24"/>
        </w:rPr>
        <w:t>39-432 Gorzyce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810723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17</w:t>
      </w:r>
      <w:r w:rsidR="000E6AD4" w:rsidRPr="004F6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lutego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>Urzędu Wojewódzkiego w Rzeszowie przeprowadzili kontrolę kompleksową w</w:t>
      </w:r>
      <w:r w:rsidR="000E6AD4" w:rsidRPr="004F6739">
        <w:rPr>
          <w:rFonts w:ascii="Times New Roman" w:hAnsi="Times New Roman"/>
          <w:b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zakładzie leczniczym podmiotu leczniczego pn. </w:t>
      </w:r>
      <w:r w:rsidRPr="00810723">
        <w:rPr>
          <w:rFonts w:ascii="Times New Roman" w:hAnsi="Times New Roman"/>
          <w:bCs/>
          <w:sz w:val="24"/>
          <w:szCs w:val="24"/>
        </w:rPr>
        <w:t>Dariusz  </w:t>
      </w:r>
      <w:proofErr w:type="spellStart"/>
      <w:r w:rsidRPr="00810723">
        <w:rPr>
          <w:rFonts w:ascii="Times New Roman" w:hAnsi="Times New Roman"/>
          <w:bCs/>
          <w:sz w:val="24"/>
          <w:szCs w:val="24"/>
        </w:rPr>
        <w:t>Kachno</w:t>
      </w:r>
      <w:proofErr w:type="spellEnd"/>
      <w:r w:rsidRPr="00810723">
        <w:rPr>
          <w:rFonts w:ascii="Times New Roman" w:hAnsi="Times New Roman"/>
          <w:bCs/>
          <w:sz w:val="24"/>
          <w:szCs w:val="24"/>
        </w:rPr>
        <w:t xml:space="preserve"> – NZOZ Ed-Medyk, tj.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0723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0723">
        <w:rPr>
          <w:rFonts w:ascii="Times New Roman" w:hAnsi="Times New Roman"/>
          <w:bCs/>
          <w:sz w:val="24"/>
          <w:szCs w:val="24"/>
        </w:rPr>
        <w:t>NIEPUBLICZNYM ZAKŁADZIE OPIEKI ZDROWOTNEJ ED-MEDYK w</w:t>
      </w:r>
      <w:r>
        <w:rPr>
          <w:rFonts w:ascii="Times New Roman" w:hAnsi="Times New Roman"/>
          <w:bCs/>
          <w:sz w:val="24"/>
          <w:szCs w:val="24"/>
        </w:rPr>
        <w:t> </w:t>
      </w:r>
      <w:r w:rsidRPr="00810723">
        <w:rPr>
          <w:rFonts w:ascii="Times New Roman" w:hAnsi="Times New Roman"/>
          <w:bCs/>
          <w:sz w:val="24"/>
          <w:szCs w:val="24"/>
        </w:rPr>
        <w:t>Tarnobrzegu</w:t>
      </w:r>
      <w:r w:rsidR="000E6AD4" w:rsidRPr="008107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</w:t>
      </w:r>
      <w:r w:rsidR="000E6AD4" w:rsidRPr="004F6739">
        <w:rPr>
          <w:rFonts w:ascii="Times New Roman" w:hAnsi="Times New Roman"/>
          <w:bCs/>
          <w:sz w:val="24"/>
          <w:szCs w:val="24"/>
        </w:rPr>
        <w:t>zakresie funkcjonowania podmiotu leczniczego pod względem zgodności z 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przedstawione w protokole z dnia 2</w:t>
      </w:r>
      <w:r w:rsidR="00810723">
        <w:rPr>
          <w:rFonts w:ascii="Times New Roman" w:hAnsi="Times New Roman"/>
          <w:sz w:val="24"/>
          <w:szCs w:val="24"/>
        </w:rPr>
        <w:t>0.</w:t>
      </w:r>
      <w:r w:rsidRPr="004F6739">
        <w:rPr>
          <w:rFonts w:ascii="Times New Roman" w:hAnsi="Times New Roman"/>
          <w:sz w:val="24"/>
          <w:szCs w:val="24"/>
        </w:rPr>
        <w:t>0</w:t>
      </w:r>
      <w:r w:rsidR="00810723">
        <w:rPr>
          <w:rFonts w:ascii="Times New Roman" w:hAnsi="Times New Roman"/>
          <w:sz w:val="24"/>
          <w:szCs w:val="24"/>
        </w:rPr>
        <w:t>3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810723">
        <w:rPr>
          <w:rFonts w:ascii="Times New Roman" w:eastAsia="Verdana,Bold" w:hAnsi="Times New Roman"/>
          <w:bCs/>
          <w:sz w:val="24"/>
          <w:szCs w:val="24"/>
        </w:rPr>
        <w:t>(brak daty)</w:t>
      </w:r>
      <w:r w:rsidRPr="004F6739">
        <w:rPr>
          <w:rFonts w:ascii="Times New Roman" w:eastAsia="Verdana,Bold" w:hAnsi="Times New Roman"/>
          <w:bCs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pn. </w:t>
      </w:r>
      <w:r w:rsidR="00810723">
        <w:rPr>
          <w:rFonts w:ascii="Times New Roman" w:hAnsi="Times New Roman"/>
          <w:bCs/>
          <w:sz w:val="24"/>
          <w:szCs w:val="24"/>
        </w:rPr>
        <w:t>NIEPUBLICZNY ZAKŁAD</w:t>
      </w:r>
      <w:r w:rsidR="00810723" w:rsidRPr="00810723">
        <w:rPr>
          <w:rFonts w:ascii="Times New Roman" w:hAnsi="Times New Roman"/>
          <w:bCs/>
          <w:sz w:val="24"/>
          <w:szCs w:val="24"/>
        </w:rPr>
        <w:t xml:space="preserve"> OPIEKI ZDROWOTNEJ ED-MEDYK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="0026349B">
        <w:rPr>
          <w:rFonts w:ascii="Times New Roman" w:eastAsia="Verdana,Bold" w:hAnsi="Times New Roman"/>
          <w:bCs/>
          <w:color w:val="000000"/>
          <w:sz w:val="24"/>
          <w:szCs w:val="24"/>
        </w:rPr>
        <w:t>uchybieni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810723" w:rsidRPr="00810723" w:rsidRDefault="00810723" w:rsidP="00810723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0723">
        <w:rPr>
          <w:rFonts w:ascii="Times New Roman" w:hAnsi="Times New Roman"/>
          <w:sz w:val="24"/>
          <w:szCs w:val="24"/>
        </w:rPr>
        <w:t>Uchybienia w Regulaminie Organizacyjnym dotycz</w:t>
      </w:r>
      <w:r w:rsidR="004133E5">
        <w:rPr>
          <w:rFonts w:ascii="Times New Roman" w:hAnsi="Times New Roman"/>
          <w:sz w:val="24"/>
          <w:szCs w:val="24"/>
        </w:rPr>
        <w:t>ące m. in.: użytych nazw różniących się</w:t>
      </w:r>
      <w:r w:rsidRPr="00810723">
        <w:rPr>
          <w:rFonts w:ascii="Times New Roman" w:hAnsi="Times New Roman"/>
          <w:sz w:val="24"/>
          <w:szCs w:val="24"/>
        </w:rPr>
        <w:t xml:space="preserve"> od wpisanych do księgi rejestrowej i braku określenia struktury organizacyjnej zakładu, co narusza art. 24 ust. 1 pkt 1 i pkt 3 ustawy z dn. 15 kwietnia 2011 r. </w:t>
      </w:r>
      <w:r w:rsidRPr="00810723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810723" w:rsidRPr="00810723" w:rsidRDefault="00C15B2E" w:rsidP="00810723">
      <w:pPr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</w:t>
      </w:r>
      <w:r w:rsidR="00810723" w:rsidRPr="00810723">
        <w:rPr>
          <w:rFonts w:ascii="Times New Roman" w:hAnsi="Times New Roman"/>
          <w:sz w:val="24"/>
          <w:szCs w:val="24"/>
        </w:rPr>
        <w:t xml:space="preserve"> o wysokości opłat za udostępnianie do</w:t>
      </w:r>
      <w:r>
        <w:rPr>
          <w:rFonts w:ascii="Times New Roman" w:hAnsi="Times New Roman"/>
          <w:sz w:val="24"/>
          <w:szCs w:val="24"/>
        </w:rPr>
        <w:t>kumentacji medycznej nie zostały podane</w:t>
      </w:r>
      <w:r w:rsidR="00810723" w:rsidRPr="00810723">
        <w:rPr>
          <w:rFonts w:ascii="Times New Roman" w:hAnsi="Times New Roman"/>
          <w:sz w:val="24"/>
          <w:szCs w:val="24"/>
        </w:rPr>
        <w:t xml:space="preserve"> do wiadomości pacjentów poprzez wywieszenie ich w widoczny sposób, w miejscu udzielania świadczeń, co narusza art. 24 ust. 2 ustawy z 15 kwietnia 2011 r. </w:t>
      </w:r>
      <w:r w:rsidR="00810723" w:rsidRPr="00810723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810723" w:rsidRPr="00810723" w:rsidRDefault="00810723" w:rsidP="00810723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810723">
        <w:rPr>
          <w:rFonts w:ascii="Times New Roman" w:hAnsi="Times New Roman"/>
          <w:sz w:val="24"/>
          <w:szCs w:val="24"/>
        </w:rPr>
        <w:lastRenderedPageBreak/>
        <w:t xml:space="preserve">Brak oznaczenia dokumentacji medycznej zgodnego z zapisami § 10 pkt 1 Rozporządzenia Ministra Zdrowia z dnia 6 kwietnia 2020 r. </w:t>
      </w:r>
      <w:r w:rsidRPr="00810723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810723">
        <w:rPr>
          <w:rFonts w:ascii="Times New Roman" w:hAnsi="Times New Roman"/>
          <w:sz w:val="24"/>
          <w:szCs w:val="24"/>
        </w:rPr>
        <w:t>.</w:t>
      </w:r>
    </w:p>
    <w:p w:rsidR="000E6AD4" w:rsidRPr="004F6739" w:rsidRDefault="000E6AD4" w:rsidP="000E6AD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2024 r., poz. 799</w:t>
      </w:r>
      <w:r w:rsidR="00810723">
        <w:rPr>
          <w:rFonts w:ascii="Times New Roman" w:hAnsi="Times New Roman"/>
          <w:b/>
          <w:szCs w:val="24"/>
        </w:rPr>
        <w:t xml:space="preserve"> ze zm</w:t>
      </w:r>
      <w:r w:rsidRPr="004F6739">
        <w:rPr>
          <w:rFonts w:ascii="Times New Roman" w:hAnsi="Times New Roman"/>
          <w:b/>
          <w:szCs w:val="24"/>
        </w:rPr>
        <w:t xml:space="preserve">.), przekazuję do realizacji następujące zalecenia pokontrolne: </w:t>
      </w:r>
    </w:p>
    <w:p w:rsidR="000E6AD4" w:rsidRPr="004F6739" w:rsidRDefault="000E6AD4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Uaktualnić w Regulaminie organizacyjnym zapisy dotyczące </w:t>
      </w:r>
      <w:r w:rsidR="00810723">
        <w:rPr>
          <w:rFonts w:ascii="Times New Roman" w:hAnsi="Times New Roman"/>
          <w:sz w:val="24"/>
          <w:szCs w:val="24"/>
        </w:rPr>
        <w:t xml:space="preserve">użytych </w:t>
      </w:r>
      <w:r w:rsidR="00A871A9">
        <w:rPr>
          <w:rFonts w:ascii="Times New Roman" w:hAnsi="Times New Roman"/>
          <w:sz w:val="24"/>
          <w:szCs w:val="24"/>
        </w:rPr>
        <w:t>nazw oraz</w:t>
      </w:r>
      <w:r w:rsidRPr="004F6739">
        <w:rPr>
          <w:rFonts w:ascii="Times New Roman" w:hAnsi="Times New Roman"/>
          <w:sz w:val="24"/>
          <w:szCs w:val="24"/>
        </w:rPr>
        <w:t xml:space="preserve"> s</w:t>
      </w:r>
      <w:r w:rsidR="00A871A9">
        <w:rPr>
          <w:rFonts w:ascii="Times New Roman" w:hAnsi="Times New Roman"/>
          <w:sz w:val="24"/>
          <w:szCs w:val="24"/>
        </w:rPr>
        <w:t xml:space="preserve">truktury organizacyjnej zakładu, </w:t>
      </w:r>
      <w:r w:rsidRPr="004F6739">
        <w:rPr>
          <w:rFonts w:ascii="Times New Roman" w:hAnsi="Times New Roman"/>
          <w:sz w:val="24"/>
          <w:szCs w:val="24"/>
        </w:rPr>
        <w:t>zgodnie z art. 24 ust. 1</w:t>
      </w:r>
      <w:r w:rsidR="00A871A9">
        <w:rPr>
          <w:rFonts w:ascii="Times New Roman" w:hAnsi="Times New Roman"/>
          <w:sz w:val="24"/>
          <w:szCs w:val="24"/>
        </w:rPr>
        <w:t xml:space="preserve"> pkt 1 i pkt 3</w:t>
      </w:r>
      <w:r w:rsidRPr="004F6739">
        <w:rPr>
          <w:rFonts w:ascii="Times New Roman" w:hAnsi="Times New Roman"/>
          <w:sz w:val="24"/>
          <w:szCs w:val="24"/>
        </w:rPr>
        <w:t xml:space="preserve"> ustawy z dnia 15 kwietnia 2011 r. </w:t>
      </w:r>
      <w:r w:rsidRPr="004F6739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Pr="004F6739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A871A9">
        <w:rPr>
          <w:rFonts w:ascii="Times New Roman" w:hAnsi="Times New Roman"/>
          <w:sz w:val="24"/>
          <w:szCs w:val="24"/>
        </w:rPr>
        <w:t>(Dz. U. z 2024 r., poz. 799 ze zm</w:t>
      </w:r>
      <w:r w:rsidRPr="004F6739">
        <w:rPr>
          <w:rFonts w:ascii="Times New Roman" w:hAnsi="Times New Roman"/>
          <w:sz w:val="24"/>
          <w:szCs w:val="24"/>
        </w:rPr>
        <w:t>.).</w:t>
      </w:r>
    </w:p>
    <w:p w:rsidR="00A871A9" w:rsidRDefault="000E6AD4" w:rsidP="00A871A9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871A9">
        <w:rPr>
          <w:rFonts w:ascii="Times New Roman" w:hAnsi="Times New Roman"/>
          <w:sz w:val="24"/>
          <w:szCs w:val="24"/>
        </w:rPr>
        <w:t>W miejscu widocznym dla pacjentów wywiesić informacje o wysokości opłat za udostępnianie dokumentacji medycznej, zgodnie z</w:t>
      </w:r>
      <w:r w:rsidR="00A871A9" w:rsidRPr="00A871A9"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 xml:space="preserve">art. 24. ust. 2 ustawy z  dnia 15  kwietnia 2011 r. </w:t>
      </w:r>
      <w:r w:rsidRPr="00A871A9">
        <w:rPr>
          <w:rFonts w:ascii="Times New Roman" w:hAnsi="Times New Roman"/>
          <w:i/>
          <w:sz w:val="24"/>
          <w:szCs w:val="24"/>
        </w:rPr>
        <w:t>o działalności leczniczej</w:t>
      </w:r>
      <w:r w:rsidRPr="00A871A9">
        <w:rPr>
          <w:rFonts w:ascii="Times New Roman" w:hAnsi="Times New Roman"/>
          <w:sz w:val="24"/>
          <w:szCs w:val="24"/>
        </w:rPr>
        <w:t xml:space="preserve"> </w:t>
      </w:r>
      <w:r w:rsidR="00A871A9">
        <w:rPr>
          <w:rFonts w:ascii="Times New Roman" w:hAnsi="Times New Roman"/>
          <w:sz w:val="24"/>
          <w:szCs w:val="24"/>
        </w:rPr>
        <w:t>(Dz. U. z 2024 r., poz. 799 ze zm</w:t>
      </w:r>
      <w:r w:rsidR="00A871A9" w:rsidRPr="004F6739">
        <w:rPr>
          <w:rFonts w:ascii="Times New Roman" w:hAnsi="Times New Roman"/>
          <w:sz w:val="24"/>
          <w:szCs w:val="24"/>
        </w:rPr>
        <w:t>.).</w:t>
      </w:r>
    </w:p>
    <w:p w:rsidR="00A871A9" w:rsidRPr="00A871A9" w:rsidRDefault="00A871A9" w:rsidP="00A871A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 w:rsidRPr="00A871A9">
        <w:rPr>
          <w:rFonts w:ascii="Times New Roman" w:hAnsi="Times New Roman"/>
          <w:sz w:val="24"/>
          <w:szCs w:val="24"/>
        </w:rPr>
        <w:t xml:space="preserve">Dokumentację medyczną prowadzić zgodnie z Rozporządzeniem Ministra Zdrowia z dnia 9 listopada 2015 r. </w:t>
      </w:r>
      <w:r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Pr="00A871A9">
        <w:rPr>
          <w:rFonts w:ascii="Times New Roman" w:hAnsi="Times New Roman"/>
          <w:sz w:val="24"/>
          <w:szCs w:val="24"/>
        </w:rPr>
        <w:t xml:space="preserve">(Dz. U. z 2024 r., poz. 798 </w:t>
      </w:r>
      <w:proofErr w:type="spellStart"/>
      <w:r w:rsidRPr="00A871A9">
        <w:rPr>
          <w:rFonts w:ascii="Times New Roman" w:hAnsi="Times New Roman"/>
          <w:sz w:val="24"/>
          <w:szCs w:val="24"/>
        </w:rPr>
        <w:t>t.j</w:t>
      </w:r>
      <w:proofErr w:type="spellEnd"/>
      <w:r w:rsidRPr="00A871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</w:p>
    <w:p w:rsidR="000E6AD4" w:rsidRPr="00A871A9" w:rsidRDefault="000E6AD4" w:rsidP="00A871A9">
      <w:pPr>
        <w:pStyle w:val="Tekstpodstawowywcity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B42799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26349B" w:rsidRDefault="0026349B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D32BAF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26349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B42799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B42799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B42799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50331"/>
    <w:rsid w:val="00077773"/>
    <w:rsid w:val="00084B80"/>
    <w:rsid w:val="0009093D"/>
    <w:rsid w:val="000C3D14"/>
    <w:rsid w:val="000D743A"/>
    <w:rsid w:val="000E0AFF"/>
    <w:rsid w:val="000E6AD4"/>
    <w:rsid w:val="000F54DA"/>
    <w:rsid w:val="00104457"/>
    <w:rsid w:val="00105764"/>
    <w:rsid w:val="00155C0B"/>
    <w:rsid w:val="00157E2C"/>
    <w:rsid w:val="00181B2F"/>
    <w:rsid w:val="001944D3"/>
    <w:rsid w:val="001B13ED"/>
    <w:rsid w:val="001C5C5C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5031D"/>
    <w:rsid w:val="0035069E"/>
    <w:rsid w:val="00383495"/>
    <w:rsid w:val="00387232"/>
    <w:rsid w:val="00396033"/>
    <w:rsid w:val="0039616D"/>
    <w:rsid w:val="003A0526"/>
    <w:rsid w:val="003A41CD"/>
    <w:rsid w:val="003A7101"/>
    <w:rsid w:val="003F6C13"/>
    <w:rsid w:val="004133E5"/>
    <w:rsid w:val="00443B82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E6443"/>
    <w:rsid w:val="0067150A"/>
    <w:rsid w:val="00684EAF"/>
    <w:rsid w:val="006A54A6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A0F86"/>
    <w:rsid w:val="007B15B1"/>
    <w:rsid w:val="007D1F7D"/>
    <w:rsid w:val="007E18CB"/>
    <w:rsid w:val="00810723"/>
    <w:rsid w:val="00845639"/>
    <w:rsid w:val="00861EB5"/>
    <w:rsid w:val="008A5C97"/>
    <w:rsid w:val="008C0313"/>
    <w:rsid w:val="008C367C"/>
    <w:rsid w:val="008D1003"/>
    <w:rsid w:val="008E7960"/>
    <w:rsid w:val="00943B60"/>
    <w:rsid w:val="0094568E"/>
    <w:rsid w:val="009E7773"/>
    <w:rsid w:val="009F236A"/>
    <w:rsid w:val="00A053F3"/>
    <w:rsid w:val="00A3328B"/>
    <w:rsid w:val="00A40221"/>
    <w:rsid w:val="00A56E16"/>
    <w:rsid w:val="00A6316C"/>
    <w:rsid w:val="00A83CB9"/>
    <w:rsid w:val="00A871A9"/>
    <w:rsid w:val="00A9248A"/>
    <w:rsid w:val="00A9343D"/>
    <w:rsid w:val="00B42799"/>
    <w:rsid w:val="00B510E1"/>
    <w:rsid w:val="00B63E6C"/>
    <w:rsid w:val="00BD3E48"/>
    <w:rsid w:val="00BF708A"/>
    <w:rsid w:val="00C067B4"/>
    <w:rsid w:val="00C15B2E"/>
    <w:rsid w:val="00C643AF"/>
    <w:rsid w:val="00C71AD4"/>
    <w:rsid w:val="00C90272"/>
    <w:rsid w:val="00C93B39"/>
    <w:rsid w:val="00CB6288"/>
    <w:rsid w:val="00CD3EE8"/>
    <w:rsid w:val="00CF75D2"/>
    <w:rsid w:val="00D04F2B"/>
    <w:rsid w:val="00D14229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60168"/>
    <w:rsid w:val="00E94550"/>
    <w:rsid w:val="00EA0AC6"/>
    <w:rsid w:val="00EA17A5"/>
    <w:rsid w:val="00EC1CAF"/>
    <w:rsid w:val="00EF523D"/>
    <w:rsid w:val="00F60586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BBA3E-9567-41E0-9361-D905F622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104</cp:revision>
  <cp:lastPrinted>2025-04-03T10:22:00Z</cp:lastPrinted>
  <dcterms:created xsi:type="dcterms:W3CDTF">2023-08-16T10:40:00Z</dcterms:created>
  <dcterms:modified xsi:type="dcterms:W3CDTF">2025-04-24T08:26:00Z</dcterms:modified>
</cp:coreProperties>
</file>