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50" w:tblpY="331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90"/>
        <w:gridCol w:w="1281"/>
        <w:gridCol w:w="1726"/>
        <w:gridCol w:w="1297"/>
        <w:gridCol w:w="2315"/>
        <w:gridCol w:w="1153"/>
        <w:gridCol w:w="1457"/>
        <w:gridCol w:w="989"/>
        <w:gridCol w:w="1306"/>
        <w:gridCol w:w="1412"/>
        <w:gridCol w:w="1181"/>
        <w:gridCol w:w="1188"/>
      </w:tblGrid>
      <w:tr w:rsidR="00FD6279" w:rsidRPr="00FD6279" w14:paraId="34C54A10" w14:textId="77777777" w:rsidTr="00BE1399">
        <w:trPr>
          <w:trHeight w:val="247"/>
        </w:trPr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245FA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  <w:bookmarkStart w:id="0" w:name="RANGE!B2:K28"/>
            <w:bookmarkStart w:id="1" w:name="_Hlk108079421"/>
            <w:r w:rsidRPr="00FD6279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eastAsia="pl-PL"/>
              </w:rPr>
              <w:drawing>
                <wp:inline distT="0" distB="0" distL="0" distR="0" wp14:anchorId="295BB79E" wp14:editId="130091FA">
                  <wp:extent cx="364411" cy="566442"/>
                  <wp:effectExtent l="0" t="0" r="0" b="508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11" cy="566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  <w:tc>
          <w:tcPr>
            <w:tcW w:w="2067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5A77" w14:textId="17658CD0" w:rsidR="00AF3E9A" w:rsidRPr="00FD6279" w:rsidRDefault="00AF3E9A" w:rsidP="00BE1399">
            <w:pPr>
              <w:spacing w:after="0" w:line="240" w:lineRule="auto"/>
              <w:ind w:left="-103" w:right="-57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GŁÓWNY INSPEKTOR OCHRONY ROŚLIN</w:t>
            </w:r>
            <w:r w:rsidRPr="00FD6279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br/>
            </w:r>
            <w:r w:rsidR="00A77F25" w:rsidRPr="00FD6279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I</w:t>
            </w:r>
            <w:r w:rsidRPr="00FD6279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 xml:space="preserve"> NASIENNICTWA W WARSZAWIE</w:t>
            </w:r>
          </w:p>
        </w:tc>
        <w:tc>
          <w:tcPr>
            <w:tcW w:w="2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E7C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lang w:eastAsia="pl-PL"/>
              </w:rPr>
              <w:t>Formularz zgłoszeniowy ekologicznego lub w okresie konwersji materiału przeznaczonego do reprodukcji roślin</w:t>
            </w:r>
            <w:r w:rsidRPr="00FD62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FD6279" w:rsidRPr="00FD6279" w14:paraId="3205D313" w14:textId="77777777" w:rsidTr="00BE1399">
        <w:trPr>
          <w:trHeight w:val="307"/>
        </w:trPr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B71870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453E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1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6372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Zgodnie z rozporządzeniem Parlamentu Europejskiego i Rady (UE) 2018/848 art. 2 ust. 1 lit. a</w:t>
            </w:r>
          </w:p>
        </w:tc>
      </w:tr>
      <w:tr w:rsidR="00A77F25" w:rsidRPr="00FD6279" w14:paraId="1CD4F336" w14:textId="77777777" w:rsidTr="00BE1399">
        <w:trPr>
          <w:trHeight w:val="631"/>
        </w:trPr>
        <w:tc>
          <w:tcPr>
            <w:tcW w:w="62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47F3E6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podmiotu:</w:t>
            </w:r>
          </w:p>
        </w:tc>
        <w:tc>
          <w:tcPr>
            <w:tcW w:w="1666" w:type="pct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40896EE6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3704EF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Osoba do kontaktu:</w:t>
            </w: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124D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77F25" w:rsidRPr="00FD6279" w14:paraId="3D43AFE8" w14:textId="77777777" w:rsidTr="00BE1399">
        <w:trPr>
          <w:trHeight w:val="533"/>
        </w:trPr>
        <w:tc>
          <w:tcPr>
            <w:tcW w:w="62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0830CED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Adres podmiotu: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939D51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006EF42" w14:textId="39A3433A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w ewidencji</w:t>
            </w:r>
            <w:r w:rsidR="00E13D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PIORiN</w:t>
            </w:r>
            <w:r w:rsidR="00E13D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(przedsiębiorców, rolników albo dostawców):</w:t>
            </w: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B814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77F25" w:rsidRPr="00FD6279" w14:paraId="000C9094" w14:textId="77777777" w:rsidTr="00BE1399">
        <w:trPr>
          <w:trHeight w:val="357"/>
        </w:trPr>
        <w:tc>
          <w:tcPr>
            <w:tcW w:w="62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C02C8C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telefonu: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EBD3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58C5E1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Jednostka certyfikująca (nazwa):</w:t>
            </w:r>
          </w:p>
        </w:tc>
        <w:tc>
          <w:tcPr>
            <w:tcW w:w="1898" w:type="pct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2FAC4CD7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77F25" w:rsidRPr="00FD6279" w14:paraId="5D11F4B5" w14:textId="77777777" w:rsidTr="00BE1399">
        <w:trPr>
          <w:trHeight w:val="419"/>
        </w:trPr>
        <w:tc>
          <w:tcPr>
            <w:tcW w:w="62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132147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F0A4BE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14" w:type="pct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CEF8D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8" w:type="pct"/>
            <w:gridSpan w:val="5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7AEEEF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D0777" w:rsidRPr="00FD6279" w14:paraId="050C8208" w14:textId="77777777" w:rsidTr="00BE1399">
        <w:trPr>
          <w:trHeight w:val="346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E5BD71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9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A14AED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polska gatunku/ rodzaj mieszanki</w:t>
            </w:r>
          </w:p>
        </w:tc>
        <w:tc>
          <w:tcPr>
            <w:tcW w:w="53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C44CBF" w14:textId="6B92B466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łacińska gatunku/</w:t>
            </w:r>
            <w:r w:rsidR="00E532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% zawartości składników o</w:t>
            </w:r>
            <w:r w:rsidR="00E532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jakości nieekologicznej*</w:t>
            </w:r>
          </w:p>
        </w:tc>
        <w:tc>
          <w:tcPr>
            <w:tcW w:w="4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C135BF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Odmiana/ typ użytkowania mieszanki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</w:tcPr>
          <w:p w14:paraId="5237AB9D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Rodzaj materiału siewnego (nasiona/ kłącza/ sadzonki wegetatywne/ cebule, bulwy itd.)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BF8DF6" w14:textId="2A90F177" w:rsidR="00AF3E9A" w:rsidRPr="00FD6279" w:rsidRDefault="00CE4AE3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</w:t>
            </w:r>
            <w:r w:rsidR="00AF3E9A"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odkładka**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BB5EDBC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Ilość materiału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6E1732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(szt. / kg / opakowania)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7CA118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jednostki certyfikującej</w:t>
            </w:r>
          </w:p>
        </w:tc>
        <w:tc>
          <w:tcPr>
            <w:tcW w:w="36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0AE962F" w14:textId="22D50448" w:rsidR="00AF3E9A" w:rsidRPr="00FD6279" w:rsidRDefault="00E87A1E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Okres dostępności</w:t>
            </w:r>
            <w:r w:rsidR="00096C9C"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materiału w </w:t>
            </w: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ciągu </w:t>
            </w:r>
            <w:r w:rsidR="00096C9C"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roku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31E6F9DE" w14:textId="5EEBBADB" w:rsidR="00AF3E9A" w:rsidRPr="00FD6279" w:rsidRDefault="00BD4796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Informacje </w:t>
            </w:r>
            <w:r w:rsidR="00AF3E9A"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dodatkowe</w:t>
            </w:r>
          </w:p>
        </w:tc>
      </w:tr>
      <w:tr w:rsidR="009D0777" w:rsidRPr="00FD6279" w14:paraId="7B612AE9" w14:textId="77777777" w:rsidTr="00BE1399">
        <w:trPr>
          <w:trHeight w:val="776"/>
        </w:trPr>
        <w:tc>
          <w:tcPr>
            <w:tcW w:w="12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BE53237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2C4427F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37C5CC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CABFDC6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336686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7F11B78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7B77694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Ekologicznego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44CD724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okresie konwersji</w:t>
            </w:r>
          </w:p>
        </w:tc>
        <w:tc>
          <w:tcPr>
            <w:tcW w:w="4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E675F1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E476DC1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D29E56C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54A385D" w14:textId="2C2BF384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77F25" w:rsidRPr="00FD6279" w14:paraId="0B957A2C" w14:textId="77777777" w:rsidTr="00BE1399">
        <w:trPr>
          <w:trHeight w:val="328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B838C2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5E18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7C9B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47DD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A9F01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F2A2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01B3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097E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9FBF7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420B9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ED5CB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84BEC" w14:textId="740E1B00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F25" w:rsidRPr="00FD6279" w14:paraId="11B22B05" w14:textId="77777777" w:rsidTr="00BE1399">
        <w:trPr>
          <w:trHeight w:val="289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7CB0DF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080B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6E3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AEE2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06D1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5D49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9FCC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2CB3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8B5D4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467F2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BD4D2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49844" w14:textId="07FBCF49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F25" w:rsidRPr="00FD6279" w14:paraId="0C14F42D" w14:textId="77777777" w:rsidTr="00BE1399">
        <w:trPr>
          <w:trHeight w:val="280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2908C6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8957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C0B9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4542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6DCD4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816B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9586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2399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6905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BC7FF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0B72BE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4678A" w14:textId="3C31AECB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F25" w:rsidRPr="00FD6279" w14:paraId="661B5509" w14:textId="77777777" w:rsidTr="00BE1399">
        <w:trPr>
          <w:trHeight w:val="280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E80A10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C5A1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85B6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50E4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1F007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1509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C19A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07C9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C97DD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ADE10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A71D3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5F16A" w14:textId="59114FAC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F25" w:rsidRPr="00FD6279" w14:paraId="23D863B4" w14:textId="77777777" w:rsidTr="00BE1399">
        <w:trPr>
          <w:trHeight w:val="280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9A18E7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3F91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BDD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8D20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BD52D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DCF1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C8DD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B2C9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E7D19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1E4C6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51A36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25EB7" w14:textId="51BA6BC4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F25" w:rsidRPr="00FD6279" w14:paraId="4EE43A61" w14:textId="77777777" w:rsidTr="00BE1399">
        <w:trPr>
          <w:trHeight w:val="280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75C655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91D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61E2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FC3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066AD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EA7D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AFFA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D93F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50E0B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892C3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4CED2B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329B7" w14:textId="55D72FAD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F25" w:rsidRPr="00FD6279" w14:paraId="2F870349" w14:textId="77777777" w:rsidTr="00BE1399">
        <w:trPr>
          <w:trHeight w:val="280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A08078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3E48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1CF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C3D0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ED01E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C24D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CEAC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A05C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9B74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8C7B4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67298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2251F" w14:textId="60DAB09D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F25" w:rsidRPr="00FD6279" w14:paraId="75D848D7" w14:textId="77777777" w:rsidTr="00BE1399">
        <w:trPr>
          <w:cantSplit/>
          <w:trHeight w:val="341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hideMark/>
          </w:tcPr>
          <w:p w14:paraId="6995C602" w14:textId="6F5F37A0" w:rsidR="00AF3E9A" w:rsidRPr="00FD6279" w:rsidRDefault="00852540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274D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7005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2863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3D20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C252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D1DB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8106" w14:textId="77777777" w:rsidR="00AF3E9A" w:rsidRPr="00FD6279" w:rsidRDefault="00AF3E9A" w:rsidP="00BE1399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B7B14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D7513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33937F" w14:textId="77777777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12655" w14:textId="458AF05A" w:rsidR="00AF3E9A" w:rsidRPr="00FD6279" w:rsidRDefault="00AF3E9A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D0777" w:rsidRPr="00FD6279" w14:paraId="0AE02782" w14:textId="77777777" w:rsidTr="00BE1399">
        <w:trPr>
          <w:trHeight w:val="681"/>
        </w:trPr>
        <w:tc>
          <w:tcPr>
            <w:tcW w:w="499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A2B" w14:textId="761FA9A8" w:rsidR="009D0777" w:rsidRPr="00FD6279" w:rsidRDefault="009D0777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Oświadczam, że: zapoznałem/zapoznałam się z informacją o ochronie danych osobowych, zawartą na drugiej stronie formularza oraz wyrażam zgodę</w:t>
            </w:r>
            <w:r w:rsidR="00E13D6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FD627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 przetwarzanie przez GIORiN, moich danych osobowych i danych o prowadzonej przeze mnie działalności w rolnictwie ekologicznym do celów statystycznych oraz dla potrzeb utworzenia bazy danych, o której mowa w art. 8 ust. 1 ustawy o rolnictwie ekologicznym i produkcji ekologicznej.</w:t>
            </w:r>
          </w:p>
        </w:tc>
      </w:tr>
      <w:tr w:rsidR="009D0777" w:rsidRPr="00FD6279" w14:paraId="422A864E" w14:textId="77777777" w:rsidTr="00BE1399">
        <w:trPr>
          <w:trHeight w:val="691"/>
        </w:trPr>
        <w:tc>
          <w:tcPr>
            <w:tcW w:w="2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8185" w14:textId="6F3E4462" w:rsidR="009D0777" w:rsidRPr="00FD6279" w:rsidRDefault="009D0777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Miejscowość, data:</w:t>
            </w:r>
          </w:p>
        </w:tc>
        <w:tc>
          <w:tcPr>
            <w:tcW w:w="2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C753" w14:textId="13BFD285" w:rsidR="009D0777" w:rsidRPr="00FD6279" w:rsidRDefault="009D0777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62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zgłaszającego:</w:t>
            </w:r>
          </w:p>
        </w:tc>
      </w:tr>
      <w:tr w:rsidR="009D0777" w:rsidRPr="00FD6279" w14:paraId="0536FB84" w14:textId="77777777" w:rsidTr="00BE1399">
        <w:trPr>
          <w:trHeight w:val="1883"/>
        </w:trPr>
        <w:tc>
          <w:tcPr>
            <w:tcW w:w="4999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A7A3ADE" w14:textId="77777777" w:rsidR="00761A72" w:rsidRDefault="00761A72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lang w:eastAsia="pl-PL"/>
              </w:rPr>
            </w:pPr>
          </w:p>
          <w:p w14:paraId="65602C6F" w14:textId="58AA54E3" w:rsidR="00FD6279" w:rsidRPr="00FD6279" w:rsidRDefault="009D0777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lang w:eastAsia="pl-PL"/>
              </w:rPr>
            </w:pPr>
            <w:r w:rsidRPr="00FD6279">
              <w:rPr>
                <w:rFonts w:ascii="Arial" w:eastAsia="Times New Roman" w:hAnsi="Arial" w:cs="Arial"/>
                <w:lang w:eastAsia="pl-PL"/>
              </w:rPr>
              <w:t>*</w:t>
            </w:r>
            <w:r w:rsidR="00E13D64">
              <w:rPr>
                <w:rFonts w:ascii="Arial" w:eastAsia="Times New Roman" w:hAnsi="Arial" w:cs="Arial"/>
                <w:lang w:eastAsia="pl-PL"/>
              </w:rPr>
              <w:t xml:space="preserve">    </w:t>
            </w:r>
            <w:r w:rsidRPr="00FD6279">
              <w:rPr>
                <w:rFonts w:ascii="Arial" w:eastAsia="Times New Roman" w:hAnsi="Arial" w:cs="Arial"/>
                <w:lang w:eastAsia="pl-PL"/>
              </w:rPr>
              <w:t>Do zgłoszenia w wykazie dopuszcza się mieszanki materiału siewnego w całości wytworzone ze składników o jakości ekologicznej oraz mieszanki wytworzone</w:t>
            </w:r>
          </w:p>
          <w:p w14:paraId="6426F4EF" w14:textId="77886F2A" w:rsidR="00FD6279" w:rsidRPr="00FD6279" w:rsidRDefault="00E13D64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 </w:t>
            </w:r>
            <w:r w:rsidR="009D0777" w:rsidRPr="00FD6279">
              <w:rPr>
                <w:rFonts w:ascii="Arial" w:eastAsia="Times New Roman" w:hAnsi="Arial" w:cs="Arial"/>
                <w:lang w:eastAsia="pl-PL"/>
              </w:rPr>
              <w:t>w państwach członkowskich w części ze składników nieekologicznych, pod warunkiem, że udział części nieekologicznej jest zgodny z prawem państwa</w:t>
            </w:r>
          </w:p>
          <w:p w14:paraId="5A381337" w14:textId="60D4A195" w:rsidR="009D0777" w:rsidRPr="00FD6279" w:rsidRDefault="00E13D64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 </w:t>
            </w:r>
            <w:r w:rsidR="009D0777" w:rsidRPr="00FD6279">
              <w:rPr>
                <w:rFonts w:ascii="Arial" w:eastAsia="Times New Roman" w:hAnsi="Arial" w:cs="Arial"/>
                <w:lang w:eastAsia="pl-PL"/>
              </w:rPr>
              <w:t>wytworzenia mi</w:t>
            </w:r>
            <w:bookmarkStart w:id="2" w:name="_GoBack"/>
            <w:bookmarkEnd w:id="2"/>
            <w:r w:rsidR="009D0777" w:rsidRPr="00FD6279">
              <w:rPr>
                <w:rFonts w:ascii="Arial" w:eastAsia="Times New Roman" w:hAnsi="Arial" w:cs="Arial"/>
                <w:lang w:eastAsia="pl-PL"/>
              </w:rPr>
              <w:t>eszanki.</w:t>
            </w:r>
          </w:p>
          <w:p w14:paraId="381159FF" w14:textId="5847C3B1" w:rsidR="009D0777" w:rsidRPr="00FD6279" w:rsidRDefault="009D0777" w:rsidP="00BE1399">
            <w:pPr>
              <w:spacing w:after="0" w:line="240" w:lineRule="auto"/>
              <w:ind w:right="-57"/>
              <w:rPr>
                <w:rFonts w:ascii="Arial" w:eastAsia="Times New Roman" w:hAnsi="Arial" w:cs="Arial"/>
                <w:lang w:eastAsia="pl-PL"/>
              </w:rPr>
            </w:pPr>
            <w:r w:rsidRPr="00FD6279">
              <w:rPr>
                <w:rFonts w:ascii="Arial" w:eastAsia="Times New Roman" w:hAnsi="Arial" w:cs="Arial"/>
                <w:lang w:eastAsia="pl-PL"/>
              </w:rPr>
              <w:t>**</w:t>
            </w:r>
            <w:r w:rsidR="00E13D6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D627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13D6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D6279">
              <w:rPr>
                <w:rFonts w:ascii="Arial" w:eastAsia="Times New Roman" w:hAnsi="Arial" w:cs="Arial"/>
                <w:lang w:eastAsia="pl-PL"/>
              </w:rPr>
              <w:t>Uzupełnić w przypadku zgłaszania materiału szkółkarskiego</w:t>
            </w:r>
          </w:p>
          <w:p w14:paraId="324BF9B2" w14:textId="542B5316" w:rsidR="00761A72" w:rsidRDefault="009D0777" w:rsidP="00BE1399">
            <w:pPr>
              <w:spacing w:after="0" w:line="240" w:lineRule="auto"/>
              <w:ind w:right="-57"/>
              <w:rPr>
                <w:rFonts w:ascii="Arial" w:hAnsi="Arial" w:cs="Arial"/>
                <w:lang w:eastAsia="pl-PL"/>
              </w:rPr>
            </w:pPr>
            <w:r w:rsidRPr="00FD6279">
              <w:rPr>
                <w:rFonts w:ascii="Arial" w:hAnsi="Arial" w:cs="Arial"/>
                <w:lang w:eastAsia="pl-PL"/>
              </w:rPr>
              <w:t>***</w:t>
            </w:r>
            <w:r w:rsidR="00E13D64">
              <w:rPr>
                <w:rFonts w:ascii="Arial" w:hAnsi="Arial" w:cs="Arial"/>
                <w:lang w:eastAsia="pl-PL"/>
              </w:rPr>
              <w:t xml:space="preserve">  </w:t>
            </w:r>
            <w:r w:rsidRPr="00FD6279">
              <w:rPr>
                <w:rFonts w:ascii="Arial" w:hAnsi="Arial" w:cs="Arial"/>
                <w:lang w:eastAsia="pl-PL"/>
              </w:rPr>
              <w:t>Podać ilość np. w sztukach, gramach, kilogramach itd.</w:t>
            </w:r>
          </w:p>
          <w:p w14:paraId="7B40EFA8" w14:textId="1F7A4F96" w:rsidR="00761A72" w:rsidRPr="00761A72" w:rsidRDefault="00761A72" w:rsidP="00BE1399">
            <w:pPr>
              <w:spacing w:after="0" w:line="240" w:lineRule="auto"/>
              <w:ind w:right="-57"/>
              <w:rPr>
                <w:rFonts w:ascii="Arial" w:hAnsi="Arial" w:cs="Arial"/>
                <w:lang w:eastAsia="pl-PL"/>
              </w:rPr>
            </w:pPr>
          </w:p>
        </w:tc>
      </w:tr>
    </w:tbl>
    <w:p w14:paraId="5A099830" w14:textId="38C89445" w:rsidR="00842405" w:rsidRPr="00FD6279" w:rsidRDefault="00842405" w:rsidP="009D0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ind w:right="141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>Informacje</w:t>
      </w:r>
      <w:r w:rsidR="00D761E7" w:rsidRPr="00FD6279">
        <w:rPr>
          <w:rFonts w:ascii="Arial" w:hAnsi="Arial" w:cs="Arial"/>
        </w:rPr>
        <w:t xml:space="preserve"> </w:t>
      </w:r>
      <w:r w:rsidRPr="00FD6279">
        <w:rPr>
          <w:rFonts w:ascii="Arial" w:hAnsi="Arial" w:cs="Arial"/>
        </w:rPr>
        <w:t>przekazane Głównemu Inspektorowi Ochrony Roślin i Nasiennictwa, są usuwane ze strony internetowej administrowanej przez Główny Inspektorat Ochrony Roślin</w:t>
      </w:r>
      <w:r w:rsidR="00FD6279">
        <w:rPr>
          <w:rFonts w:ascii="Arial" w:hAnsi="Arial" w:cs="Arial"/>
        </w:rPr>
        <w:t xml:space="preserve"> </w:t>
      </w:r>
      <w:r w:rsidRPr="00FD6279">
        <w:rPr>
          <w:rFonts w:ascii="Arial" w:hAnsi="Arial" w:cs="Arial"/>
        </w:rPr>
        <w:t>i</w:t>
      </w:r>
      <w:r w:rsidR="00852540" w:rsidRPr="00FD6279">
        <w:rPr>
          <w:rFonts w:ascii="Arial" w:hAnsi="Arial" w:cs="Arial"/>
        </w:rPr>
        <w:t xml:space="preserve"> </w:t>
      </w:r>
      <w:r w:rsidRPr="00FD6279">
        <w:rPr>
          <w:rFonts w:ascii="Arial" w:hAnsi="Arial" w:cs="Arial"/>
        </w:rPr>
        <w:t xml:space="preserve">Nasiennictwa po upływie 3 miesięcy od dnia podania ich do wiadomości publicznej albo ich </w:t>
      </w:r>
      <w:r w:rsidR="00D761E7" w:rsidRPr="00FD6279">
        <w:rPr>
          <w:rFonts w:ascii="Arial" w:hAnsi="Arial" w:cs="Arial"/>
        </w:rPr>
        <w:t xml:space="preserve">dokonanej </w:t>
      </w:r>
      <w:r w:rsidRPr="00FD6279">
        <w:rPr>
          <w:rFonts w:ascii="Arial" w:hAnsi="Arial" w:cs="Arial"/>
        </w:rPr>
        <w:t>ostatniej aktualizacji albo gdy podmiot poinformował, że</w:t>
      </w:r>
      <w:r w:rsidR="00190972" w:rsidRPr="00FD6279">
        <w:rPr>
          <w:rFonts w:ascii="Arial" w:hAnsi="Arial" w:cs="Arial"/>
        </w:rPr>
        <w:t xml:space="preserve"> materiał przeznaczony do reprodukcji roślin przestanie być dostępny</w:t>
      </w:r>
      <w:r w:rsidR="00D761E7" w:rsidRPr="00FD6279">
        <w:rPr>
          <w:rFonts w:ascii="Arial" w:hAnsi="Arial" w:cs="Arial"/>
        </w:rPr>
        <w:t xml:space="preserve"> (art. 8 ust. 4 ustawy z dnia 23.06.</w:t>
      </w:r>
      <w:r w:rsidR="00CF6EB9" w:rsidRPr="00FD6279">
        <w:rPr>
          <w:rFonts w:ascii="Arial" w:hAnsi="Arial" w:cs="Arial"/>
        </w:rPr>
        <w:t>2022 r. o rolnictwie ekologicznym i produkcji ekologicznej).</w:t>
      </w:r>
    </w:p>
    <w:bookmarkEnd w:id="1"/>
    <w:p w14:paraId="3D204B4B" w14:textId="7B863922" w:rsidR="00842405" w:rsidRPr="00FD6279" w:rsidRDefault="00A77F25" w:rsidP="00FD6279">
      <w:pPr>
        <w:spacing w:after="0" w:line="240" w:lineRule="auto"/>
        <w:ind w:left="142"/>
        <w:rPr>
          <w:rFonts w:ascii="Arial" w:hAnsi="Arial" w:cs="Arial"/>
          <w:b/>
        </w:rPr>
      </w:pPr>
      <w:r w:rsidRPr="00FD6279">
        <w:rPr>
          <w:rFonts w:ascii="Arial" w:hAnsi="Arial" w:cs="Arial"/>
          <w:b/>
          <w:sz w:val="18"/>
          <w:szCs w:val="18"/>
        </w:rPr>
        <w:br w:type="page"/>
      </w:r>
      <w:r w:rsidR="00842405" w:rsidRPr="00FD6279">
        <w:rPr>
          <w:rFonts w:ascii="Arial" w:hAnsi="Arial" w:cs="Arial"/>
          <w:b/>
        </w:rPr>
        <w:lastRenderedPageBreak/>
        <w:t>Informacja dotycząca ochrony danych osobowych</w:t>
      </w:r>
    </w:p>
    <w:p w14:paraId="2BB42492" w14:textId="2F82DFD2" w:rsidR="000D2B5F" w:rsidRPr="00FD6279" w:rsidRDefault="000D2B5F" w:rsidP="009D0777">
      <w:pPr>
        <w:numPr>
          <w:ilvl w:val="0"/>
          <w:numId w:val="1"/>
        </w:numPr>
        <w:spacing w:before="80" w:after="0" w:line="240" w:lineRule="auto"/>
        <w:ind w:left="142" w:right="110" w:firstLine="0"/>
        <w:jc w:val="both"/>
        <w:rPr>
          <w:rFonts w:ascii="Arial" w:hAnsi="Arial" w:cs="Arial"/>
          <w:b/>
        </w:rPr>
      </w:pPr>
      <w:r w:rsidRPr="00FD6279">
        <w:rPr>
          <w:rFonts w:ascii="Arial" w:hAnsi="Arial" w:cs="Arial"/>
          <w:b/>
        </w:rPr>
        <w:t>ADMINISTRATOR DANYCH</w:t>
      </w:r>
    </w:p>
    <w:p w14:paraId="38EBB853" w14:textId="5B3FFF4D" w:rsidR="000D2B5F" w:rsidRPr="00FD6279" w:rsidRDefault="000D2B5F" w:rsidP="009D0777">
      <w:pPr>
        <w:pStyle w:val="Akapitzlist"/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 xml:space="preserve">Administratorem </w:t>
      </w:r>
      <w:r w:rsidR="002542A6">
        <w:rPr>
          <w:rFonts w:ascii="Arial" w:hAnsi="Arial" w:cs="Arial"/>
        </w:rPr>
        <w:t xml:space="preserve">Państwa </w:t>
      </w:r>
      <w:r w:rsidRPr="00FD6279">
        <w:rPr>
          <w:rFonts w:ascii="Arial" w:hAnsi="Arial" w:cs="Arial"/>
        </w:rPr>
        <w:t xml:space="preserve">danych osobowych jest Główny Inspektor Ochrony Roślin i Nasiennictwa z siedzibą w Warszawie (00-828), Al. Jana Pawła II nr 11 (dalej </w:t>
      </w:r>
      <w:r w:rsidRPr="00FD6279">
        <w:rPr>
          <w:rFonts w:ascii="Arial" w:hAnsi="Arial" w:cs="Arial"/>
          <w:b/>
        </w:rPr>
        <w:t>Administrator</w:t>
      </w:r>
      <w:r w:rsidRPr="00FD6279">
        <w:rPr>
          <w:rFonts w:ascii="Arial" w:hAnsi="Arial" w:cs="Arial"/>
        </w:rPr>
        <w:t xml:space="preserve">). </w:t>
      </w:r>
    </w:p>
    <w:p w14:paraId="460B2656" w14:textId="2978565E" w:rsidR="000D2B5F" w:rsidRPr="00FD6279" w:rsidRDefault="000D2B5F" w:rsidP="009D0777">
      <w:pPr>
        <w:pStyle w:val="Akapitzlist"/>
        <w:spacing w:before="80" w:after="0" w:line="240" w:lineRule="auto"/>
        <w:ind w:left="142" w:right="110"/>
        <w:jc w:val="both"/>
        <w:rPr>
          <w:rFonts w:ascii="Arial" w:hAnsi="Arial" w:cs="Arial"/>
          <w:color w:val="0563C1"/>
          <w:u w:val="single"/>
        </w:rPr>
      </w:pPr>
      <w:r w:rsidRPr="00FD6279">
        <w:rPr>
          <w:rFonts w:ascii="Arial" w:hAnsi="Arial" w:cs="Arial"/>
        </w:rPr>
        <w:t xml:space="preserve">We wszystkich sprawach dotyczących przetwarzania danych osobowych oraz korzystania z praw związanych z ich przetwarzaniem mogą Państwo kontaktować się elektronicznie z Inspektorem Ochrony Danych Osobowych poprzez adres e-mail: </w:t>
      </w:r>
      <w:hyperlink r:id="rId9" w:history="1">
        <w:r w:rsidR="00AC675C" w:rsidRPr="00766252">
          <w:rPr>
            <w:rStyle w:val="Hipercze"/>
            <w:rFonts w:ascii="Arial" w:hAnsi="Arial" w:cs="Arial"/>
          </w:rPr>
          <w:t>iod@piorin.gov.pl</w:t>
        </w:r>
      </w:hyperlink>
      <w:r w:rsidRPr="00FD6279">
        <w:rPr>
          <w:rStyle w:val="Hipercze"/>
          <w:rFonts w:ascii="Arial" w:hAnsi="Arial" w:cs="Arial"/>
        </w:rPr>
        <w:t xml:space="preserve"> </w:t>
      </w:r>
      <w:r w:rsidRPr="00FD6279">
        <w:rPr>
          <w:rFonts w:ascii="Arial" w:hAnsi="Arial" w:cs="Arial"/>
        </w:rPr>
        <w:t>lub listownie na ww. adres siedziby.</w:t>
      </w:r>
    </w:p>
    <w:p w14:paraId="34CA9772" w14:textId="022E8B29" w:rsidR="000D2B5F" w:rsidRPr="00FD6279" w:rsidRDefault="000D2B5F" w:rsidP="009D0777">
      <w:pPr>
        <w:pStyle w:val="Akapitzlist"/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>Administrator oświadcza, że przetwarza</w:t>
      </w:r>
      <w:r w:rsidR="002542A6">
        <w:rPr>
          <w:rFonts w:ascii="Arial" w:hAnsi="Arial" w:cs="Arial"/>
        </w:rPr>
        <w:t xml:space="preserve"> Państwa</w:t>
      </w:r>
      <w:r w:rsidRPr="00FD6279">
        <w:rPr>
          <w:rFonts w:ascii="Arial" w:hAnsi="Arial" w:cs="Arial"/>
        </w:rPr>
        <w:t xml:space="preserve"> dane zgodnie z obowiązującymi przepisami</w:t>
      </w:r>
      <w:r w:rsidR="002542A6">
        <w:rPr>
          <w:rFonts w:ascii="Arial" w:hAnsi="Arial" w:cs="Arial"/>
        </w:rPr>
        <w:t xml:space="preserve"> prawa</w:t>
      </w:r>
      <w:r w:rsidRPr="00FD6279">
        <w:rPr>
          <w:rFonts w:ascii="Arial" w:hAnsi="Arial" w:cs="Arial"/>
        </w:rPr>
        <w:t xml:space="preserve">, w szczególności w sposób zgodny z przepisami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danych; dalej </w:t>
      </w:r>
      <w:r w:rsidRPr="00FD6279">
        <w:rPr>
          <w:rFonts w:ascii="Arial" w:hAnsi="Arial" w:cs="Arial"/>
          <w:b/>
        </w:rPr>
        <w:t>RODO</w:t>
      </w:r>
      <w:r w:rsidRPr="00FD6279">
        <w:rPr>
          <w:rFonts w:ascii="Arial" w:hAnsi="Arial" w:cs="Arial"/>
        </w:rPr>
        <w:t>).</w:t>
      </w:r>
    </w:p>
    <w:p w14:paraId="5B20C0F6" w14:textId="77777777" w:rsidR="000D2B5F" w:rsidRPr="00FD6279" w:rsidRDefault="000D2B5F" w:rsidP="009D0777">
      <w:pPr>
        <w:numPr>
          <w:ilvl w:val="0"/>
          <w:numId w:val="1"/>
        </w:numPr>
        <w:spacing w:before="80" w:after="0" w:line="240" w:lineRule="auto"/>
        <w:ind w:left="142" w:right="110" w:firstLine="0"/>
        <w:jc w:val="both"/>
        <w:rPr>
          <w:rFonts w:ascii="Arial" w:hAnsi="Arial" w:cs="Arial"/>
          <w:b/>
        </w:rPr>
      </w:pPr>
      <w:r w:rsidRPr="00FD6279">
        <w:rPr>
          <w:rFonts w:ascii="Arial" w:hAnsi="Arial" w:cs="Arial"/>
          <w:b/>
        </w:rPr>
        <w:t>CEL I PODSTAWA PRAWNA PRZETWARZANIA DANYCH</w:t>
      </w:r>
    </w:p>
    <w:p w14:paraId="12978153" w14:textId="5A9DA4A7" w:rsidR="000D2B5F" w:rsidRPr="00FD6279" w:rsidRDefault="000D2B5F" w:rsidP="009D0777">
      <w:pPr>
        <w:pStyle w:val="Akapitzlist"/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 xml:space="preserve">Administrator przetwarza </w:t>
      </w:r>
      <w:r w:rsidR="00A84B88">
        <w:rPr>
          <w:rFonts w:ascii="Arial" w:hAnsi="Arial" w:cs="Arial"/>
        </w:rPr>
        <w:t>Państwa</w:t>
      </w:r>
      <w:r w:rsidRPr="00FD6279">
        <w:rPr>
          <w:rFonts w:ascii="Arial" w:hAnsi="Arial" w:cs="Arial"/>
        </w:rPr>
        <w:t xml:space="preserve"> dane osobowe w związku</w:t>
      </w:r>
      <w:r w:rsidR="00A84B88">
        <w:rPr>
          <w:rFonts w:ascii="Arial" w:hAnsi="Arial" w:cs="Arial"/>
        </w:rPr>
        <w:t xml:space="preserve"> z realizacją zadań wynikających z niniejszego Formularza, które to zadania wynikają z</w:t>
      </w:r>
      <w:r w:rsidR="00E13D64">
        <w:rPr>
          <w:rFonts w:ascii="Arial" w:hAnsi="Arial" w:cs="Arial"/>
        </w:rPr>
        <w:t xml:space="preserve"> </w:t>
      </w:r>
      <w:r w:rsidRPr="00FD6279">
        <w:rPr>
          <w:rFonts w:ascii="Arial" w:hAnsi="Arial" w:cs="Arial"/>
        </w:rPr>
        <w:t>obowiązku prawnego ciążącego na</w:t>
      </w:r>
      <w:r w:rsidRPr="00FD6279">
        <w:rPr>
          <w:rStyle w:val="Teksttreci2"/>
          <w:rFonts w:ascii="Arial" w:hAnsi="Arial" w:cs="Arial"/>
          <w:color w:val="000000"/>
        </w:rPr>
        <w:t xml:space="preserve"> </w:t>
      </w:r>
      <w:r w:rsidRPr="00FD6279">
        <w:rPr>
          <w:rFonts w:ascii="Arial" w:hAnsi="Arial" w:cs="Arial"/>
        </w:rPr>
        <w:t xml:space="preserve">administratorze danych (art. 6 ust. 1 lit. c RODO) </w:t>
      </w:r>
      <w:r w:rsidR="00A84B88">
        <w:rPr>
          <w:rFonts w:ascii="Arial" w:hAnsi="Arial" w:cs="Arial"/>
        </w:rPr>
        <w:t>oraz</w:t>
      </w:r>
      <w:r w:rsidR="00AC675C">
        <w:rPr>
          <w:rFonts w:ascii="Arial" w:hAnsi="Arial" w:cs="Arial"/>
        </w:rPr>
        <w:t xml:space="preserve"> </w:t>
      </w:r>
      <w:r w:rsidRPr="00FD6279">
        <w:rPr>
          <w:rFonts w:ascii="Arial" w:hAnsi="Arial" w:cs="Arial"/>
        </w:rPr>
        <w:t>w związku z wykonywaniem przez administratora danych zadań realizowanych w</w:t>
      </w:r>
      <w:r w:rsidR="00E13D64">
        <w:rPr>
          <w:rFonts w:ascii="Arial" w:hAnsi="Arial" w:cs="Arial"/>
        </w:rPr>
        <w:t> </w:t>
      </w:r>
      <w:r w:rsidRPr="00FD6279">
        <w:rPr>
          <w:rFonts w:ascii="Arial" w:hAnsi="Arial" w:cs="Arial"/>
        </w:rPr>
        <w:t>interesie publicznym</w:t>
      </w:r>
      <w:r w:rsidR="00E13D64">
        <w:rPr>
          <w:rFonts w:ascii="Arial" w:hAnsi="Arial" w:cs="Arial"/>
        </w:rPr>
        <w:t xml:space="preserve"> </w:t>
      </w:r>
      <w:r w:rsidRPr="00FD6279">
        <w:rPr>
          <w:rFonts w:ascii="Arial" w:hAnsi="Arial" w:cs="Arial"/>
        </w:rPr>
        <w:t xml:space="preserve">lub w ramach sprawowania władzy publicznej powierzonej administratorowi (art. 6 ust. 1 lit. e RODO). </w:t>
      </w:r>
    </w:p>
    <w:p w14:paraId="59490C77" w14:textId="6CC28E94" w:rsidR="000D2B5F" w:rsidRPr="00FD6279" w:rsidRDefault="000D2B5F" w:rsidP="009D0777">
      <w:pPr>
        <w:pStyle w:val="Akapitzlist"/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 xml:space="preserve">Podanie danych jest </w:t>
      </w:r>
      <w:r w:rsidR="00A84B88">
        <w:rPr>
          <w:rFonts w:ascii="Arial" w:hAnsi="Arial" w:cs="Arial"/>
        </w:rPr>
        <w:t>niezbędne</w:t>
      </w:r>
      <w:r w:rsidRPr="00FD6279">
        <w:rPr>
          <w:rFonts w:ascii="Arial" w:hAnsi="Arial" w:cs="Arial"/>
        </w:rPr>
        <w:t xml:space="preserve"> do realizacji ww. celów.</w:t>
      </w:r>
    </w:p>
    <w:p w14:paraId="62701DBA" w14:textId="77777777" w:rsidR="000D2B5F" w:rsidRPr="00FD6279" w:rsidRDefault="000D2B5F" w:rsidP="009D0777">
      <w:pPr>
        <w:numPr>
          <w:ilvl w:val="0"/>
          <w:numId w:val="1"/>
        </w:numPr>
        <w:spacing w:before="80" w:after="0" w:line="240" w:lineRule="auto"/>
        <w:ind w:left="142" w:right="110" w:firstLine="0"/>
        <w:jc w:val="both"/>
        <w:rPr>
          <w:rFonts w:ascii="Arial" w:hAnsi="Arial" w:cs="Arial"/>
          <w:b/>
        </w:rPr>
      </w:pPr>
      <w:r w:rsidRPr="00FD6279">
        <w:rPr>
          <w:rFonts w:ascii="Arial" w:hAnsi="Arial" w:cs="Arial"/>
          <w:b/>
        </w:rPr>
        <w:t>ODBIORCY DANYCH OSOBOWYCH</w:t>
      </w:r>
    </w:p>
    <w:p w14:paraId="02314303" w14:textId="086A32E6" w:rsidR="000D2B5F" w:rsidRPr="00FD6279" w:rsidRDefault="000D2B5F" w:rsidP="009D0777">
      <w:pPr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 xml:space="preserve">Odbiorcami </w:t>
      </w:r>
      <w:r w:rsidR="00A84B88">
        <w:rPr>
          <w:rFonts w:ascii="Arial" w:hAnsi="Arial" w:cs="Arial"/>
        </w:rPr>
        <w:t>Państwa</w:t>
      </w:r>
      <w:r w:rsidRPr="00FD6279">
        <w:rPr>
          <w:rFonts w:ascii="Arial" w:hAnsi="Arial" w:cs="Arial"/>
        </w:rPr>
        <w:t xml:space="preserve"> danych osobowych będą</w:t>
      </w:r>
      <w:r w:rsidR="00A84B88">
        <w:rPr>
          <w:rFonts w:ascii="Arial" w:hAnsi="Arial" w:cs="Arial"/>
        </w:rPr>
        <w:t>:</w:t>
      </w:r>
      <w:r w:rsidR="00E13D64">
        <w:rPr>
          <w:rFonts w:ascii="Arial" w:hAnsi="Arial" w:cs="Arial"/>
        </w:rPr>
        <w:t xml:space="preserve"> </w:t>
      </w:r>
      <w:r w:rsidRPr="00FD6279">
        <w:rPr>
          <w:rFonts w:ascii="Arial" w:hAnsi="Arial" w:cs="Arial"/>
        </w:rPr>
        <w:t>upoważniony do tego personel Administratora, organy władzy publicznej,</w:t>
      </w:r>
      <w:r w:rsidR="00E13D64">
        <w:rPr>
          <w:rFonts w:ascii="Arial" w:hAnsi="Arial" w:cs="Arial"/>
        </w:rPr>
        <w:t xml:space="preserve"> </w:t>
      </w:r>
      <w:r w:rsidRPr="00FD6279">
        <w:rPr>
          <w:rFonts w:ascii="Arial" w:hAnsi="Arial" w:cs="Arial"/>
        </w:rPr>
        <w:t xml:space="preserve">podmioty wykonujące zadania publiczne lub działające na zlecenie organów władzy publicznej, w zakresie i w celach, które wynikają z przepisów powszechnie obowiązującego prawa oraz inni użytkownicy korzystający ze strony internetowej </w:t>
      </w:r>
      <w:hyperlink r:id="rId10" w:history="1">
        <w:r w:rsidR="00E13D64" w:rsidRPr="00E13D64">
          <w:rPr>
            <w:rStyle w:val="Hipercze"/>
            <w:rFonts w:ascii="Arial" w:hAnsi="Arial" w:cs="Arial"/>
          </w:rPr>
          <w:t>www.gov.pl</w:t>
        </w:r>
      </w:hyperlink>
      <w:r w:rsidR="00E13D64">
        <w:rPr>
          <w:rStyle w:val="Hipercze"/>
          <w:rFonts w:ascii="Arial" w:hAnsi="Arial" w:cs="Arial"/>
        </w:rPr>
        <w:t>/piorin</w:t>
      </w:r>
      <w:r w:rsidRPr="00FD6279">
        <w:rPr>
          <w:rFonts w:ascii="Arial" w:hAnsi="Arial" w:cs="Arial"/>
        </w:rPr>
        <w:t xml:space="preserve">. </w:t>
      </w:r>
    </w:p>
    <w:p w14:paraId="36E486C8" w14:textId="58211C6C" w:rsidR="000D2B5F" w:rsidRPr="00FD6279" w:rsidRDefault="000D2B5F" w:rsidP="009D0777">
      <w:pPr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>W przypadku przetwarzania danych w celu realizacji zadań związanych z obrotem materiał</w:t>
      </w:r>
      <w:r w:rsidR="00F11EC6">
        <w:rPr>
          <w:rFonts w:ascii="Arial" w:hAnsi="Arial" w:cs="Arial"/>
        </w:rPr>
        <w:t>u</w:t>
      </w:r>
      <w:r w:rsidRPr="00FD6279">
        <w:rPr>
          <w:rFonts w:ascii="Arial" w:hAnsi="Arial" w:cs="Arial"/>
        </w:rPr>
        <w:t xml:space="preserve"> siewn</w:t>
      </w:r>
      <w:r w:rsidR="00F11EC6">
        <w:rPr>
          <w:rFonts w:ascii="Arial" w:hAnsi="Arial" w:cs="Arial"/>
        </w:rPr>
        <w:t>ego</w:t>
      </w:r>
      <w:r w:rsidRPr="00FD6279">
        <w:rPr>
          <w:rFonts w:ascii="Arial" w:hAnsi="Arial" w:cs="Arial"/>
        </w:rPr>
        <w:t xml:space="preserve"> Państwa dane mogą zostać zamieszczone na stronie internetowej </w:t>
      </w:r>
      <w:hyperlink r:id="rId11" w:history="1">
        <w:r w:rsidR="00E13D64" w:rsidRPr="00FD6279">
          <w:rPr>
            <w:rStyle w:val="Hipercze"/>
            <w:rFonts w:ascii="Arial" w:hAnsi="Arial" w:cs="Arial"/>
          </w:rPr>
          <w:t>www.gov.pl</w:t>
        </w:r>
      </w:hyperlink>
      <w:r w:rsidR="00E13D64">
        <w:rPr>
          <w:rStyle w:val="Hipercze"/>
          <w:rFonts w:ascii="Arial" w:hAnsi="Arial" w:cs="Arial"/>
        </w:rPr>
        <w:t>/piorin</w:t>
      </w:r>
      <w:r w:rsidR="00E13D64" w:rsidRPr="00FD6279">
        <w:rPr>
          <w:rFonts w:ascii="Arial" w:hAnsi="Arial" w:cs="Arial"/>
        </w:rPr>
        <w:t>.</w:t>
      </w:r>
    </w:p>
    <w:p w14:paraId="78138571" w14:textId="77777777" w:rsidR="000D2B5F" w:rsidRPr="00FD6279" w:rsidRDefault="000D2B5F" w:rsidP="009D0777">
      <w:pPr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>Pani/Pana dane osobowe nie będą przekazywane do państw trzecich.</w:t>
      </w:r>
    </w:p>
    <w:p w14:paraId="1FF32847" w14:textId="77777777" w:rsidR="000D2B5F" w:rsidRPr="00FD6279" w:rsidRDefault="000D2B5F" w:rsidP="009D0777">
      <w:pPr>
        <w:numPr>
          <w:ilvl w:val="0"/>
          <w:numId w:val="1"/>
        </w:numPr>
        <w:spacing w:before="80" w:after="0" w:line="240" w:lineRule="auto"/>
        <w:ind w:left="142" w:right="110" w:firstLine="0"/>
        <w:jc w:val="both"/>
        <w:rPr>
          <w:rFonts w:ascii="Arial" w:hAnsi="Arial" w:cs="Arial"/>
          <w:b/>
        </w:rPr>
      </w:pPr>
      <w:r w:rsidRPr="00FD6279">
        <w:rPr>
          <w:rFonts w:ascii="Arial" w:hAnsi="Arial" w:cs="Arial"/>
          <w:b/>
        </w:rPr>
        <w:t>OKRES PRZECHOWYWANIA DANYCH OSOBOWYCH</w:t>
      </w:r>
    </w:p>
    <w:p w14:paraId="5FBF7FC4" w14:textId="094C3F31" w:rsidR="000D2B5F" w:rsidRPr="00FD6279" w:rsidRDefault="000D2B5F" w:rsidP="009D0777">
      <w:pPr>
        <w:pStyle w:val="Akapitzlist"/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>Pozyskane dane osobowe będą przetwarzane przez okres niezbędny do realizacji celu przetwarzania, w tym również obowiązku archiwizacyjnego wynikającego</w:t>
      </w:r>
      <w:r w:rsidR="00ED5F57" w:rsidRPr="00FD6279">
        <w:rPr>
          <w:rFonts w:ascii="Arial" w:hAnsi="Arial" w:cs="Arial"/>
        </w:rPr>
        <w:br/>
      </w:r>
      <w:r w:rsidRPr="00FD6279">
        <w:rPr>
          <w:rFonts w:ascii="Arial" w:hAnsi="Arial" w:cs="Arial"/>
        </w:rPr>
        <w:t>z przepisów prawa, t.j. ustawy z dnia 14 lipca 1983 r. o narodowym zasobie archiwalnym i archiwach oraz rozporządzenia Prezesa Rady Ministrów z dnia 18</w:t>
      </w:r>
      <w:r w:rsidR="00E13D64">
        <w:rPr>
          <w:rFonts w:ascii="Arial" w:hAnsi="Arial" w:cs="Arial"/>
        </w:rPr>
        <w:t> </w:t>
      </w:r>
      <w:r w:rsidRPr="00FD6279">
        <w:rPr>
          <w:rFonts w:ascii="Arial" w:hAnsi="Arial" w:cs="Arial"/>
        </w:rPr>
        <w:t>stycznia 2011 r. w sprawie instrukcji kancelaryjnej, jednolitych rzeczowych wykazów akt oraz instrukcji w sprawie organizacji i zakresu działania archiwów zakładowych.</w:t>
      </w:r>
    </w:p>
    <w:p w14:paraId="50956DE0" w14:textId="77777777" w:rsidR="000D2B5F" w:rsidRPr="00FD6279" w:rsidRDefault="000D2B5F" w:rsidP="009D0777">
      <w:pPr>
        <w:numPr>
          <w:ilvl w:val="0"/>
          <w:numId w:val="1"/>
        </w:numPr>
        <w:spacing w:before="80" w:after="0" w:line="240" w:lineRule="auto"/>
        <w:ind w:left="142" w:right="110" w:firstLine="0"/>
        <w:jc w:val="both"/>
        <w:rPr>
          <w:rFonts w:ascii="Arial" w:hAnsi="Arial" w:cs="Arial"/>
          <w:b/>
        </w:rPr>
      </w:pPr>
      <w:r w:rsidRPr="00FD6279">
        <w:rPr>
          <w:rFonts w:ascii="Arial" w:hAnsi="Arial" w:cs="Arial"/>
          <w:b/>
        </w:rPr>
        <w:t xml:space="preserve">PRAWA PRZYSŁUGUJĄCE PAŃSTWU W ZWIĄZKU Z PRZETWARZANIEM DANYCH OSOBOWYCH </w:t>
      </w:r>
    </w:p>
    <w:p w14:paraId="0FA504E4" w14:textId="589ACEA9" w:rsidR="000D2B5F" w:rsidRPr="00FD6279" w:rsidRDefault="000D2B5F" w:rsidP="009D0777">
      <w:pPr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 xml:space="preserve">Administrator oświadcza, że w związku z przetwarzaniem </w:t>
      </w:r>
      <w:r w:rsidR="00A84B88">
        <w:rPr>
          <w:rFonts w:ascii="Arial" w:hAnsi="Arial" w:cs="Arial"/>
        </w:rPr>
        <w:t>Państwa</w:t>
      </w:r>
      <w:r w:rsidRPr="00FD6279">
        <w:rPr>
          <w:rFonts w:ascii="Arial" w:hAnsi="Arial" w:cs="Arial"/>
        </w:rPr>
        <w:t xml:space="preserve"> danych osobowych przysługują </w:t>
      </w:r>
      <w:r w:rsidR="00A84B88">
        <w:rPr>
          <w:rFonts w:ascii="Arial" w:hAnsi="Arial" w:cs="Arial"/>
        </w:rPr>
        <w:t>Państwu</w:t>
      </w:r>
      <w:r w:rsidRPr="00FD6279">
        <w:rPr>
          <w:rFonts w:ascii="Arial" w:hAnsi="Arial" w:cs="Arial"/>
        </w:rPr>
        <w:t xml:space="preserve"> następujące prawa:</w:t>
      </w:r>
    </w:p>
    <w:p w14:paraId="48B9627D" w14:textId="77777777" w:rsidR="000D2B5F" w:rsidRPr="00FD6279" w:rsidRDefault="000D2B5F" w:rsidP="009D0777">
      <w:pPr>
        <w:numPr>
          <w:ilvl w:val="0"/>
          <w:numId w:val="2"/>
        </w:numPr>
        <w:spacing w:before="80" w:after="0" w:line="240" w:lineRule="auto"/>
        <w:ind w:left="142" w:right="110" w:firstLine="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 xml:space="preserve">żądania dostępu do swoich danych osobowych, ich sprostowania, usunięcia lub ograniczenia przetwarzania; </w:t>
      </w:r>
    </w:p>
    <w:p w14:paraId="0B043014" w14:textId="77777777" w:rsidR="000D2B5F" w:rsidRPr="00FD6279" w:rsidRDefault="000D2B5F" w:rsidP="009D0777">
      <w:pPr>
        <w:numPr>
          <w:ilvl w:val="0"/>
          <w:numId w:val="2"/>
        </w:numPr>
        <w:spacing w:before="80" w:after="0" w:line="240" w:lineRule="auto"/>
        <w:ind w:left="142" w:right="110" w:firstLine="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 xml:space="preserve">wniesienia w dowolnym momencie sprzeciwu wobec przetwarzania danych osobowych, z przyczyn związanych ze szczególną sytuacją; </w:t>
      </w:r>
    </w:p>
    <w:p w14:paraId="3AB51A80" w14:textId="05281709" w:rsidR="000D2B5F" w:rsidRPr="00FD6279" w:rsidRDefault="000D2B5F" w:rsidP="009D0777">
      <w:pPr>
        <w:numPr>
          <w:ilvl w:val="0"/>
          <w:numId w:val="2"/>
        </w:numPr>
        <w:spacing w:before="80" w:after="0" w:line="240" w:lineRule="auto"/>
        <w:ind w:left="142" w:right="110" w:firstLine="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>wniesienia skargi do Prezesa Urzędu Ochrony Danych Osobowych, ul. Stawki 2, 00-193 Warszawa</w:t>
      </w:r>
      <w:r w:rsidR="00A84B88">
        <w:rPr>
          <w:rFonts w:ascii="Arial" w:hAnsi="Arial" w:cs="Arial"/>
        </w:rPr>
        <w:t xml:space="preserve"> jeżeli uznają Państwo, że ich dane przetwarzane są</w:t>
      </w:r>
      <w:r w:rsidR="00E13D64">
        <w:rPr>
          <w:rFonts w:ascii="Arial" w:hAnsi="Arial" w:cs="Arial"/>
        </w:rPr>
        <w:t> </w:t>
      </w:r>
      <w:r w:rsidR="00A84B88">
        <w:rPr>
          <w:rFonts w:ascii="Arial" w:hAnsi="Arial" w:cs="Arial"/>
        </w:rPr>
        <w:t>w</w:t>
      </w:r>
      <w:r w:rsidR="00E13D64">
        <w:rPr>
          <w:rFonts w:ascii="Arial" w:hAnsi="Arial" w:cs="Arial"/>
        </w:rPr>
        <w:t> </w:t>
      </w:r>
      <w:r w:rsidR="00A84B88">
        <w:rPr>
          <w:rFonts w:ascii="Arial" w:hAnsi="Arial" w:cs="Arial"/>
        </w:rPr>
        <w:t>sposób nieprawidłowy;</w:t>
      </w:r>
    </w:p>
    <w:p w14:paraId="50C672EC" w14:textId="74B90583" w:rsidR="000D2B5F" w:rsidRPr="00FD6279" w:rsidRDefault="000D2B5F" w:rsidP="009D0777">
      <w:pPr>
        <w:spacing w:before="80" w:after="0" w:line="240" w:lineRule="auto"/>
        <w:ind w:left="142" w:right="110"/>
        <w:jc w:val="both"/>
        <w:rPr>
          <w:rFonts w:ascii="Arial" w:hAnsi="Arial" w:cs="Arial"/>
        </w:rPr>
      </w:pPr>
      <w:r w:rsidRPr="00FD6279">
        <w:rPr>
          <w:rFonts w:ascii="Arial" w:hAnsi="Arial" w:cs="Arial"/>
        </w:rPr>
        <w:t xml:space="preserve">W celu realizacji powyższych uprawnień można skontaktować się z Administratorem </w:t>
      </w:r>
      <w:r w:rsidR="00A84B88">
        <w:rPr>
          <w:rFonts w:ascii="Arial" w:hAnsi="Arial" w:cs="Arial"/>
        </w:rPr>
        <w:t>Danych pod</w:t>
      </w:r>
      <w:r w:rsidRPr="00FD6279">
        <w:rPr>
          <w:rFonts w:ascii="Arial" w:hAnsi="Arial" w:cs="Arial"/>
        </w:rPr>
        <w:t xml:space="preserve"> adres</w:t>
      </w:r>
      <w:r w:rsidR="00A84B88">
        <w:rPr>
          <w:rFonts w:ascii="Arial" w:hAnsi="Arial" w:cs="Arial"/>
        </w:rPr>
        <w:t>em</w:t>
      </w:r>
      <w:r w:rsidRPr="00FD6279">
        <w:rPr>
          <w:rFonts w:ascii="Arial" w:hAnsi="Arial" w:cs="Arial"/>
        </w:rPr>
        <w:t xml:space="preserve"> siedziby, tj. Al. Jana Pawła II nr 11, 00-828 Warszawa, </w:t>
      </w:r>
      <w:r w:rsidR="00A84B88">
        <w:rPr>
          <w:rFonts w:ascii="Arial" w:hAnsi="Arial" w:cs="Arial"/>
        </w:rPr>
        <w:t xml:space="preserve">lub poprzez </w:t>
      </w:r>
      <w:r w:rsidRPr="00FD6279">
        <w:rPr>
          <w:rFonts w:ascii="Arial" w:hAnsi="Arial" w:cs="Arial"/>
        </w:rPr>
        <w:t xml:space="preserve">adres e-mail: </w:t>
      </w:r>
      <w:hyperlink r:id="rId12" w:history="1">
        <w:r w:rsidR="00AC675C" w:rsidRPr="00766252">
          <w:rPr>
            <w:rStyle w:val="Hipercze"/>
            <w:rFonts w:ascii="Arial" w:hAnsi="Arial" w:cs="Arial"/>
          </w:rPr>
          <w:t>iod@piorin.gov.pl</w:t>
        </w:r>
      </w:hyperlink>
    </w:p>
    <w:p w14:paraId="68339A14" w14:textId="77777777" w:rsidR="000D2B5F" w:rsidRPr="00FD6279" w:rsidRDefault="000D2B5F" w:rsidP="009D0777">
      <w:pPr>
        <w:numPr>
          <w:ilvl w:val="0"/>
          <w:numId w:val="1"/>
        </w:numPr>
        <w:spacing w:before="80" w:after="0" w:line="240" w:lineRule="auto"/>
        <w:ind w:left="142" w:right="110" w:firstLine="0"/>
        <w:jc w:val="both"/>
        <w:rPr>
          <w:rFonts w:ascii="Arial" w:hAnsi="Arial" w:cs="Arial"/>
          <w:b/>
        </w:rPr>
      </w:pPr>
      <w:r w:rsidRPr="00FD6279">
        <w:rPr>
          <w:rFonts w:ascii="Arial" w:hAnsi="Arial" w:cs="Arial"/>
          <w:b/>
        </w:rPr>
        <w:t>WYKORZYSTANIE DANYCH OSOBOWYCH DO PODEJMOWANIA ZAUTOMATYZOWANYCH DECYZJI, W TYM PROFILOWANIA</w:t>
      </w:r>
    </w:p>
    <w:p w14:paraId="1EAAE302" w14:textId="30580BF5" w:rsidR="000D2B5F" w:rsidRPr="00FD6279" w:rsidRDefault="00A84B88" w:rsidP="009D0777">
      <w:pPr>
        <w:spacing w:before="80" w:after="0" w:line="240" w:lineRule="auto"/>
        <w:ind w:left="142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</w:t>
      </w:r>
      <w:r w:rsidR="000D2B5F" w:rsidRPr="00FD6279">
        <w:rPr>
          <w:rFonts w:ascii="Arial" w:hAnsi="Arial" w:cs="Arial"/>
        </w:rPr>
        <w:t xml:space="preserve"> dane osobowe nie będą wykorzystywane do podejmowania zautomatyzowanych decyzji, w tym profilowania.</w:t>
      </w:r>
    </w:p>
    <w:sectPr w:rsidR="000D2B5F" w:rsidRPr="00FD6279" w:rsidSect="009D0777">
      <w:pgSz w:w="16838" w:h="11906" w:orient="landscape" w:code="9"/>
      <w:pgMar w:top="284" w:right="395" w:bottom="284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CB8D3" w14:textId="77777777" w:rsidR="00E233F0" w:rsidRDefault="00E233F0" w:rsidP="008F6113">
      <w:pPr>
        <w:spacing w:after="0" w:line="240" w:lineRule="auto"/>
      </w:pPr>
      <w:r>
        <w:separator/>
      </w:r>
    </w:p>
  </w:endnote>
  <w:endnote w:type="continuationSeparator" w:id="0">
    <w:p w14:paraId="24AB174F" w14:textId="77777777" w:rsidR="00E233F0" w:rsidRDefault="00E233F0" w:rsidP="008F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309DF" w14:textId="77777777" w:rsidR="00E233F0" w:rsidRDefault="00E233F0" w:rsidP="008F6113">
      <w:pPr>
        <w:spacing w:after="0" w:line="240" w:lineRule="auto"/>
      </w:pPr>
      <w:r>
        <w:separator/>
      </w:r>
    </w:p>
  </w:footnote>
  <w:footnote w:type="continuationSeparator" w:id="0">
    <w:p w14:paraId="2454DA3D" w14:textId="77777777" w:rsidR="00E233F0" w:rsidRDefault="00E233F0" w:rsidP="008F6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6395"/>
    <w:multiLevelType w:val="hybridMultilevel"/>
    <w:tmpl w:val="35E4C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3FA1"/>
    <w:multiLevelType w:val="hybridMultilevel"/>
    <w:tmpl w:val="88F0C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E304EE"/>
    <w:multiLevelType w:val="hybridMultilevel"/>
    <w:tmpl w:val="B0FA0C20"/>
    <w:lvl w:ilvl="0" w:tplc="88A6B8A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65"/>
    <w:rsid w:val="000252C5"/>
    <w:rsid w:val="00082FFD"/>
    <w:rsid w:val="00091CB5"/>
    <w:rsid w:val="00096C9C"/>
    <w:rsid w:val="000C6095"/>
    <w:rsid w:val="000D2B5F"/>
    <w:rsid w:val="000D70E8"/>
    <w:rsid w:val="00111F2B"/>
    <w:rsid w:val="001838E9"/>
    <w:rsid w:val="00190972"/>
    <w:rsid w:val="002542A6"/>
    <w:rsid w:val="00262F98"/>
    <w:rsid w:val="002C6651"/>
    <w:rsid w:val="0032659C"/>
    <w:rsid w:val="003B7C00"/>
    <w:rsid w:val="003C4227"/>
    <w:rsid w:val="003D4E64"/>
    <w:rsid w:val="00424A68"/>
    <w:rsid w:val="00435C56"/>
    <w:rsid w:val="00450A8E"/>
    <w:rsid w:val="004B1983"/>
    <w:rsid w:val="004C38CF"/>
    <w:rsid w:val="004F23D5"/>
    <w:rsid w:val="00513C00"/>
    <w:rsid w:val="00576D50"/>
    <w:rsid w:val="005E355B"/>
    <w:rsid w:val="005E7BA0"/>
    <w:rsid w:val="005F4CA9"/>
    <w:rsid w:val="00656685"/>
    <w:rsid w:val="006A653A"/>
    <w:rsid w:val="006A7C00"/>
    <w:rsid w:val="00706246"/>
    <w:rsid w:val="00712FF9"/>
    <w:rsid w:val="00753865"/>
    <w:rsid w:val="00761A72"/>
    <w:rsid w:val="00763041"/>
    <w:rsid w:val="007F590A"/>
    <w:rsid w:val="00842405"/>
    <w:rsid w:val="0084375A"/>
    <w:rsid w:val="00852540"/>
    <w:rsid w:val="008736B0"/>
    <w:rsid w:val="008D61AD"/>
    <w:rsid w:val="008F6113"/>
    <w:rsid w:val="00932224"/>
    <w:rsid w:val="009D0777"/>
    <w:rsid w:val="009E1F56"/>
    <w:rsid w:val="00A47933"/>
    <w:rsid w:val="00A77F25"/>
    <w:rsid w:val="00A84B88"/>
    <w:rsid w:val="00AB5142"/>
    <w:rsid w:val="00AC675C"/>
    <w:rsid w:val="00AF3E9A"/>
    <w:rsid w:val="00B206C7"/>
    <w:rsid w:val="00B21A69"/>
    <w:rsid w:val="00B50D95"/>
    <w:rsid w:val="00B748FC"/>
    <w:rsid w:val="00BD4796"/>
    <w:rsid w:val="00BE1399"/>
    <w:rsid w:val="00C17B36"/>
    <w:rsid w:val="00C237FB"/>
    <w:rsid w:val="00C461B9"/>
    <w:rsid w:val="00CE4AE3"/>
    <w:rsid w:val="00CF6E19"/>
    <w:rsid w:val="00CF6EB9"/>
    <w:rsid w:val="00D47FD2"/>
    <w:rsid w:val="00D72023"/>
    <w:rsid w:val="00D761E7"/>
    <w:rsid w:val="00DF5764"/>
    <w:rsid w:val="00E13BE3"/>
    <w:rsid w:val="00E13D64"/>
    <w:rsid w:val="00E233F0"/>
    <w:rsid w:val="00E47999"/>
    <w:rsid w:val="00E52A9F"/>
    <w:rsid w:val="00E532E3"/>
    <w:rsid w:val="00E87A1E"/>
    <w:rsid w:val="00EB1E11"/>
    <w:rsid w:val="00ED5F57"/>
    <w:rsid w:val="00EE0ACF"/>
    <w:rsid w:val="00EF290B"/>
    <w:rsid w:val="00F11EC6"/>
    <w:rsid w:val="00F44387"/>
    <w:rsid w:val="00F83C76"/>
    <w:rsid w:val="00FA6566"/>
    <w:rsid w:val="00FC4E25"/>
    <w:rsid w:val="00FD6279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FAA46"/>
  <w15:docId w15:val="{408506B5-9A0A-4AFE-BF1C-FFDABFDE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D2B5F"/>
    <w:rPr>
      <w:color w:val="0563C1"/>
      <w:u w:val="single"/>
    </w:rPr>
  </w:style>
  <w:style w:type="character" w:customStyle="1" w:styleId="Teksttreci2">
    <w:name w:val="Tekst treści (2)_"/>
    <w:link w:val="Teksttreci21"/>
    <w:uiPriority w:val="99"/>
    <w:locked/>
    <w:rsid w:val="000D2B5F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D2B5F"/>
    <w:pPr>
      <w:widowControl w:val="0"/>
      <w:shd w:val="clear" w:color="auto" w:fill="FFFFFF"/>
      <w:spacing w:before="300" w:after="180" w:line="288" w:lineRule="exact"/>
      <w:ind w:hanging="360"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2B5F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2C665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D15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7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675C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E13D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iori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ori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iorin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C191-1AE3-4A0E-AD73-78198DD3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Kustosz</dc:creator>
  <cp:lastModifiedBy>Sebastian Grylewicz</cp:lastModifiedBy>
  <cp:revision>6</cp:revision>
  <cp:lastPrinted>2022-12-09T09:35:00Z</cp:lastPrinted>
  <dcterms:created xsi:type="dcterms:W3CDTF">2024-05-13T07:29:00Z</dcterms:created>
  <dcterms:modified xsi:type="dcterms:W3CDTF">2024-08-23T12:26:00Z</dcterms:modified>
</cp:coreProperties>
</file>