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8854F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bookmarkStart w:id="0" w:name="_GoBack"/>
      <w:bookmarkEnd w:id="0"/>
      <w:r w:rsidRPr="00D57614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 xml:space="preserve">UMOWA </w:t>
      </w:r>
    </w:p>
    <w:p w14:paraId="55DEE31E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 xml:space="preserve">O POWIERZENIE PRZETWARZANIA </w:t>
      </w:r>
    </w:p>
    <w:p w14:paraId="62BBD14F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>DANYCH OSOBOWYCH</w:t>
      </w:r>
    </w:p>
    <w:p w14:paraId="5A59B49D" w14:textId="77777777" w:rsidR="00D57614" w:rsidRPr="00D57614" w:rsidRDefault="00D57614" w:rsidP="00D5761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72E0F9" w14:textId="77777777" w:rsidR="00D57614" w:rsidRPr="00D57614" w:rsidRDefault="00D57614" w:rsidP="00D57614">
      <w:pPr>
        <w:tabs>
          <w:tab w:val="left" w:pos="342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Zawarta dnia …………………..………. roku w Warszawie pomiędzy:</w:t>
      </w:r>
    </w:p>
    <w:p w14:paraId="582D868C" w14:textId="77777777" w:rsidR="00D57614" w:rsidRPr="00D57614" w:rsidRDefault="00D57614" w:rsidP="00D57614">
      <w:pPr>
        <w:tabs>
          <w:tab w:val="left" w:pos="34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Skarbem Państwa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reprezentowanym przez Ministra Sprawiedliwości, z siedzibą przy Al. Ujazdowskich 11, 00-950 Warszawa, zwanym w dalszej części Umowy „Administratorem”,</w:t>
      </w:r>
    </w:p>
    <w:p w14:paraId="658F9DBF" w14:textId="77777777" w:rsidR="00D57614" w:rsidRPr="00D57614" w:rsidRDefault="00D57614" w:rsidP="00D57614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reprezentowanym przy zawieraniu niniejszej umowy przez </w:t>
      </w:r>
      <w:r w:rsidR="00AC6FC3">
        <w:rPr>
          <w:rFonts w:ascii="Times New Roman" w:eastAsia="Times New Roman" w:hAnsi="Times New Roman" w:cs="Times New Roman"/>
          <w:sz w:val="24"/>
          <w:szCs w:val="24"/>
        </w:rPr>
        <w:t xml:space="preserve">Adama </w:t>
      </w:r>
      <w:proofErr w:type="spellStart"/>
      <w:r w:rsidR="00AC6FC3">
        <w:rPr>
          <w:rFonts w:ascii="Times New Roman" w:eastAsia="Times New Roman" w:hAnsi="Times New Roman" w:cs="Times New Roman"/>
          <w:sz w:val="24"/>
          <w:szCs w:val="24"/>
        </w:rPr>
        <w:t>Kosieradzkiego</w:t>
      </w:r>
      <w:proofErr w:type="spellEnd"/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AC6FC3">
        <w:rPr>
          <w:rFonts w:ascii="Times New Roman" w:eastAsia="Times New Roman" w:hAnsi="Times New Roman" w:cs="Times New Roman"/>
          <w:sz w:val="24"/>
          <w:szCs w:val="24"/>
        </w:rPr>
        <w:t>Naczelnika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6FC3">
        <w:rPr>
          <w:rFonts w:ascii="Times New Roman" w:eastAsia="Times New Roman" w:hAnsi="Times New Roman" w:cs="Times New Roman"/>
          <w:sz w:val="24"/>
          <w:szCs w:val="24"/>
        </w:rPr>
        <w:t>Wydziału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Ochrony</w:t>
      </w:r>
      <w:r w:rsidR="00AC6FC3">
        <w:rPr>
          <w:rFonts w:ascii="Times New Roman" w:eastAsia="Times New Roman" w:hAnsi="Times New Roman" w:cs="Times New Roman"/>
          <w:sz w:val="24"/>
          <w:szCs w:val="24"/>
        </w:rPr>
        <w:t xml:space="preserve"> w Biurze Ochrony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7614">
        <w:rPr>
          <w:rFonts w:ascii="Times New Roman" w:eastAsia="Calibri" w:hAnsi="Times New Roman" w:cs="Times New Roman"/>
          <w:sz w:val="24"/>
          <w:szCs w:val="24"/>
          <w:lang w:eastAsia="pl-PL"/>
        </w:rPr>
        <w:t>na podsta</w:t>
      </w:r>
      <w:r w:rsidR="0069705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wie upoważnienia nr </w:t>
      </w:r>
      <w:r w:rsidR="00717D42">
        <w:rPr>
          <w:rFonts w:ascii="Times New Roman" w:eastAsia="Calibri" w:hAnsi="Times New Roman" w:cs="Times New Roman"/>
          <w:sz w:val="24"/>
          <w:szCs w:val="24"/>
          <w:lang w:eastAsia="pl-PL"/>
        </w:rPr>
        <w:t>DG</w:t>
      </w:r>
      <w:r w:rsidR="00AC3A66">
        <w:rPr>
          <w:rFonts w:ascii="Times New Roman" w:eastAsia="Calibri" w:hAnsi="Times New Roman" w:cs="Times New Roman"/>
          <w:sz w:val="24"/>
          <w:szCs w:val="24"/>
          <w:lang w:eastAsia="pl-PL"/>
        </w:rPr>
        <w:t>/</w:t>
      </w:r>
      <w:r w:rsidR="00717D42">
        <w:rPr>
          <w:rFonts w:ascii="Times New Roman" w:eastAsia="Calibri" w:hAnsi="Times New Roman" w:cs="Times New Roman"/>
          <w:sz w:val="24"/>
          <w:szCs w:val="24"/>
          <w:lang w:eastAsia="pl-PL"/>
        </w:rPr>
        <w:t>2</w:t>
      </w:r>
      <w:r w:rsidR="00AC6FC3">
        <w:rPr>
          <w:rFonts w:ascii="Times New Roman" w:eastAsia="Calibri" w:hAnsi="Times New Roman" w:cs="Times New Roman"/>
          <w:sz w:val="24"/>
          <w:szCs w:val="24"/>
          <w:lang w:eastAsia="pl-PL"/>
        </w:rPr>
        <w:t>4</w:t>
      </w:r>
      <w:r w:rsidR="00AC3A66">
        <w:rPr>
          <w:rFonts w:ascii="Times New Roman" w:eastAsia="Calibri" w:hAnsi="Times New Roman" w:cs="Times New Roman"/>
          <w:sz w:val="24"/>
          <w:szCs w:val="24"/>
          <w:lang w:eastAsia="pl-PL"/>
        </w:rPr>
        <w:t>/2018</w:t>
      </w:r>
      <w:r w:rsidR="0069705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D5761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 dnia </w:t>
      </w:r>
      <w:r w:rsidR="00AC3A66">
        <w:rPr>
          <w:rFonts w:ascii="Times New Roman" w:eastAsia="Calibri" w:hAnsi="Times New Roman" w:cs="Times New Roman"/>
          <w:sz w:val="24"/>
          <w:szCs w:val="24"/>
          <w:lang w:eastAsia="pl-PL"/>
        </w:rPr>
        <w:t>14.06.</w:t>
      </w:r>
      <w:r w:rsidRPr="00D5761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2018 r. </w:t>
      </w:r>
    </w:p>
    <w:p w14:paraId="51A39003" w14:textId="77777777" w:rsidR="00D57614" w:rsidRPr="00D57614" w:rsidRDefault="00D57614" w:rsidP="00D57614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D57614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a </w:t>
      </w:r>
    </w:p>
    <w:p w14:paraId="0AD8A4F3" w14:textId="77777777" w:rsidR="00105E07" w:rsidRPr="00105E07" w:rsidRDefault="00C4751F" w:rsidP="00105E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…………..</w:t>
      </w:r>
      <w:r w:rsidR="00105E07" w:rsidRPr="00105E07">
        <w:rPr>
          <w:rFonts w:ascii="Times New Roman" w:hAnsi="Times New Roman" w:cs="Times New Roman"/>
          <w:sz w:val="24"/>
          <w:szCs w:val="24"/>
        </w:rPr>
        <w:t>,</w:t>
      </w:r>
    </w:p>
    <w:p w14:paraId="343CBA4C" w14:textId="37640FF4" w:rsidR="00D57614" w:rsidRPr="00105E07" w:rsidRDefault="00D57614" w:rsidP="00105E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E07">
        <w:rPr>
          <w:rFonts w:ascii="Times New Roman" w:eastAsia="Times New Roman" w:hAnsi="Times New Roman" w:cs="Times New Roman"/>
          <w:sz w:val="24"/>
          <w:szCs w:val="24"/>
        </w:rPr>
        <w:t>zwaną dalej „Podmiotem przetwarzającym”, reprezentowaną przez:</w:t>
      </w:r>
      <w:r w:rsidR="003378C1" w:rsidRPr="00105E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6CFA">
        <w:rPr>
          <w:rFonts w:ascii="Times New Roman" w:eastAsia="Times New Roman" w:hAnsi="Times New Roman" w:cs="Times New Roman"/>
          <w:sz w:val="24"/>
          <w:szCs w:val="24"/>
        </w:rPr>
        <w:t>………………………………...</w:t>
      </w:r>
    </w:p>
    <w:p w14:paraId="18C3BC0B" w14:textId="77777777" w:rsidR="00D57614" w:rsidRPr="00D57614" w:rsidRDefault="00D57614" w:rsidP="00D57614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</w:p>
    <w:p w14:paraId="2811C1F2" w14:textId="77777777" w:rsidR="00D57614" w:rsidRPr="00D57614" w:rsidRDefault="00D57614" w:rsidP="00D57614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Zważywszy, że w dniu …………………… r. Strony zawarły umowę nr ……………………….., zwaną dalej „Umową o współpracę”, której przedmiotem jest świadczenie kompleksowych usług z zakresu </w:t>
      </w:r>
      <w:r w:rsidR="003378C1">
        <w:rPr>
          <w:rFonts w:ascii="Times New Roman" w:eastAsia="Times New Roman" w:hAnsi="Times New Roman" w:cs="Times New Roman"/>
          <w:sz w:val="24"/>
          <w:szCs w:val="24"/>
          <w:lang w:eastAsia="pl-PL"/>
        </w:rPr>
        <w:t>ochrony przeciwpożarowej w obiektach Ministerstwa Sprawiedliwości położonych                   w Warszawie,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przez Podmiot przetwarzający, na podstawie której Podmiot przetwarzający 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będzie przetwarzał dane osobowe powierzone mu przez Administratora na podstawie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art. 28 rozporządzenia Parlamentu Europejskiego i Rady (UE) 2016/679 z dnia 27 kwietnia 2016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 sprawie ochrony osób fizycznych w związku z przetwarzaniem danych osobowych i w sprawie swobodnego przepływu takich danych oraz uchylenia dyrektywy 95/46/WE (ogólne rozporządzenie o ochronie danych), zwanego dalej „rozporządzeniem”;</w:t>
      </w:r>
    </w:p>
    <w:p w14:paraId="4C4A337C" w14:textId="77777777" w:rsidR="00D57614" w:rsidRPr="00D57614" w:rsidRDefault="00D57614" w:rsidP="00D57614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A5FC54" w14:textId="77777777" w:rsidR="00D57614" w:rsidRPr="00D57614" w:rsidRDefault="00D57614" w:rsidP="00D57614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postanawiają zawrzeć umowę o następującej treści:</w:t>
      </w:r>
    </w:p>
    <w:p w14:paraId="5BCE0C03" w14:textId="77777777" w:rsidR="00D57614" w:rsidRPr="00D57614" w:rsidRDefault="00D57614" w:rsidP="00D57614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</w:p>
    <w:p w14:paraId="0AAFC5B4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§1.</w:t>
      </w:r>
    </w:p>
    <w:p w14:paraId="1440527A" w14:textId="77777777" w:rsidR="00D57614" w:rsidRPr="00D57614" w:rsidRDefault="00D57614" w:rsidP="00D57614">
      <w:pPr>
        <w:numPr>
          <w:ilvl w:val="0"/>
          <w:numId w:val="5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Administrator powierza Podmiotowi przetwarzającemu do przetwarzania dane osobowe, a Podmiot przetwarzający zobowiązuje się do ich przetwarzania zgodnie z rozporządzeniem i innymi przepisami prawa powszechnie obowiązującego, które chronią prawa lub wolności osób, których dane dotyczą oraz niniejszą umową. </w:t>
      </w:r>
    </w:p>
    <w:p w14:paraId="02A8BBC2" w14:textId="77777777" w:rsidR="00D57614" w:rsidRPr="00D57614" w:rsidRDefault="00D57614" w:rsidP="00D57614">
      <w:pPr>
        <w:numPr>
          <w:ilvl w:val="0"/>
          <w:numId w:val="5"/>
        </w:numPr>
        <w:suppressAutoHyphens/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będzie przetwarzać dane osobowe wyłącznie w zakresie </w:t>
      </w:r>
      <w:r w:rsidRPr="00D57614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określonym w § 1 </w:t>
      </w:r>
      <w:r w:rsidRPr="00D57614">
        <w:rPr>
          <w:rFonts w:ascii="Times New Roman" w:eastAsia="Calibri" w:hAnsi="Times New Roman" w:cs="Times New Roman"/>
          <w:sz w:val="24"/>
          <w:szCs w:val="24"/>
        </w:rPr>
        <w:t>i</w:t>
      </w:r>
      <w:r w:rsidRPr="00D57614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§ 2 ust. 3</w:t>
      </w:r>
      <w:r w:rsidRPr="00D576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oraz w celu przewidzianym w niniejszej umowie oraz Umowie o współpracę.</w:t>
      </w:r>
    </w:p>
    <w:p w14:paraId="1E37C61D" w14:textId="77777777" w:rsidR="00D57614" w:rsidRPr="00D57614" w:rsidRDefault="00D57614" w:rsidP="00D57614">
      <w:pPr>
        <w:numPr>
          <w:ilvl w:val="0"/>
          <w:numId w:val="5"/>
        </w:numPr>
        <w:suppressAutoHyphens/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Dane osobowe powierzone do przetwarzania Podmiotowi przetwarzającemu dotyczą tylko i wyłącznie danych osobowych przetwarzanych na nośnikach w wersji elektronicznej, do których Podmiot przetwarzający uzyska dostęp zgodnie z postanowieniami Umowy o współpracę.</w:t>
      </w:r>
    </w:p>
    <w:p w14:paraId="5CB808B3" w14:textId="77777777" w:rsidR="00D57614" w:rsidRPr="00D57614" w:rsidRDefault="00D57614" w:rsidP="00D57614">
      <w:pPr>
        <w:numPr>
          <w:ilvl w:val="0"/>
          <w:numId w:val="5"/>
        </w:numPr>
        <w:tabs>
          <w:tab w:val="num" w:pos="426"/>
        </w:tabs>
        <w:suppressAutoHyphens/>
        <w:spacing w:after="20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Niniejsza umowa stanowi dla Podmiotu przetwarzającego polecenie przetwarzania danych opisanych w umowie, w zakresie i w celu wskazanym w umowie. </w:t>
      </w:r>
    </w:p>
    <w:p w14:paraId="1B32946B" w14:textId="77777777" w:rsidR="00D57614" w:rsidRPr="00D57614" w:rsidRDefault="00D57614" w:rsidP="00D57614">
      <w:pPr>
        <w:numPr>
          <w:ilvl w:val="0"/>
          <w:numId w:val="5"/>
        </w:numPr>
        <w:suppressAutoHyphens/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Celem przetwarzania danych osobowych jest wykonanie zawartej pomiędzy Stronami Umowy o współpracę. </w:t>
      </w:r>
    </w:p>
    <w:p w14:paraId="7E749B18" w14:textId="77777777" w:rsidR="00D57614" w:rsidRPr="00D57614" w:rsidRDefault="00D57614" w:rsidP="00D57614">
      <w:pPr>
        <w:numPr>
          <w:ilvl w:val="0"/>
          <w:numId w:val="5"/>
        </w:numPr>
        <w:suppressAutoHyphens/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może przetwarzać powierzone dane osobowe wyłącznie w formie papierowej lub elektronicznej. </w:t>
      </w:r>
    </w:p>
    <w:p w14:paraId="5A6ED9D5" w14:textId="77777777" w:rsidR="00D57614" w:rsidRPr="00D57614" w:rsidRDefault="00D57614" w:rsidP="00D57614">
      <w:pPr>
        <w:numPr>
          <w:ilvl w:val="0"/>
          <w:numId w:val="5"/>
        </w:numPr>
        <w:tabs>
          <w:tab w:val="num" w:pos="426"/>
        </w:tabs>
        <w:spacing w:after="20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Podmiot przetwarzający stwierdza, że jest mu znana treść obowiązujących przepisów </w:t>
      </w:r>
      <w:r w:rsidR="00105E07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w zakresie ochrony danych osobowych.</w:t>
      </w:r>
    </w:p>
    <w:p w14:paraId="69A7B2CB" w14:textId="77777777" w:rsidR="00D57614" w:rsidRPr="00D57614" w:rsidRDefault="00D57614" w:rsidP="00D57614">
      <w:pPr>
        <w:suppressAutoHyphens/>
        <w:spacing w:line="240" w:lineRule="auto"/>
        <w:ind w:left="360"/>
        <w:jc w:val="both"/>
        <w:rPr>
          <w:rFonts w:ascii="Calibri" w:eastAsia="Calibri" w:hAnsi="Calibri" w:cs="Times New Roman"/>
          <w:b/>
          <w:sz w:val="20"/>
          <w:szCs w:val="20"/>
          <w:lang w:val="x-none"/>
        </w:rPr>
      </w:pPr>
    </w:p>
    <w:p w14:paraId="6182FD98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§2.</w:t>
      </w:r>
    </w:p>
    <w:p w14:paraId="7947A6FA" w14:textId="77777777" w:rsidR="00D57614" w:rsidRPr="00D57614" w:rsidRDefault="00D57614" w:rsidP="00D57614">
      <w:pPr>
        <w:numPr>
          <w:ilvl w:val="0"/>
          <w:numId w:val="1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zobowiązuje się wykonać wszelkie czynności z zakresu ochrony danych osobowych na rzecz Administratora z najwyższą starannością.</w:t>
      </w:r>
    </w:p>
    <w:p w14:paraId="4CDDC133" w14:textId="77777777" w:rsidR="00D57614" w:rsidRPr="00D57614" w:rsidRDefault="00D57614" w:rsidP="00D57614">
      <w:pPr>
        <w:numPr>
          <w:ilvl w:val="0"/>
          <w:numId w:val="1"/>
        </w:numPr>
        <w:spacing w:after="20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14">
        <w:rPr>
          <w:rFonts w:ascii="Times New Roman" w:eastAsia="Calibri" w:hAnsi="Times New Roman" w:cs="Times New Roman"/>
          <w:sz w:val="24"/>
          <w:szCs w:val="24"/>
        </w:rPr>
        <w:t xml:space="preserve">Podmiot przetwarzający oświadcza, iż stosuje wymagania określone rozporządzeniem oraz przepisami powszechnie obowiązującymi dotyczącymi ochrony danych osobowych. </w:t>
      </w:r>
    </w:p>
    <w:p w14:paraId="7249AF72" w14:textId="77777777" w:rsidR="00D57614" w:rsidRPr="00D57614" w:rsidRDefault="00D57614" w:rsidP="00D57614">
      <w:pPr>
        <w:numPr>
          <w:ilvl w:val="0"/>
          <w:numId w:val="1"/>
        </w:numPr>
        <w:spacing w:after="20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związku z realizacją Umowy o współpracę Podmiot przetwarzający uzyskuje dostęp do danych osobowych przet</w:t>
      </w:r>
      <w:r w:rsidR="005613BE">
        <w:rPr>
          <w:rFonts w:ascii="Times New Roman" w:eastAsia="Times New Roman" w:hAnsi="Times New Roman" w:cs="Times New Roman"/>
          <w:sz w:val="24"/>
          <w:szCs w:val="24"/>
        </w:rPr>
        <w:t>warzanych przez Administratora</w:t>
      </w:r>
    </w:p>
    <w:p w14:paraId="0FDC942A" w14:textId="77777777" w:rsidR="00D57614" w:rsidRPr="00E4683D" w:rsidRDefault="00D57614" w:rsidP="00E4683D">
      <w:pPr>
        <w:pStyle w:val="Akapitzlist"/>
        <w:numPr>
          <w:ilvl w:val="0"/>
          <w:numId w:val="15"/>
        </w:numPr>
        <w:spacing w:line="240" w:lineRule="auto"/>
        <w:ind w:left="7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68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nazwa zbioru danych: </w:t>
      </w:r>
      <w:r w:rsidR="00E4683D" w:rsidRPr="00E4683D">
        <w:rPr>
          <w:rFonts w:ascii="Times New Roman" w:eastAsia="Times New Roman" w:hAnsi="Times New Roman" w:cs="Times New Roman"/>
          <w:color w:val="000000"/>
          <w:sz w:val="24"/>
          <w:szCs w:val="24"/>
        </w:rPr>
        <w:t>Monitorowanie, przeglądanie oraz nagrywanie obrazu z kamer umieszczonych w budynkach Ministerstwa Sprawiedliwości</w:t>
      </w:r>
    </w:p>
    <w:p w14:paraId="1C2CCA87" w14:textId="77777777" w:rsidR="00E4683D" w:rsidRPr="00E4683D" w:rsidRDefault="00D57614" w:rsidP="00E4683D">
      <w:pPr>
        <w:pStyle w:val="Akapitzlist"/>
        <w:spacing w:line="240" w:lineRule="auto"/>
        <w:ind w:left="7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683D">
        <w:rPr>
          <w:rFonts w:ascii="Times New Roman" w:eastAsia="Times New Roman" w:hAnsi="Times New Roman" w:cs="Times New Roman"/>
          <w:color w:val="000000"/>
          <w:sz w:val="24"/>
          <w:szCs w:val="24"/>
        </w:rPr>
        <w:t>rodzaj danych osobowych:</w:t>
      </w:r>
      <w:r w:rsidR="00E4683D" w:rsidRPr="00E468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obraz z kamery                                                  </w:t>
      </w:r>
      <w:r w:rsidRPr="00E468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D626A84" w14:textId="77777777" w:rsidR="00E4683D" w:rsidRDefault="00D57614" w:rsidP="00C31CB9">
      <w:pPr>
        <w:pStyle w:val="Akapitzlist"/>
        <w:spacing w:line="240" w:lineRule="auto"/>
        <w:ind w:left="7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683D">
        <w:rPr>
          <w:rFonts w:ascii="Times New Roman" w:eastAsia="Times New Roman" w:hAnsi="Times New Roman" w:cs="Times New Roman"/>
          <w:color w:val="000000"/>
          <w:sz w:val="24"/>
          <w:szCs w:val="24"/>
        </w:rPr>
        <w:t>katego</w:t>
      </w:r>
      <w:r w:rsidR="00E4683D" w:rsidRPr="00E4683D">
        <w:rPr>
          <w:rFonts w:ascii="Times New Roman" w:eastAsia="Times New Roman" w:hAnsi="Times New Roman" w:cs="Times New Roman"/>
          <w:color w:val="000000"/>
          <w:sz w:val="24"/>
          <w:szCs w:val="24"/>
        </w:rPr>
        <w:t>rie osób, których dane dotyczą:</w:t>
      </w:r>
      <w:r w:rsidR="00E4683D" w:rsidRPr="00E4683D">
        <w:t xml:space="preserve"> </w:t>
      </w:r>
      <w:r w:rsidR="00E4683D" w:rsidRPr="00E4683D">
        <w:rPr>
          <w:rFonts w:ascii="Times New Roman" w:eastAsia="Times New Roman" w:hAnsi="Times New Roman" w:cs="Times New Roman"/>
          <w:color w:val="000000"/>
          <w:sz w:val="24"/>
          <w:szCs w:val="24"/>
        </w:rPr>
        <w:t>pracownicy, goście, petenci wchodzący do MS</w:t>
      </w:r>
      <w:r w:rsidR="00D5393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439D431D" w14:textId="77777777" w:rsidR="00D53936" w:rsidRDefault="00D53936" w:rsidP="00D53936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nazwa zbioru danych: wydawanie kart dostępu do budynków Ministerstwa Sprawiedliwości,</w:t>
      </w:r>
    </w:p>
    <w:p w14:paraId="03247E70" w14:textId="77777777" w:rsidR="00D53936" w:rsidRDefault="00D53936" w:rsidP="00D53936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rodzaj danych osobowych: imię i nazwisko, fotografia,</w:t>
      </w:r>
    </w:p>
    <w:p w14:paraId="2A134C6E" w14:textId="77777777" w:rsidR="00D53936" w:rsidRDefault="00D53936" w:rsidP="00D53936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kategorie osób, których dane dotyczą: pracownicy, goście, petenci wchodzący do MS,</w:t>
      </w:r>
    </w:p>
    <w:p w14:paraId="4167E537" w14:textId="77777777" w:rsidR="00D53936" w:rsidRPr="00E4683D" w:rsidRDefault="00D53936" w:rsidP="00C31CB9">
      <w:pPr>
        <w:pStyle w:val="Akapitzlist"/>
        <w:spacing w:line="240" w:lineRule="auto"/>
        <w:ind w:left="7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9D143E0" w14:textId="77777777" w:rsidR="00D57614" w:rsidRPr="00744DF1" w:rsidRDefault="00D57614" w:rsidP="00D57614">
      <w:pPr>
        <w:spacing w:line="240" w:lineRule="auto"/>
        <w:ind w:firstLine="357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zakresie: </w:t>
      </w:r>
      <w:r w:rsidRPr="00744DF1">
        <w:rPr>
          <w:rFonts w:ascii="Times New Roman" w:eastAsia="Times New Roman" w:hAnsi="Times New Roman" w:cs="Times New Roman"/>
          <w:strike/>
          <w:sz w:val="24"/>
          <w:szCs w:val="24"/>
        </w:rPr>
        <w:t xml:space="preserve">zbierania, utrwalania, organizowania, porządkowania, przechowywania, adaptowania lub modyfikowania, pobierania, </w:t>
      </w:r>
      <w:r w:rsidRPr="00E4683D">
        <w:rPr>
          <w:rFonts w:ascii="Times New Roman" w:eastAsia="Times New Roman" w:hAnsi="Times New Roman" w:cs="Times New Roman"/>
          <w:sz w:val="24"/>
          <w:szCs w:val="24"/>
        </w:rPr>
        <w:t>przeglądania</w:t>
      </w:r>
      <w:r w:rsidRPr="00744DF1">
        <w:rPr>
          <w:rFonts w:ascii="Times New Roman" w:eastAsia="Times New Roman" w:hAnsi="Times New Roman" w:cs="Times New Roman"/>
          <w:strike/>
          <w:sz w:val="24"/>
          <w:szCs w:val="24"/>
        </w:rPr>
        <w:t xml:space="preserve">, </w:t>
      </w:r>
      <w:r w:rsidRPr="00E4683D">
        <w:rPr>
          <w:rFonts w:ascii="Times New Roman" w:eastAsia="Times New Roman" w:hAnsi="Times New Roman" w:cs="Times New Roman"/>
          <w:sz w:val="24"/>
          <w:szCs w:val="24"/>
        </w:rPr>
        <w:t>wykorzystywania, ujawniania poprzez przesłanie</w:t>
      </w:r>
      <w:r w:rsidRPr="00744DF1">
        <w:rPr>
          <w:rFonts w:ascii="Times New Roman" w:eastAsia="Times New Roman" w:hAnsi="Times New Roman" w:cs="Times New Roman"/>
          <w:strike/>
          <w:sz w:val="24"/>
          <w:szCs w:val="24"/>
        </w:rPr>
        <w:t xml:space="preserve">, rozpowszechnianie lub innego rodzaju udostępnianie, dopasowywania lub łączenia, ograniczania, usuwania. </w:t>
      </w:r>
    </w:p>
    <w:p w14:paraId="7C25BA7E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§3.</w:t>
      </w:r>
    </w:p>
    <w:p w14:paraId="4E7076F9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Administrator powierza Podmiotowi przetwarzającemu, w celu realizacji Umowy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br/>
        <w:t>o współpracę, dane w zakresie określonym w § 2 ust. 3 z administrowanego przez niego zbioru.</w:t>
      </w:r>
    </w:p>
    <w:p w14:paraId="4B910A65" w14:textId="77777777" w:rsidR="00D57614" w:rsidRPr="00D57614" w:rsidRDefault="00D57614" w:rsidP="00D57614">
      <w:pPr>
        <w:numPr>
          <w:ilvl w:val="0"/>
          <w:numId w:val="2"/>
        </w:numPr>
        <w:suppressAutoHyphens/>
        <w:spacing w:after="20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nie będzie udostępniał przetwarzanych na podstawie niniejszej umowy danych osobowych stronom trzecim, w szczególności odbiorcom.</w:t>
      </w:r>
    </w:p>
    <w:p w14:paraId="164899AA" w14:textId="77777777" w:rsidR="00D57614" w:rsidRDefault="00D57614" w:rsidP="00D57614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14">
        <w:rPr>
          <w:rFonts w:ascii="Times New Roman" w:eastAsia="Calibri" w:hAnsi="Times New Roman" w:cs="Times New Roman"/>
          <w:sz w:val="24"/>
          <w:szCs w:val="24"/>
        </w:rPr>
        <w:t>Podmiot przetwarzający zobowiązuje się, przy przetwarzaniu powierzonych danych osobowych, do stosowania odpowiednich środków technicznych i organizacyjnych zapewniających adekwatny stopień bezpieczeństwa odpowiadający ryzyku związanym z przetwarzaniem danych osobowych, o których mowa w art. 32 rozporządzenia.</w:t>
      </w:r>
    </w:p>
    <w:p w14:paraId="7A3BC17B" w14:textId="77777777" w:rsidR="00D57614" w:rsidRPr="005613BE" w:rsidRDefault="00D57614" w:rsidP="005613BE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3BE">
        <w:rPr>
          <w:rFonts w:ascii="Times New Roman" w:eastAsia="Times New Roman" w:hAnsi="Times New Roman" w:cs="Times New Roman"/>
          <w:sz w:val="24"/>
          <w:szCs w:val="24"/>
        </w:rPr>
        <w:t>Podmiot przetwarzający zobowiązany jest:</w:t>
      </w:r>
    </w:p>
    <w:p w14:paraId="617A8AC3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do zastosowania środków technicznych i organizacyjnych zapewniających ochronę przetwarzania danych osobowych, a w szczególności powinien zabezpieczyć dane przed ich udostępnieniem osobom nieupoważnionym, zabraniem przez osobę nieuprawnioną, przetwarzaniem z naruszeniem rozporządzenia, zmianą, utratą, uszkodzeniem lub zniszczeniem;</w:t>
      </w:r>
    </w:p>
    <w:p w14:paraId="352A3714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dopuścić do obsługi systemu informatycznego oraz urządzeń wchodzących w jego skład, służących do przetwarzania danych, wyłącznie osoby posiadające wydane przez niego upoważnienie; w celu wykonania niniejszej umowy Administrator upoważnia Podmiot przetwarzający do udzielania ww. upoważnień;</w:t>
      </w:r>
    </w:p>
    <w:p w14:paraId="2F8FC4BF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odniesieniu do osób upoważnionych przez Podmiot przetwarzający do przetwarzania danych osobowych - zapewnić kontrolę nad tym, jakie dane osobowe, kiedy, przez kogo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oraz komu są przekazywane zwłaszcza, gdy przekazywane są za pomocą teletransmisji danych;</w:t>
      </w:r>
    </w:p>
    <w:p w14:paraId="397B9BFE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prowadzić ewidencję osób upoważnionych przez niego do przetwarzania danych osobowych;</w:t>
      </w:r>
    </w:p>
    <w:p w14:paraId="561C397C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zapewnić, aby osoby, o których mowa w pkt 4, zobowiązały się do zachowania w tajemnicy dane osobowe oraz sposoby ich zabezpieczeń, w szczególności Podmiot przetwarzający zobowiązany jest do odebrania od tych osób stosownych oświadczeń zobowiązujących te osoby do zachowania w tajemnicy danych osobowych oraz sposobów ich zabezpieczenia także po wygaśnięciu zawartych z tymi osobami umów o pracę, umów cywilnoprawnych lub porozumień, na podstawie których osoby te świadczyły pracę lub usługi na rzecz Podmiotu przetwarzającego;</w:t>
      </w:r>
    </w:p>
    <w:p w14:paraId="13D63E90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udostępnić na żądanie Administratora informacji w związku z koniecznością 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br/>
        <w:t>wywiązywania się przez Administratora z obowiązku odpowiadania na żądania osoby, której dane dotyczą oraz wywiązywania się z obowiązków określonych w art. 32-36 rozporządzenia;</w:t>
      </w:r>
    </w:p>
    <w:p w14:paraId="1D2ADF19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 stwierdzeniu naruszenia ochrony danych osobowych zgłosić ten fakt w ciągu 24 godzin od stwierdzenia naruszenia osobom do kontaktu określonym każdorazowo w § 3 ust. 8 (Zamawiający) umowy wykonawczej oraz na adresy e-mail wskazane w § 6 ust. 1 pkt 1 niniejszej umowy. Zgłoszenie musi zawierać co najmniej elementy opisane w art. 33 ust. 3 rozporządzenia;</w:t>
      </w:r>
    </w:p>
    <w:p w14:paraId="10BD922F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wykonywać obowiązki przewidziane w rozporządzeniu dla podmiotu przetwarzającego dane osobowe oraz w przepisach powszechnie obowiązujących dotyczących ochrony danych osobowych, w tym prowadzić rejestr wszystkich czynności przetwarzania dokonywanych w imieniu Administratora, o którym mowa w art. 30 ust. 2 rozporządzenia;</w:t>
      </w:r>
    </w:p>
    <w:p w14:paraId="539DCF38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terminie 7 dni od zgłoszenia żądania przez Administratora do podjęcia działań związanych ze zgłoszonym przez osobą fizyczną żądaniem na podstawie art. 15 – 21  rozporządzenia – wykonać żądanie Administratora oraz poinformować go o podjętych w tym zakresie działaniach;</w:t>
      </w:r>
    </w:p>
    <w:p w14:paraId="68236F62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zapewnić środki techniczne i organizacyjne w celu wywiązania się z obowiązku odpowiadania na żądania osoby, której dane dotyczą, w zakresie realizacji jej praw określonych w rozdziale III rozporządzenia;</w:t>
      </w:r>
    </w:p>
    <w:p w14:paraId="3274ECDA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na każde żądanie Administratora – w terminie przez niego wskazanym – udostępnić Administratorowi wszelkie informacje niezbędne do wykazania spełnienia obowiązków określonych w art. 28 rozporządzenia;</w:t>
      </w:r>
    </w:p>
    <w:p w14:paraId="4AAF3066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umożliwić Administratorowi lub osobie upoważnionej przez Administratora przeprowadzenie audytów oraz przyczyniać się do nich;  </w:t>
      </w:r>
    </w:p>
    <w:p w14:paraId="3DE0A4A7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współpracować z organem nadzorczym ochrony danych osobowych;</w:t>
      </w:r>
    </w:p>
    <w:p w14:paraId="6E196E36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wyznaczyć inspektora ochrony danych osobowych spełniającego wymagania określone w art. 37 ust. 5 rozporządzenia oraz informować Administratora o jego zmianie w terminie 2 dni od wyznaczenia nowego inspektora;</w:t>
      </w:r>
    </w:p>
    <w:p w14:paraId="60A5FBC3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zapewnić status inspektora ochrony danych określony w art. 38 rozporządzenia. </w:t>
      </w:r>
    </w:p>
    <w:p w14:paraId="5AB84247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oświadcza, że:</w:t>
      </w:r>
    </w:p>
    <w:p w14:paraId="69D380D9" w14:textId="77777777" w:rsidR="00D57614" w:rsidRPr="00D57614" w:rsidRDefault="00D57614" w:rsidP="00D57614">
      <w:pPr>
        <w:numPr>
          <w:ilvl w:val="2"/>
          <w:numId w:val="2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urządzenia i systemy informatyczne służące do przetwarzania powierzonych mu danych osobowych są zgodne z wymaganiami rozporządzenia oraz będzie przetwarzał dane osobowe zgodnie z rozporządzeniem oraz przepisami powszechnie obowiązującymi dotyczącymi ochrony danych osobowych;</w:t>
      </w:r>
    </w:p>
    <w:p w14:paraId="7202E39D" w14:textId="77777777" w:rsidR="00D57614" w:rsidRPr="00D57614" w:rsidRDefault="00D57614" w:rsidP="00D57614">
      <w:pPr>
        <w:numPr>
          <w:ilvl w:val="2"/>
          <w:numId w:val="2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wdroży odpowiednie środki techniczne i organizacyjne, aby przetwarzanie odbywało się zgodnie z rozporządzeniem oraz przepisami powszechnie obowiązującymi dotyczącymi ochrony danych osobowych i będzie w stanie powyższe wykazać;</w:t>
      </w:r>
    </w:p>
    <w:p w14:paraId="73E2F59E" w14:textId="77777777" w:rsidR="00D57614" w:rsidRPr="00D57614" w:rsidRDefault="00D57614" w:rsidP="00D57614">
      <w:pPr>
        <w:numPr>
          <w:ilvl w:val="2"/>
          <w:numId w:val="2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środki, o których mowa w pkt 2, będzie poddawał przeglądom i uaktualnieniom; </w:t>
      </w:r>
    </w:p>
    <w:p w14:paraId="64F5AAB4" w14:textId="77777777" w:rsidR="00D57614" w:rsidRPr="00D57614" w:rsidRDefault="00D57614" w:rsidP="00D57614">
      <w:pPr>
        <w:numPr>
          <w:ilvl w:val="2"/>
          <w:numId w:val="2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obowiązują u przedsiębiorcy wymagane przez rozporządzenie dokumenty oraz polityka ochrony danych - zgodne z rozporządzeniem.</w:t>
      </w:r>
    </w:p>
    <w:p w14:paraId="3FA2A26B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Administrator lub upoważniony przez niego podmiot jest uprawniony do przeprowadzenia audytu, w tym inspekcji, Podmiotu przetwarzającego w zakresie stosowania przez niego rozporządzenia i przepisów powszechnie obowiązujących dotyczących ochrony danych osobowych oraz w zakresie wywiązania się z obowiązków wynikających z niniejszej umowy. W wypadku wykazania jakichkolwiek uchybień Administrator zobowiązuje Podmiot przetwarzający do ich usunięcia, a w razie niezastosowania się do zaleceń Administrator może wypowiedzieć niniejszą umowę bez zachowania okresu wypowiedzenia. W ramach audytu Administrator, zgodnie z art. 28 ust. 3 pkt h) rozporządzenia, ma prawo do sprawdzenia, w tym inspekcji, czy środki zastosowane przez Podmiot przetwarzający przy przetwarzaniu i zabezpieczeniu powierzonych danych osobowych spełniają postanowienia umowy.</w:t>
      </w:r>
    </w:p>
    <w:p w14:paraId="5D3DB358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Audyt, o którym mowa w ust. 6, Administrator może przeprowadzić w każdym czasie obowiązywania niniejszej umowy.</w:t>
      </w:r>
    </w:p>
    <w:p w14:paraId="231613F5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zobowiązuje się do usunięcia uchybień stwierdzonych podczas audytu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br/>
        <w:t>w terminie wskazanym przez Administratora nie dłuższym niż 7 dni.</w:t>
      </w:r>
    </w:p>
    <w:p w14:paraId="21086171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ponosi wszelką odpowiedzialność, tak wobec osób trzecich, jak i wobec Administratora, za szkody powstałe w związku z nienależytą ochroną powierzonych danych osobowych, o których mowa w niniejszej umowie, lub nienależytym przetwarzaniem danych osobowych.</w:t>
      </w:r>
    </w:p>
    <w:p w14:paraId="598EF1CF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zobowiązuje się do zachowania w tajemnicy danych osobowych, do których będzie miał dostęp w związku z wykonywaniem Umowy o współpracę, a także sposobów zabezpieczenia tych danych, zarówno w trakcie trwania niniejszej umowy, jak i po jej wygaśnięciu lub rozwiązaniu. </w:t>
      </w:r>
    </w:p>
    <w:p w14:paraId="5BDF7028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zobowiązuje się do ścisłego przestrzegania warunków niniejszej umowy oraz Umowy o współpracę, które wiążą się z ochroną danych osobowych, w szczególności nie będzie bez upoważnienia wykorzystywał danych osobowych w celach niezwiązanych z realizacją Umowy o współpracę</w:t>
      </w:r>
      <w:r w:rsidRPr="00D57614" w:rsidDel="00F42DA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5DEA632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Przekazanie powierzonych danych do państwa trzeciego może nastąpić jedynie na pisemne polecenie Administratora.</w:t>
      </w:r>
    </w:p>
    <w:p w14:paraId="699A82B6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nie powierzy przetwarzania danych osobowych przetwarzanych na podstawie niniejszej umowy innemu podmiotowi bez pisemnej zgody Administratora. Podmiot przetwarzający, na pisemne żądanie Administratora, zobowiązany jest niezwłocznie wypowiedzieć umowę z podmiotem, któremu powierzył przetwarzanie danych osobowych wskazanych w niniejszej umowie. Podmiot przetwarzający zobowiązany jest zapewnić, aby przetwarzanie danych przez podmiot, któremu powierzył przetwarzanie danych osobowych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wskazanych w niniejszej umowie, odpowiadało wymogom rozporządzenia, a także, aby na podmiot ten zostały lub zostaną nałożone - nie później niż w chwili powierzenia do przetwarzania danych osobowych, o których mowa w niniejszej umowie - wszystkie obowiązki przewidziane niniejszą umową dla Podmiotu przetwarzającego.  </w:t>
      </w:r>
    </w:p>
    <w:p w14:paraId="679562F2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01CE28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§4.</w:t>
      </w:r>
    </w:p>
    <w:p w14:paraId="054EB21F" w14:textId="77777777" w:rsidR="00D57614" w:rsidRPr="00D57614" w:rsidRDefault="00D57614" w:rsidP="00D57614">
      <w:pPr>
        <w:numPr>
          <w:ilvl w:val="0"/>
          <w:numId w:val="10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przypadku gdy naruszenie ochrony danych osobowych przez Podmiot przetwarzający lub podmiot, któremu powierzył wykonanie całości lub części umowy może spowodować wysokie ryzyko naruszenia praw lub wolności osób fizycznych, Podmiot przetwarzający w terminie 12 godzin od stwierdzenia naruszenia zobowiązany jest poinformować osoby do kontaktu działające w imieniu Administratora określone każdorazowo w § 3 ust. 8 (Zamawiający) umowie wykonawczej oraz osoby wskazane w § 6 ust. 1 pkt 1 niniejszej umowy, o takim naruszeniu. Zgłoszenie powinno językiem jasnym i prostym opisywać charakter naruszenia ochrony danych osobowych oraz zawierać przynajmniej informacje i środki, o których mowa w art. 33 ust. 3 lit. b), c) i d) rozporządzenia. Powyższe zawiadomienie nie jest wymagane w przypadkach wskazanych w art. 34 ust. 3 rozporządzenia. </w:t>
      </w:r>
    </w:p>
    <w:p w14:paraId="3713FDB8" w14:textId="77777777" w:rsidR="00D57614" w:rsidRPr="00D57614" w:rsidRDefault="00D57614" w:rsidP="00D57614">
      <w:pPr>
        <w:numPr>
          <w:ilvl w:val="0"/>
          <w:numId w:val="10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ponosi pełną odpowiedzialność wobec Administratora za nie wywiązanie się ze spoczywających na podmiot, któremu powierzył wykonanie całości lub części umowy obowiązków ochrony danych osobowych.</w:t>
      </w:r>
    </w:p>
    <w:p w14:paraId="14F94700" w14:textId="77777777" w:rsidR="00D57614" w:rsidRPr="00D57614" w:rsidRDefault="00D57614" w:rsidP="00D57614">
      <w:pPr>
        <w:numPr>
          <w:ilvl w:val="0"/>
          <w:numId w:val="10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zapłaci Administratorowi karę umowną:</w:t>
      </w:r>
    </w:p>
    <w:p w14:paraId="3A258598" w14:textId="77777777" w:rsidR="00D57614" w:rsidRPr="00D57614" w:rsidRDefault="00D57614" w:rsidP="00D57614">
      <w:pPr>
        <w:numPr>
          <w:ilvl w:val="2"/>
          <w:numId w:val="7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przypadku niewykonania lub nienależytego wykonania niniejszej umowy lub naruszenia obowiązków wynikających z niniejszej umowy przez Podmiot przetwarzający - w wysokości 10% wynagrodzenia całkowitego brutto Umowy o współpracę za każdy stwierdzony przypadek niewykonania lub nienależytego wykonania niniejszej umowy lub naruszenia obowiązków wynikających z niniejszej umowy przez Podmiot przetwarzający lub podmiot, który w jego imieniu przetwarza dane osobowe,</w:t>
      </w:r>
    </w:p>
    <w:p w14:paraId="4C82F3B5" w14:textId="77777777" w:rsidR="00D57614" w:rsidRPr="00D57614" w:rsidRDefault="00D57614" w:rsidP="00D57614">
      <w:pPr>
        <w:numPr>
          <w:ilvl w:val="2"/>
          <w:numId w:val="7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przypadku wypowiedzenia niniejszej umowy przez Administratora ze skutkiem natychmiastowym, bez zachowania okresu wypowiedzenia - w wysokości 20% wynagrodzenia całkowitego brutto Umowy o współpracę,</w:t>
      </w:r>
    </w:p>
    <w:p w14:paraId="56CC3846" w14:textId="77777777" w:rsidR="00D57614" w:rsidRPr="00D57614" w:rsidRDefault="00D57614" w:rsidP="00D57614">
      <w:pPr>
        <w:numPr>
          <w:ilvl w:val="2"/>
          <w:numId w:val="7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przypadku niewykonania lub nienależytego wykonania obowiązku określonego w § 5 ust. 5 lub ust. 7 przez Podmiot przetwarzający lub podmiot, który w jego imieniu przetwarza dane osobowe - w wysokości 20% wynagrodzenia całkowitego brutto Umowy o współpracę. </w:t>
      </w:r>
    </w:p>
    <w:p w14:paraId="7397C73E" w14:textId="77777777" w:rsidR="00D57614" w:rsidRPr="00D57614" w:rsidRDefault="00D57614" w:rsidP="00D57614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Kara umowna, o której mowa powyżej, przysługuje Administratorowi także w przypadku wygaśnięcia lub rozwiązania niniejszej umowy. </w:t>
      </w:r>
    </w:p>
    <w:p w14:paraId="20C3925B" w14:textId="77777777" w:rsidR="00D57614" w:rsidRPr="00D57614" w:rsidRDefault="00D57614" w:rsidP="00D57614">
      <w:pPr>
        <w:numPr>
          <w:ilvl w:val="0"/>
          <w:numId w:val="10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Administrator ma prawo do żądania od Podmiotu przetwarzającego odszkodowania przewyższającego wysokość zastrzeżonej kary umownej na zasadach ogólnych w przypadku, gdy wielkość szkody przekracza wysokość zastrzeżonej kary umownej.</w:t>
      </w:r>
    </w:p>
    <w:p w14:paraId="09D27837" w14:textId="77777777" w:rsidR="00D57614" w:rsidRPr="00D57614" w:rsidRDefault="00D57614" w:rsidP="00D57614">
      <w:pPr>
        <w:numPr>
          <w:ilvl w:val="0"/>
          <w:numId w:val="10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odpowiada za szkodę wyrządzoną Administratorowi jak i osobie trzeciej w przypadku, gdy okaże się on odpowiedzialny lub współodpowiedzialny za szkodę, którą poniosła osoba, której dane dotyczą, w wyniku naruszenia przepisów rozporządzenia lub niniejszej umowy. Administrator zobowiązany jest każdorazowo do poinformowania Podmiotu przetwarzającego o każdym zdarzeniu, które mogłoby stanowić podstawę zgłoszenia przez Administratora roszczeń, o których mowa w zdaniu poprzednim w przypadku, gdy okoliczności zdarzenia wskazują na odpowiedzialność lub współodpowiedzialność Podmiotu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przetwarzającego w powstaniu szkody oraz umożliwi mu odniesienie się i wskazanie okoliczności, które wyłączają obowiązek naprawienia ewentualnej szkody przez Podmiot przetwarzający.</w:t>
      </w:r>
    </w:p>
    <w:p w14:paraId="6A5A9092" w14:textId="77777777" w:rsidR="00D57614" w:rsidRPr="00D57614" w:rsidRDefault="00D57614" w:rsidP="00D57614">
      <w:pPr>
        <w:numPr>
          <w:ilvl w:val="0"/>
          <w:numId w:val="10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przypadku gdyby jakakolwiek osoba fizyczna lub podmiot trzeci, organizacja lub zrzeszenie, wystąpiły z roszczeniami wobec Administratora z tytułu naruszenia odpowiednio jej praw lub praw osoby fizycznej przez Podmiot przetwarzający lub podmiot, któremu powierzył on wykonanie całości lub części umowy, Podmiot przetwarzający w szczególności: </w:t>
      </w:r>
    </w:p>
    <w:p w14:paraId="2F6932E4" w14:textId="77777777" w:rsidR="00D57614" w:rsidRPr="00D57614" w:rsidRDefault="00D57614" w:rsidP="00D57614">
      <w:pPr>
        <w:numPr>
          <w:ilvl w:val="0"/>
          <w:numId w:val="9"/>
        </w:numPr>
        <w:spacing w:after="20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wstąpi do postępowania sądowego wszczętego przeciwko Administratorowi,</w:t>
      </w:r>
    </w:p>
    <w:p w14:paraId="71D22659" w14:textId="77777777" w:rsidR="00D57614" w:rsidRPr="00D57614" w:rsidRDefault="00D57614" w:rsidP="00D57614">
      <w:pPr>
        <w:numPr>
          <w:ilvl w:val="0"/>
          <w:numId w:val="9"/>
        </w:numPr>
        <w:spacing w:after="20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zapewni należytą ochronę interesów Administratora, </w:t>
      </w:r>
    </w:p>
    <w:p w14:paraId="26161626" w14:textId="77777777" w:rsidR="00D57614" w:rsidRPr="00D57614" w:rsidRDefault="00D57614" w:rsidP="00D57614">
      <w:pPr>
        <w:numPr>
          <w:ilvl w:val="0"/>
          <w:numId w:val="9"/>
        </w:numPr>
        <w:spacing w:after="20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zwolni Administratora z wszelkich zobowiązań z tytułu naruszenia praw przysługujących osobie fizycznej na mocy rozporządzenia, </w:t>
      </w:r>
    </w:p>
    <w:p w14:paraId="385C8659" w14:textId="77777777" w:rsidR="00D57614" w:rsidRPr="00D57614" w:rsidRDefault="00D57614" w:rsidP="00D57614">
      <w:pPr>
        <w:numPr>
          <w:ilvl w:val="0"/>
          <w:numId w:val="9"/>
        </w:numPr>
        <w:spacing w:after="20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przypadku gdy Administrator wykonał obowiązki nałożone przez sądy lub organy nadzoru ochrony danych osobowych - zwróci Administratorowi kwotę zapłaconych odszkodowań, kar lub innych należności, </w:t>
      </w:r>
    </w:p>
    <w:p w14:paraId="509AD64E" w14:textId="77777777" w:rsidR="00D57614" w:rsidRPr="00D57614" w:rsidRDefault="00D57614" w:rsidP="00D57614">
      <w:pPr>
        <w:numPr>
          <w:ilvl w:val="0"/>
          <w:numId w:val="9"/>
        </w:numPr>
        <w:spacing w:after="20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zwolni Administratora od odpowiedzialności w stosunku do takich osób trzecich,</w:t>
      </w:r>
    </w:p>
    <w:p w14:paraId="5F1C3D3C" w14:textId="77777777" w:rsidR="00D57614" w:rsidRPr="00D57614" w:rsidRDefault="00D57614" w:rsidP="00D57614">
      <w:pPr>
        <w:numPr>
          <w:ilvl w:val="0"/>
          <w:numId w:val="9"/>
        </w:numPr>
        <w:spacing w:after="20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zwróci Administratorowi wszelkie poniesione koszty związane z wystąpieniem przeciwko Administratorowi osób trzecich z tytułu naruszenia praw osób fizycznych.</w:t>
      </w:r>
    </w:p>
    <w:p w14:paraId="59660AE6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§5.</w:t>
      </w:r>
    </w:p>
    <w:p w14:paraId="3ABD0D2B" w14:textId="77777777" w:rsidR="00D57614" w:rsidRPr="00D57614" w:rsidRDefault="00D57614" w:rsidP="00D57614">
      <w:pPr>
        <w:numPr>
          <w:ilvl w:val="0"/>
          <w:numId w:val="6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Niniejsza umowa wchodzi w życie z dniem jej podpisania i obowiązuje przez okres obowiązywania Umowy o współpracę. </w:t>
      </w:r>
    </w:p>
    <w:p w14:paraId="01AF0EE1" w14:textId="77777777" w:rsidR="00D57614" w:rsidRPr="00D57614" w:rsidRDefault="00D57614" w:rsidP="00D57614">
      <w:pPr>
        <w:numPr>
          <w:ilvl w:val="0"/>
          <w:numId w:val="6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Administrator może wypowiedzieć niniejszą umowę ze skutkiem natychmiastowym, bez zachowania okresu wypowiedzenia, jeżeli:</w:t>
      </w:r>
    </w:p>
    <w:p w14:paraId="33DA8290" w14:textId="77777777" w:rsidR="00D57614" w:rsidRPr="00D57614" w:rsidRDefault="00D57614" w:rsidP="00D57614">
      <w:pPr>
        <w:numPr>
          <w:ilvl w:val="2"/>
          <w:numId w:val="11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kontrola Prezesa Urzędu Ochrony Danych Osobowych wykaże, że Podmiot przetwarzający nie spełnia wymagań określonych w rozporządzeniu lub w przepisach powszechnie obowiązujących dotyczących ochrony danych osobowych, </w:t>
      </w:r>
    </w:p>
    <w:p w14:paraId="60CFAA53" w14:textId="77777777" w:rsidR="00D57614" w:rsidRPr="00D57614" w:rsidRDefault="00D57614" w:rsidP="00D57614">
      <w:pPr>
        <w:numPr>
          <w:ilvl w:val="2"/>
          <w:numId w:val="11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zostało stwierdzone przez organ wskazany w pkt 1 naruszenie ochrony danych osobowych,</w:t>
      </w:r>
    </w:p>
    <w:p w14:paraId="19C62518" w14:textId="77777777" w:rsidR="00D57614" w:rsidRPr="00D57614" w:rsidRDefault="00D57614" w:rsidP="00D57614">
      <w:pPr>
        <w:numPr>
          <w:ilvl w:val="2"/>
          <w:numId w:val="11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zasądzono odszkodowanie za szkodę w związku z naruszeniem przez Podmiot przetwarzający rozporządzenia, </w:t>
      </w:r>
    </w:p>
    <w:p w14:paraId="6189D59F" w14:textId="77777777" w:rsidR="00D57614" w:rsidRPr="00D57614" w:rsidRDefault="00D57614" w:rsidP="00D57614">
      <w:pPr>
        <w:numPr>
          <w:ilvl w:val="2"/>
          <w:numId w:val="11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rażąco narusza zobowiązania wynikające z niniejszej umowy lub Umowy o współpracę, które wiążą się z ochroną danych osobowych.</w:t>
      </w:r>
    </w:p>
    <w:p w14:paraId="7FD50EAC" w14:textId="77777777" w:rsidR="00D57614" w:rsidRPr="00D57614" w:rsidRDefault="00D57614" w:rsidP="00D57614">
      <w:pPr>
        <w:numPr>
          <w:ilvl w:val="0"/>
          <w:numId w:val="6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Administrator może wypowiedzieć niniejszą umowę ze skutkiem natychmiastowym, bez zachowania okresu wypowiedzenia, jeżeli przyczyny wypowiedzenia niniejszej umowy wskazane w ust. 2 dotyczą podmiotu, któremu Podmiot przetwarzający powierzył przetwarzanie danych osobowych lub dalszemu podwykonawcy. </w:t>
      </w:r>
    </w:p>
    <w:p w14:paraId="2BA0DB7D" w14:textId="77777777" w:rsidR="00D57614" w:rsidRPr="00D57614" w:rsidRDefault="00D57614" w:rsidP="00D57614">
      <w:pPr>
        <w:numPr>
          <w:ilvl w:val="0"/>
          <w:numId w:val="6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Niniejsza umowa wygasa po zrealizowaniu Umowy o współpracę, jej rozwiązaniu lub wygaśnięciu albo po rozwiązaniu lub wygaśnięciu umowy. </w:t>
      </w:r>
    </w:p>
    <w:p w14:paraId="55111FC1" w14:textId="77777777" w:rsidR="00D57614" w:rsidRPr="00D57614" w:rsidRDefault="00D57614" w:rsidP="00D57614">
      <w:pPr>
        <w:numPr>
          <w:ilvl w:val="0"/>
          <w:numId w:val="6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przetwarzający, z chwilą rozwiązania lub wygaśnięcia Umowy o współpracy,  zobowiązuje się zwrócić przekazane przez Administratora dane osobowe oraz usunąć wszelkie dane osobowe z wszystkich posiadanych nośników, w szczególności ze sporządzonych kopii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zapasowych, oraz usunąć wszelkie ich istniejące kopie i zobowiązuje się zniszczyć wszelkie informacje mogące posłużyć do odtworzenia, w całości lub części, powierzone dane osobowe. </w:t>
      </w:r>
    </w:p>
    <w:p w14:paraId="0CFC04AF" w14:textId="77777777" w:rsidR="00D57614" w:rsidRPr="00D57614" w:rsidRDefault="00D57614" w:rsidP="00D57614">
      <w:pPr>
        <w:numPr>
          <w:ilvl w:val="0"/>
          <w:numId w:val="6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sporządza z czynności usunięcia danych osobowych protokół, który przesyła Administratorowi w terminie 7 dni od dnia rozwiązania lub wygaśnięcia Umowy o współpracę.</w:t>
      </w:r>
    </w:p>
    <w:p w14:paraId="3B4C71AF" w14:textId="77777777" w:rsidR="00D57614" w:rsidRPr="00D57614" w:rsidRDefault="00D57614" w:rsidP="00D57614">
      <w:pPr>
        <w:numPr>
          <w:ilvl w:val="0"/>
          <w:numId w:val="6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zobowiązany jest zapewnić wykonanie obowiązków wskazanych w ust. 5 i 6 przez podmiot, któremu powierzył wykonanie całości lub części umowy lub dalszych podwykonawców. </w:t>
      </w:r>
    </w:p>
    <w:p w14:paraId="7EB224AE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§6.</w:t>
      </w:r>
    </w:p>
    <w:p w14:paraId="13362CD0" w14:textId="77777777" w:rsidR="00D57614" w:rsidRPr="00D57614" w:rsidRDefault="00D57614" w:rsidP="00D57614">
      <w:pPr>
        <w:numPr>
          <w:ilvl w:val="0"/>
          <w:numId w:val="8"/>
        </w:numPr>
        <w:spacing w:after="20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Strony ustalają następujące dane kontaktowe do realizacji obowiązków wynikających z niniejszej umowy:</w:t>
      </w:r>
    </w:p>
    <w:p w14:paraId="2061D5F2" w14:textId="77777777" w:rsidR="00D57614" w:rsidRPr="00D57614" w:rsidRDefault="00D57614" w:rsidP="00D57614">
      <w:pPr>
        <w:numPr>
          <w:ilvl w:val="2"/>
          <w:numId w:val="2"/>
        </w:numPr>
        <w:tabs>
          <w:tab w:val="num" w:pos="426"/>
        </w:tabs>
        <w:spacing w:after="20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ze strony Administratora:</w:t>
      </w:r>
    </w:p>
    <w:p w14:paraId="64596919" w14:textId="77777777" w:rsidR="00D57614" w:rsidRPr="005613BE" w:rsidRDefault="00D57614" w:rsidP="00D57614">
      <w:pPr>
        <w:numPr>
          <w:ilvl w:val="3"/>
          <w:numId w:val="2"/>
        </w:numPr>
        <w:spacing w:after="20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Inspektor Ochrony Danych - Tomasz Osmóls</w:t>
      </w:r>
      <w:r w:rsidR="005613BE">
        <w:rPr>
          <w:rFonts w:ascii="Times New Roman" w:eastAsia="Times New Roman" w:hAnsi="Times New Roman" w:cs="Times New Roman"/>
          <w:sz w:val="24"/>
          <w:szCs w:val="24"/>
        </w:rPr>
        <w:t xml:space="preserve">ki, tel. (22) 23 90 642 e-mail: </w:t>
      </w:r>
      <w:hyperlink r:id="rId7" w:history="1">
        <w:r w:rsidR="005613BE" w:rsidRPr="002D5A6E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iod@ms.gov.pl</w:t>
        </w:r>
      </w:hyperlink>
    </w:p>
    <w:p w14:paraId="5521C929" w14:textId="77777777" w:rsidR="005613BE" w:rsidRPr="005613BE" w:rsidRDefault="003378C1" w:rsidP="005613BE">
      <w:pPr>
        <w:numPr>
          <w:ilvl w:val="3"/>
          <w:numId w:val="2"/>
        </w:numPr>
        <w:spacing w:after="20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Adam Kosieradzki</w:t>
      </w:r>
      <w:r w:rsidR="005613BE" w:rsidRPr="005613BE">
        <w:rPr>
          <w:rFonts w:ascii="Times New Roman" w:eastAsia="Times New Roman" w:hAnsi="Times New Roman" w:cs="Times New Roman"/>
          <w:sz w:val="24"/>
          <w:szCs w:val="24"/>
        </w:rPr>
        <w:t xml:space="preserve"> - tel. </w:t>
      </w:r>
      <w:r>
        <w:rPr>
          <w:rFonts w:ascii="Times New Roman" w:eastAsia="Times New Roman" w:hAnsi="Times New Roman" w:cs="Times New Roman"/>
          <w:sz w:val="24"/>
          <w:szCs w:val="24"/>
        </w:rPr>
        <w:t>723 997 743</w:t>
      </w:r>
      <w:r w:rsidR="005613BE" w:rsidRPr="005613BE">
        <w:rPr>
          <w:rFonts w:ascii="Times New Roman" w:eastAsia="Times New Roman" w:hAnsi="Times New Roman" w:cs="Times New Roman"/>
          <w:sz w:val="24"/>
          <w:szCs w:val="24"/>
        </w:rPr>
        <w:t>, e-mail</w:t>
      </w:r>
      <w:r>
        <w:rPr>
          <w:rFonts w:ascii="Times New Roman" w:eastAsia="Times New Roman" w:hAnsi="Times New Roman" w:cs="Times New Roman"/>
          <w:sz w:val="24"/>
          <w:szCs w:val="24"/>
        </w:rPr>
        <w:t>: adam.kosieradzki@ms.gov.pl</w:t>
      </w:r>
      <w:r w:rsidR="005613BE" w:rsidRPr="005613BE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C2F0503" w14:textId="77777777" w:rsidR="00D57614" w:rsidRPr="00D57614" w:rsidRDefault="00D57614" w:rsidP="005613BE">
      <w:pPr>
        <w:spacing w:after="20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ze strony Podmiotu przetwarzającego:</w:t>
      </w:r>
    </w:p>
    <w:p w14:paraId="02DFF2C6" w14:textId="77777777" w:rsidR="00D57614" w:rsidRPr="00D57614" w:rsidRDefault="00D57614" w:rsidP="00D57614">
      <w:pPr>
        <w:spacing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   a) </w:t>
      </w:r>
      <w:r w:rsidR="00717D4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C4751F">
        <w:rPr>
          <w:rFonts w:ascii="Times New Roman" w:eastAsia="Times New Roman" w:hAnsi="Times New Roman" w:cs="Times New Roman"/>
          <w:sz w:val="24"/>
          <w:szCs w:val="24"/>
        </w:rPr>
        <w:t>……</w:t>
      </w:r>
      <w:r w:rsidR="00717D42">
        <w:rPr>
          <w:rFonts w:ascii="Times New Roman" w:eastAsia="Times New Roman" w:hAnsi="Times New Roman" w:cs="Times New Roman"/>
          <w:sz w:val="24"/>
          <w:szCs w:val="24"/>
        </w:rPr>
        <w:t xml:space="preserve"> – tel. </w:t>
      </w:r>
      <w:r w:rsidR="00C4751F">
        <w:rPr>
          <w:rFonts w:ascii="Times New Roman" w:eastAsia="Times New Roman" w:hAnsi="Times New Roman" w:cs="Times New Roman"/>
          <w:sz w:val="24"/>
          <w:szCs w:val="24"/>
        </w:rPr>
        <w:t>……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, e-mail</w:t>
      </w:r>
      <w:r w:rsidR="00717D4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C4751F">
        <w:rPr>
          <w:rFonts w:ascii="Times New Roman" w:eastAsia="Times New Roman" w:hAnsi="Times New Roman" w:cs="Times New Roman"/>
          <w:sz w:val="24"/>
          <w:szCs w:val="24"/>
        </w:rPr>
        <w:t>……..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64714F9F" w14:textId="77777777" w:rsidR="00D57614" w:rsidRPr="00D57614" w:rsidRDefault="00D57614" w:rsidP="00D57614">
      <w:pPr>
        <w:numPr>
          <w:ilvl w:val="0"/>
          <w:numId w:val="8"/>
        </w:numPr>
        <w:spacing w:after="20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Strony mają prawo do zmiany osób i danych teleadresowych wskazanych w ust. 1 w każdym czasie trwania umowy, informując o tym pisemnie drugą Stronę bez konieczności sporządzania aneksu do umowy.</w:t>
      </w:r>
    </w:p>
    <w:p w14:paraId="6A0881B8" w14:textId="77777777" w:rsidR="00D57614" w:rsidRPr="00D57614" w:rsidRDefault="00D57614" w:rsidP="00D57614">
      <w:pPr>
        <w:tabs>
          <w:tab w:val="left" w:pos="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§7.</w:t>
      </w:r>
    </w:p>
    <w:p w14:paraId="63656375" w14:textId="77777777" w:rsidR="00D57614" w:rsidRPr="005613BE" w:rsidRDefault="00D57614" w:rsidP="005613B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Niniejsza umowa zostanie zrealizowana przez Podmiot przetwarzający w ramach wynagrodzenia przewidzianego za wykonanie Umowy o współpracę.</w:t>
      </w:r>
    </w:p>
    <w:p w14:paraId="43A563C2" w14:textId="77777777" w:rsid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F0E4AA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§8.</w:t>
      </w:r>
    </w:p>
    <w:p w14:paraId="468129C5" w14:textId="77777777" w:rsidR="00D57614" w:rsidRPr="00D57614" w:rsidRDefault="00D57614" w:rsidP="00D57614">
      <w:pPr>
        <w:numPr>
          <w:ilvl w:val="0"/>
          <w:numId w:val="4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O ile umowa nie stanowi inaczej, uzupełnienie lub zmiana umowy, jej rozwiązanie za zgodą obu Stron, jak również odstąpienie od niej albo jej wypowiedzenie wymaga zachowania formy pisemnej, pod rygorem nieważności.</w:t>
      </w:r>
    </w:p>
    <w:p w14:paraId="642C4680" w14:textId="77777777" w:rsidR="00D57614" w:rsidRPr="00D57614" w:rsidRDefault="00D57614" w:rsidP="00D57614">
      <w:pPr>
        <w:numPr>
          <w:ilvl w:val="0"/>
          <w:numId w:val="4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Sądem właściwym dla rozpatrzenia sporów wynikających z niniejszej umowy będzie sąd właściwy dla Administratora. </w:t>
      </w:r>
    </w:p>
    <w:p w14:paraId="119997D6" w14:textId="77777777" w:rsidR="00D57614" w:rsidRPr="00D57614" w:rsidRDefault="00D57614" w:rsidP="00D57614">
      <w:pPr>
        <w:numPr>
          <w:ilvl w:val="0"/>
          <w:numId w:val="4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Umowę sporządzono w trzech jednobrzmiących egzemplarzach, w tym dwa dla Administratora oraz jeden dla Podmiotu przetwarzającego.</w:t>
      </w:r>
    </w:p>
    <w:p w14:paraId="4C629F78" w14:textId="77777777" w:rsidR="00D57614" w:rsidRPr="00D57614" w:rsidRDefault="00D57614" w:rsidP="00D57614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8C974E" w14:textId="77777777" w:rsidR="00D57614" w:rsidRPr="00D57614" w:rsidRDefault="00D57614" w:rsidP="00D57614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03"/>
        <w:gridCol w:w="4835"/>
      </w:tblGrid>
      <w:tr w:rsidR="00D57614" w:rsidRPr="00D57614" w14:paraId="43804622" w14:textId="77777777" w:rsidTr="00101EFA">
        <w:tc>
          <w:tcPr>
            <w:tcW w:w="4889" w:type="dxa"/>
          </w:tcPr>
          <w:p w14:paraId="72958DEF" w14:textId="77777777" w:rsidR="00D57614" w:rsidRPr="00D57614" w:rsidRDefault="00D57614" w:rsidP="00D5761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...................................................................</w:t>
            </w:r>
          </w:p>
          <w:p w14:paraId="6E72FABD" w14:textId="77777777" w:rsidR="00D57614" w:rsidRPr="00D57614" w:rsidRDefault="00D57614" w:rsidP="00D57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Administrator </w:t>
            </w:r>
          </w:p>
        </w:tc>
        <w:tc>
          <w:tcPr>
            <w:tcW w:w="4889" w:type="dxa"/>
          </w:tcPr>
          <w:p w14:paraId="4C0A1AAC" w14:textId="77777777" w:rsidR="00D57614" w:rsidRPr="00D57614" w:rsidRDefault="00D57614" w:rsidP="00D5761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.......................................................................</w:t>
            </w:r>
          </w:p>
          <w:p w14:paraId="3AAE159F" w14:textId="77777777" w:rsidR="00D57614" w:rsidRPr="00D57614" w:rsidRDefault="00D57614" w:rsidP="00D57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Podmiot przetwarzający </w:t>
            </w:r>
          </w:p>
        </w:tc>
      </w:tr>
    </w:tbl>
    <w:p w14:paraId="2B0F6A3C" w14:textId="77777777" w:rsidR="00D57614" w:rsidRPr="00D57614" w:rsidRDefault="00D57614" w:rsidP="005613B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</w:p>
    <w:p w14:paraId="096B3826" w14:textId="77777777" w:rsidR="00D06AB7" w:rsidRDefault="00D06AB7"/>
    <w:sectPr w:rsidR="00D06AB7" w:rsidSect="00D22F96">
      <w:footerReference w:type="even" r:id="rId8"/>
      <w:footerReference w:type="default" r:id="rId9"/>
      <w:pgSz w:w="11906" w:h="16838"/>
      <w:pgMar w:top="1134" w:right="1134" w:bottom="125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0D6829" w14:textId="77777777" w:rsidR="00DE7F1F" w:rsidRDefault="00DE7F1F">
      <w:pPr>
        <w:spacing w:after="0" w:line="240" w:lineRule="auto"/>
      </w:pPr>
      <w:r>
        <w:separator/>
      </w:r>
    </w:p>
  </w:endnote>
  <w:endnote w:type="continuationSeparator" w:id="0">
    <w:p w14:paraId="4220F95D" w14:textId="77777777" w:rsidR="00DE7F1F" w:rsidRDefault="00DE7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C89BFA" w14:textId="77777777" w:rsidR="0029619D" w:rsidRDefault="00D57614" w:rsidP="00104C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C1477F2" w14:textId="77777777" w:rsidR="0029619D" w:rsidRDefault="00DE7F1F" w:rsidP="00A867A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357384" w14:textId="77777777" w:rsidR="0029619D" w:rsidRDefault="00D57614" w:rsidP="00104C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4751F">
      <w:rPr>
        <w:rStyle w:val="Numerstrony"/>
        <w:noProof/>
      </w:rPr>
      <w:t>7</w:t>
    </w:r>
    <w:r>
      <w:rPr>
        <w:rStyle w:val="Numerstrony"/>
      </w:rPr>
      <w:fldChar w:fldCharType="end"/>
    </w:r>
  </w:p>
  <w:p w14:paraId="0F9D5670" w14:textId="77777777" w:rsidR="0029619D" w:rsidRDefault="00DE7F1F" w:rsidP="00A867A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A78A28" w14:textId="77777777" w:rsidR="00DE7F1F" w:rsidRDefault="00DE7F1F">
      <w:pPr>
        <w:spacing w:after="0" w:line="240" w:lineRule="auto"/>
      </w:pPr>
      <w:r>
        <w:separator/>
      </w:r>
    </w:p>
  </w:footnote>
  <w:footnote w:type="continuationSeparator" w:id="0">
    <w:p w14:paraId="02D5FE31" w14:textId="77777777" w:rsidR="00DE7F1F" w:rsidRDefault="00DE7F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85F1E"/>
    <w:multiLevelType w:val="hybridMultilevel"/>
    <w:tmpl w:val="ACC45C98"/>
    <w:lvl w:ilvl="0" w:tplc="E1C4A4CE">
      <w:start w:val="1"/>
      <w:numFmt w:val="bullet"/>
      <w:lvlText w:val=""/>
      <w:lvlJc w:val="left"/>
      <w:pPr>
        <w:ind w:left="14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" w15:restartNumberingAfterBreak="0">
    <w:nsid w:val="01D62453"/>
    <w:multiLevelType w:val="hybridMultilevel"/>
    <w:tmpl w:val="665431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5951F6"/>
    <w:multiLevelType w:val="hybridMultilevel"/>
    <w:tmpl w:val="18AA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2633281"/>
    <w:multiLevelType w:val="hybridMultilevel"/>
    <w:tmpl w:val="52E6A7E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A277FAD"/>
    <w:multiLevelType w:val="hybridMultilevel"/>
    <w:tmpl w:val="904C20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84178C4"/>
    <w:multiLevelType w:val="hybridMultilevel"/>
    <w:tmpl w:val="07CC5E8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DF70D1F"/>
    <w:multiLevelType w:val="hybridMultilevel"/>
    <w:tmpl w:val="02802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9803FE"/>
    <w:multiLevelType w:val="hybridMultilevel"/>
    <w:tmpl w:val="BD74C0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5652E60"/>
    <w:multiLevelType w:val="hybridMultilevel"/>
    <w:tmpl w:val="A394F56C"/>
    <w:lvl w:ilvl="0" w:tplc="E1C4A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330557"/>
    <w:multiLevelType w:val="hybridMultilevel"/>
    <w:tmpl w:val="05EA3932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70BC30D0"/>
    <w:multiLevelType w:val="hybridMultilevel"/>
    <w:tmpl w:val="90AED5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11E5AFF"/>
    <w:multiLevelType w:val="hybridMultilevel"/>
    <w:tmpl w:val="7D70B8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A917260"/>
    <w:multiLevelType w:val="hybridMultilevel"/>
    <w:tmpl w:val="31B6A0C4"/>
    <w:lvl w:ilvl="0" w:tplc="19343D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21053A"/>
    <w:multiLevelType w:val="hybridMultilevel"/>
    <w:tmpl w:val="67D0F3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F692EBC"/>
    <w:multiLevelType w:val="hybridMultilevel"/>
    <w:tmpl w:val="27C8A3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1"/>
  </w:num>
  <w:num w:numId="5">
    <w:abstractNumId w:val="11"/>
  </w:num>
  <w:num w:numId="6">
    <w:abstractNumId w:val="2"/>
  </w:num>
  <w:num w:numId="7">
    <w:abstractNumId w:val="5"/>
  </w:num>
  <w:num w:numId="8">
    <w:abstractNumId w:val="6"/>
  </w:num>
  <w:num w:numId="9">
    <w:abstractNumId w:val="14"/>
  </w:num>
  <w:num w:numId="10">
    <w:abstractNumId w:val="13"/>
  </w:num>
  <w:num w:numId="11">
    <w:abstractNumId w:val="3"/>
  </w:num>
  <w:num w:numId="12">
    <w:abstractNumId w:val="9"/>
  </w:num>
  <w:num w:numId="13">
    <w:abstractNumId w:val="12"/>
  </w:num>
  <w:num w:numId="14">
    <w:abstractNumId w:val="8"/>
  </w:num>
  <w:num w:numId="15">
    <w:abstractNumId w:val="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614"/>
    <w:rsid w:val="00045D05"/>
    <w:rsid w:val="000E0B78"/>
    <w:rsid w:val="00105E07"/>
    <w:rsid w:val="0012677E"/>
    <w:rsid w:val="00187BAE"/>
    <w:rsid w:val="001A758E"/>
    <w:rsid w:val="002D25B3"/>
    <w:rsid w:val="002D3B2A"/>
    <w:rsid w:val="003378C1"/>
    <w:rsid w:val="00381AFF"/>
    <w:rsid w:val="005613BE"/>
    <w:rsid w:val="005D03FA"/>
    <w:rsid w:val="005D0CBF"/>
    <w:rsid w:val="0069705E"/>
    <w:rsid w:val="006A4572"/>
    <w:rsid w:val="00717D42"/>
    <w:rsid w:val="00744DF1"/>
    <w:rsid w:val="009073C4"/>
    <w:rsid w:val="00917B38"/>
    <w:rsid w:val="009C3820"/>
    <w:rsid w:val="00AC3A66"/>
    <w:rsid w:val="00AC6FC3"/>
    <w:rsid w:val="00B86209"/>
    <w:rsid w:val="00C31CB9"/>
    <w:rsid w:val="00C4751F"/>
    <w:rsid w:val="00CF1484"/>
    <w:rsid w:val="00D06AB7"/>
    <w:rsid w:val="00D22A6E"/>
    <w:rsid w:val="00D53936"/>
    <w:rsid w:val="00D57614"/>
    <w:rsid w:val="00DE7F1F"/>
    <w:rsid w:val="00E4683D"/>
    <w:rsid w:val="00F50EAE"/>
    <w:rsid w:val="00F6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26C19"/>
  <w15:docId w15:val="{2E7A4158-1FA5-4DFF-A6D6-138759DDA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D57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57614"/>
  </w:style>
  <w:style w:type="character" w:styleId="Numerstrony">
    <w:name w:val="page number"/>
    <w:basedOn w:val="Domylnaczcionkaakapitu"/>
    <w:rsid w:val="00D57614"/>
  </w:style>
  <w:style w:type="character" w:styleId="Hipercze">
    <w:name w:val="Hyperlink"/>
    <w:basedOn w:val="Domylnaczcionkaakapitu"/>
    <w:uiPriority w:val="99"/>
    <w:unhideWhenUsed/>
    <w:rsid w:val="005613BE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7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705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4683D"/>
    <w:pPr>
      <w:spacing w:after="20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25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m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2795</Words>
  <Characters>16771</Characters>
  <Application>Microsoft Office Word</Application>
  <DocSecurity>0</DocSecurity>
  <Lines>139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19527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Leman Anna  (DIRS)</dc:creator>
  <cp:lastModifiedBy>Gondek Dominik  (BO)</cp:lastModifiedBy>
  <cp:revision>2</cp:revision>
  <cp:lastPrinted>2018-12-27T13:14:00Z</cp:lastPrinted>
  <dcterms:created xsi:type="dcterms:W3CDTF">2020-10-21T10:21:00Z</dcterms:created>
  <dcterms:modified xsi:type="dcterms:W3CDTF">2020-10-21T10:21:00Z</dcterms:modified>
</cp:coreProperties>
</file>