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750E" w14:textId="77777777" w:rsidR="00000000" w:rsidRDefault="00000000" w:rsidP="00043276"/>
    <w:p w14:paraId="047353EF" w14:textId="77777777" w:rsidR="00043276" w:rsidRPr="000E3CD0" w:rsidRDefault="000E3CD0" w:rsidP="00043276">
      <w:pPr>
        <w:jc w:val="center"/>
        <w:rPr>
          <w:rFonts w:ascii="Lato" w:hAnsi="Lato"/>
          <w:b/>
          <w:sz w:val="24"/>
          <w:szCs w:val="24"/>
        </w:rPr>
      </w:pPr>
      <w:r w:rsidRPr="000E3CD0">
        <w:rPr>
          <w:rFonts w:ascii="Lato" w:hAnsi="Lato"/>
          <w:b/>
          <w:sz w:val="24"/>
          <w:szCs w:val="24"/>
        </w:rPr>
        <w:t>K</w:t>
      </w:r>
      <w:r w:rsidR="00043276" w:rsidRPr="000E3CD0">
        <w:rPr>
          <w:rFonts w:ascii="Lato" w:hAnsi="Lato"/>
          <w:b/>
          <w:sz w:val="24"/>
          <w:szCs w:val="24"/>
        </w:rPr>
        <w:t>lauzula informacyjna RODO</w:t>
      </w:r>
    </w:p>
    <w:p w14:paraId="5767B3FE" w14:textId="77777777" w:rsidR="00043276" w:rsidRDefault="00043276" w:rsidP="00043276">
      <w:pPr>
        <w:jc w:val="center"/>
        <w:rPr>
          <w:rFonts w:ascii="Lato" w:hAnsi="Lato"/>
          <w:sz w:val="24"/>
          <w:szCs w:val="24"/>
        </w:rPr>
      </w:pPr>
    </w:p>
    <w:p w14:paraId="4070F724" w14:textId="77777777" w:rsidR="00043276" w:rsidRPr="00043276" w:rsidRDefault="00043276" w:rsidP="00043276">
      <w:pPr>
        <w:pStyle w:val="Default"/>
        <w:jc w:val="both"/>
        <w:rPr>
          <w:rFonts w:ascii="Lato" w:hAnsi="Lato"/>
        </w:rPr>
      </w:pPr>
    </w:p>
    <w:p w14:paraId="48C5EED4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14:paraId="6C68112E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administratorem Pani/Pana danych osobowych jest Minister Edukacji, </w:t>
      </w:r>
      <w:r w:rsidR="000E3CD0">
        <w:rPr>
          <w:rFonts w:ascii="Lato" w:hAnsi="Lato"/>
          <w:sz w:val="22"/>
          <w:szCs w:val="22"/>
        </w:rPr>
        <w:br/>
      </w:r>
      <w:r w:rsidRPr="00043276">
        <w:rPr>
          <w:rFonts w:ascii="Lato" w:hAnsi="Lato"/>
          <w:sz w:val="22"/>
          <w:szCs w:val="22"/>
        </w:rPr>
        <w:t xml:space="preserve">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</w:t>
      </w:r>
    </w:p>
    <w:p w14:paraId="6F680D91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dane kontaktowe do inspektora ochrony danych w Ministerstwie Edukacji Narodowej: Ministerstwo Edukacji Narodowej, 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adres e-mail: </w:t>
      </w:r>
      <w:r w:rsidRPr="00043276">
        <w:rPr>
          <w:rFonts w:ascii="Lato" w:hAnsi="Lato"/>
          <w:color w:val="0000FF"/>
          <w:sz w:val="22"/>
          <w:szCs w:val="22"/>
        </w:rPr>
        <w:t>inspektor@men.gov.pl</w:t>
      </w:r>
      <w:r w:rsidRPr="00043276">
        <w:rPr>
          <w:rFonts w:ascii="Lato" w:hAnsi="Lato"/>
          <w:sz w:val="22"/>
          <w:szCs w:val="22"/>
        </w:rPr>
        <w:t xml:space="preserve">; </w:t>
      </w:r>
    </w:p>
    <w:p w14:paraId="05DD5742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przetwarzane będą na podstawie art. 6 ust. 1 lit. c RODO celem przeprowadzenia postępowania o udzielenie zamówienia publicznego; </w:t>
      </w:r>
    </w:p>
    <w:p w14:paraId="176941E4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odbiorcami Pani/Pana danych osobowych będą osoby lub podmioty, którym dokumentacja postępowania zostanie udostępniona, osoby, które będą obecne podczas otwarcia ofert oraz wszystkie osoby, które zapoznają się z informacjami zamieszczonymi na stronie internetowej MEN, na podstawie właściwych przepisów. W zakresie obsługi informatycznej zebrane dane osobowe będą przetwarzane przez Centrum Informatyczne Edukacji - jednostkę podległą Ministrowi Edukacji. </w:t>
      </w:r>
    </w:p>
    <w:p w14:paraId="3C11832C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będą przechowywane, zgodnie z Instrukcją Kancelaryjną Ministerstwa Edukacji Narodowej przez okres 5 lat od dnia zakończenia umowy; </w:t>
      </w:r>
    </w:p>
    <w:p w14:paraId="06E2036F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obowiązek podania przez Panią/Pana danych osobowych jest wymogiem ustawowym określonym w przepisach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; </w:t>
      </w:r>
    </w:p>
    <w:p w14:paraId="27AA61A3" w14:textId="77777777"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oparciu o przekazane dane osobowe, decyzje w stosunku do Pani/Pana nie będą podejmowane w sposób zautomatyzowany; </w:t>
      </w:r>
    </w:p>
    <w:p w14:paraId="4E70796A" w14:textId="77777777"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posiada Pani/Pan: </w:t>
      </w:r>
    </w:p>
    <w:p w14:paraId="4BEEB11F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15 RODO prawo dostępu do danych osobowych Pani/Pana dotyczących; </w:t>
      </w:r>
    </w:p>
    <w:p w14:paraId="1F0DD565" w14:textId="77777777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16 RODO prawo do sprostowania Pani/Pana danych osobowych*; </w:t>
      </w:r>
    </w:p>
    <w:p w14:paraId="70C04314" w14:textId="77777777" w:rsidR="00043276" w:rsidRPr="00043276" w:rsidRDefault="00043276" w:rsidP="00043276">
      <w:pPr>
        <w:pStyle w:val="Default"/>
        <w:ind w:left="349"/>
        <w:jc w:val="both"/>
        <w:rPr>
          <w:rFonts w:ascii="Lato" w:hAnsi="Lato"/>
          <w:sz w:val="22"/>
          <w:szCs w:val="22"/>
        </w:rPr>
      </w:pPr>
    </w:p>
    <w:p w14:paraId="1ADA49BC" w14:textId="77777777" w:rsidR="00043276" w:rsidRPr="00043276" w:rsidRDefault="00043276" w:rsidP="00043276">
      <w:pPr>
        <w:pStyle w:val="Default"/>
        <w:pageBreakBefore/>
        <w:ind w:left="349"/>
        <w:jc w:val="both"/>
        <w:rPr>
          <w:rFonts w:ascii="Lato" w:hAnsi="Lato"/>
          <w:sz w:val="22"/>
          <w:szCs w:val="22"/>
        </w:rPr>
      </w:pPr>
    </w:p>
    <w:p w14:paraId="434B6153" w14:textId="77777777"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18 RODO prawo żądania od administratora ograniczenia przetwarzania danych osobowych**; </w:t>
      </w:r>
    </w:p>
    <w:p w14:paraId="3DE1978D" w14:textId="77777777"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7FD35E" w14:textId="77777777"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nie przysługuje Pani/Panu: </w:t>
      </w:r>
    </w:p>
    <w:p w14:paraId="4CDC7A24" w14:textId="77777777"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związku z art. 17 ust. 3 lit. b, d lub e RODO prawo do usunięcia danych osobowych; </w:t>
      </w:r>
    </w:p>
    <w:p w14:paraId="41468B5F" w14:textId="77777777"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przenoszenia danych osobowych, o którym mowa w art. 20 RODO; </w:t>
      </w:r>
    </w:p>
    <w:p w14:paraId="4A5DA29D" w14:textId="77777777" w:rsidR="00043276" w:rsidRPr="00043276" w:rsidRDefault="00043276" w:rsidP="00043276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534387B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</w:p>
    <w:p w14:paraId="3F677930" w14:textId="77777777"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* Wyjaśnienie: skorzystanie z prawa do sprostowania nie może skutkować zmianą wyniku postępowania o dokonanie zakupu ani zmianą umowy oraz nie może naruszać integralności protokołu oraz jego załączników. </w:t>
      </w:r>
    </w:p>
    <w:p w14:paraId="7FA0EA3E" w14:textId="77777777" w:rsidR="00043276" w:rsidRPr="00043276" w:rsidRDefault="00043276" w:rsidP="00043276">
      <w:pPr>
        <w:jc w:val="both"/>
        <w:rPr>
          <w:rFonts w:ascii="Lato" w:hAnsi="Lato"/>
        </w:rPr>
      </w:pPr>
      <w:r w:rsidRPr="00043276">
        <w:rPr>
          <w:rFonts w:ascii="Lato" w:hAnsi="Lato"/>
        </w:rPr>
        <w:t>** Wyjaśnienie: W postępowaniu o udzielenie zamówienia zgłoszenie żądania ograniczenia przetwarzania, o którym mowa w art. 18 ust. 1 RODO, nie ogranicza przetwarzania danych osobowych do czasu zakończenia tego postępowania</w:t>
      </w:r>
    </w:p>
    <w:sectPr w:rsidR="00043276" w:rsidRPr="00043276" w:rsidSect="00F25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D467" w14:textId="77777777" w:rsidR="00053024" w:rsidRDefault="00053024">
      <w:pPr>
        <w:spacing w:after="0" w:line="240" w:lineRule="auto"/>
      </w:pPr>
      <w:r>
        <w:separator/>
      </w:r>
    </w:p>
  </w:endnote>
  <w:endnote w:type="continuationSeparator" w:id="0">
    <w:p w14:paraId="02D5A587" w14:textId="77777777" w:rsidR="00053024" w:rsidRDefault="0005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BAE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93E73D" wp14:editId="001B060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F2A59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Fg770O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3840B890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25F54AF3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4E490F90" w14:textId="751C8F97" w:rsidR="00000000" w:rsidRPr="00590C4E" w:rsidRDefault="00000000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63E6E57F" w14:textId="77777777" w:rsidR="00000000" w:rsidRDefault="00000000">
    <w:pPr>
      <w:pStyle w:val="Stopka"/>
      <w:rPr>
        <w:sz w:val="14"/>
      </w:rPr>
    </w:pPr>
  </w:p>
  <w:p w14:paraId="2BFF1F57" w14:textId="77777777" w:rsidR="00000000" w:rsidRDefault="00000000">
    <w:pPr>
      <w:pStyle w:val="Stopka"/>
      <w:rPr>
        <w:sz w:val="14"/>
      </w:rPr>
    </w:pPr>
  </w:p>
  <w:p w14:paraId="75621D27" w14:textId="77777777" w:rsidR="00000000" w:rsidRPr="00590C4E" w:rsidRDefault="00000000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11F1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26073C4B" w14:textId="77777777"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14:paraId="7EA0D8BE" w14:textId="77777777"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09E88B" wp14:editId="332AF1C4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C04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14:paraId="7BA7E682" w14:textId="77777777"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14:paraId="7343023C" w14:textId="77777777" w:rsidR="00F25499" w:rsidRPr="007B3DDE" w:rsidRDefault="00F25499" w:rsidP="00F25499">
    <w:pPr>
      <w:pStyle w:val="Stopka"/>
      <w:rPr>
        <w:rFonts w:ascii="Lato" w:hAnsi="Lato"/>
        <w:sz w:val="14"/>
        <w:szCs w:val="14"/>
      </w:rPr>
    </w:pPr>
    <w:hyperlink r:id="rId1" w:history="1">
      <w:r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>
      <w:rPr>
        <w:rFonts w:ascii="Lato" w:hAnsi="Lato"/>
        <w:sz w:val="14"/>
        <w:szCs w:val="14"/>
      </w:rPr>
      <w:t xml:space="preserve"> </w:t>
    </w:r>
  </w:p>
  <w:p w14:paraId="6CB99F1F" w14:textId="77777777" w:rsidR="00000000" w:rsidRDefault="00000000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281A54AF" w14:textId="7B4CF01C" w:rsidR="00000000" w:rsidRDefault="00000000" w:rsidP="00315D17">
    <w:pPr>
      <w:pStyle w:val="Stopka"/>
      <w:rPr>
        <w:sz w:val="14"/>
      </w:rPr>
    </w:pPr>
  </w:p>
  <w:p w14:paraId="152F911F" w14:textId="77777777" w:rsidR="00000000" w:rsidRPr="00590C4E" w:rsidRDefault="00000000" w:rsidP="00315D17">
    <w:pPr>
      <w:pStyle w:val="Stopka"/>
      <w:rPr>
        <w:sz w:val="14"/>
      </w:rPr>
    </w:pPr>
  </w:p>
  <w:p w14:paraId="5CDF1A0B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CE1F" w14:textId="77777777" w:rsidR="00053024" w:rsidRDefault="00053024">
      <w:pPr>
        <w:spacing w:after="0" w:line="240" w:lineRule="auto"/>
      </w:pPr>
      <w:r>
        <w:separator/>
      </w:r>
    </w:p>
  </w:footnote>
  <w:footnote w:type="continuationSeparator" w:id="0">
    <w:p w14:paraId="2482ACD0" w14:textId="77777777" w:rsidR="00053024" w:rsidRDefault="0005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526" w14:textId="77777777" w:rsidR="00000000" w:rsidRDefault="000000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C16" w14:textId="77777777" w:rsidR="00000000" w:rsidRDefault="006E4E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0A5E93D" wp14:editId="37F1A313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871"/>
    <w:multiLevelType w:val="hybridMultilevel"/>
    <w:tmpl w:val="F62EE03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695818"/>
    <w:multiLevelType w:val="hybridMultilevel"/>
    <w:tmpl w:val="96CE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980"/>
    <w:multiLevelType w:val="hybridMultilevel"/>
    <w:tmpl w:val="8708A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C14"/>
    <w:multiLevelType w:val="hybridMultilevel"/>
    <w:tmpl w:val="E7A2D9A2"/>
    <w:lvl w:ilvl="0" w:tplc="36FA8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43F"/>
    <w:multiLevelType w:val="hybridMultilevel"/>
    <w:tmpl w:val="35A2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9362">
    <w:abstractNumId w:val="4"/>
  </w:num>
  <w:num w:numId="2" w16cid:durableId="76830101">
    <w:abstractNumId w:val="3"/>
  </w:num>
  <w:num w:numId="3" w16cid:durableId="673723938">
    <w:abstractNumId w:val="1"/>
  </w:num>
  <w:num w:numId="4" w16cid:durableId="397214761">
    <w:abstractNumId w:val="2"/>
  </w:num>
  <w:num w:numId="5" w16cid:durableId="165992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95"/>
    <w:rsid w:val="0000133D"/>
    <w:rsid w:val="00043276"/>
    <w:rsid w:val="00053024"/>
    <w:rsid w:val="00073FA5"/>
    <w:rsid w:val="000E3B68"/>
    <w:rsid w:val="000E3CD0"/>
    <w:rsid w:val="0014694B"/>
    <w:rsid w:val="00154887"/>
    <w:rsid w:val="00171EFD"/>
    <w:rsid w:val="001E2588"/>
    <w:rsid w:val="0024358D"/>
    <w:rsid w:val="00247E70"/>
    <w:rsid w:val="00307FC3"/>
    <w:rsid w:val="003F6B7A"/>
    <w:rsid w:val="00481E91"/>
    <w:rsid w:val="00615F40"/>
    <w:rsid w:val="006546D2"/>
    <w:rsid w:val="006D69D1"/>
    <w:rsid w:val="006E4E19"/>
    <w:rsid w:val="008A3734"/>
    <w:rsid w:val="00984F01"/>
    <w:rsid w:val="009862B5"/>
    <w:rsid w:val="00A67378"/>
    <w:rsid w:val="00AA0F9A"/>
    <w:rsid w:val="00B76795"/>
    <w:rsid w:val="00C475B3"/>
    <w:rsid w:val="00D30F46"/>
    <w:rsid w:val="00E93C7C"/>
    <w:rsid w:val="00EF575B"/>
    <w:rsid w:val="00F25499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B37A"/>
  <w15:docId w15:val="{51A181A7-4DC6-4922-8349-A1F49CB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paragraph" w:customStyle="1" w:styleId="Default">
    <w:name w:val="Default"/>
    <w:rsid w:val="00043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4A9-55FC-4982-9ABD-38FE3377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6</cp:revision>
  <cp:lastPrinted>2022-09-08T13:34:00Z</cp:lastPrinted>
  <dcterms:created xsi:type="dcterms:W3CDTF">2024-02-08T08:43:00Z</dcterms:created>
  <dcterms:modified xsi:type="dcterms:W3CDTF">2025-09-18T10:13:00Z</dcterms:modified>
</cp:coreProperties>
</file>