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26020E" w14:textId="35E677B4" w:rsidR="00341723" w:rsidRDefault="00341723" w:rsidP="00341723">
      <w:pPr>
        <w:jc w:val="right"/>
        <w:rPr>
          <w:rFonts w:ascii="Lato" w:eastAsia="Aptos" w:hAnsi="Lato" w:cs="Times New Roman"/>
          <w:b/>
          <w:bCs/>
        </w:rPr>
      </w:pPr>
      <w:r>
        <w:rPr>
          <w:rFonts w:ascii="Lato" w:eastAsia="Aptos" w:hAnsi="Lato" w:cs="Times New Roman"/>
          <w:b/>
          <w:bCs/>
        </w:rPr>
        <w:t>Załącznik nr 2</w:t>
      </w:r>
      <w:bookmarkStart w:id="0" w:name="_GoBack"/>
      <w:bookmarkEnd w:id="0"/>
    </w:p>
    <w:p w14:paraId="4329CE91" w14:textId="77777777" w:rsidR="00341723" w:rsidRDefault="00341723" w:rsidP="00EB5BB4">
      <w:pPr>
        <w:rPr>
          <w:rFonts w:ascii="Lato" w:eastAsia="Aptos" w:hAnsi="Lato" w:cs="Times New Roman"/>
          <w:b/>
          <w:bCs/>
        </w:rPr>
      </w:pPr>
    </w:p>
    <w:p w14:paraId="4EEE5224" w14:textId="672A8392" w:rsidR="00EB5BB4" w:rsidRPr="00B42C67" w:rsidRDefault="00EB5BB4" w:rsidP="00EB5BB4">
      <w:pPr>
        <w:rPr>
          <w:rFonts w:ascii="Lato" w:eastAsia="Aptos" w:hAnsi="Lato" w:cs="Times New Roman"/>
          <w:b/>
          <w:bCs/>
        </w:rPr>
      </w:pPr>
      <w:r w:rsidRPr="00B42C67">
        <w:rPr>
          <w:rFonts w:ascii="Lato" w:eastAsia="Aptos" w:hAnsi="Lato" w:cs="Times New Roman"/>
          <w:b/>
          <w:bCs/>
        </w:rPr>
        <w:t xml:space="preserve">KRYTERIA OCENY OFERT </w:t>
      </w:r>
    </w:p>
    <w:p w14:paraId="27D21C2D" w14:textId="77777777" w:rsidR="00EB5BB4" w:rsidRPr="00EB5BB4" w:rsidRDefault="00EB5BB4" w:rsidP="00EB5BB4">
      <w:pPr>
        <w:rPr>
          <w:rFonts w:ascii="Lato" w:eastAsia="Aptos" w:hAnsi="Lato" w:cs="Times New Roman"/>
          <w:sz w:val="20"/>
          <w:szCs w:val="20"/>
        </w:rPr>
      </w:pPr>
      <w:r w:rsidRPr="00EB5BB4">
        <w:rPr>
          <w:rFonts w:ascii="Lato" w:eastAsia="Aptos" w:hAnsi="Lato" w:cs="Times New Roman"/>
          <w:sz w:val="20"/>
          <w:szCs w:val="20"/>
        </w:rPr>
        <w:t>Oferta podlega ocenie formalnej i merytorycznej.</w:t>
      </w:r>
    </w:p>
    <w:p w14:paraId="428FAFCE" w14:textId="77777777" w:rsidR="00EB5BB4" w:rsidRPr="00EB5BB4" w:rsidRDefault="00EB5BB4" w:rsidP="00EB5BB4">
      <w:pPr>
        <w:rPr>
          <w:rFonts w:ascii="Lato" w:eastAsia="Aptos" w:hAnsi="Lato" w:cs="Times New Roman"/>
          <w:b/>
          <w:bCs/>
          <w:sz w:val="20"/>
          <w:szCs w:val="20"/>
        </w:rPr>
      </w:pPr>
      <w:r w:rsidRPr="00EB5BB4">
        <w:rPr>
          <w:rFonts w:ascii="Lato" w:eastAsia="Aptos" w:hAnsi="Lato" w:cs="Times New Roman"/>
          <w:b/>
          <w:bCs/>
          <w:sz w:val="20"/>
          <w:szCs w:val="20"/>
        </w:rPr>
        <w:t>KRYTERIA FORMALNE</w:t>
      </w:r>
    </w:p>
    <w:p w14:paraId="1D585A4A" w14:textId="77777777" w:rsidR="00EB5BB4" w:rsidRPr="00EB5BB4" w:rsidRDefault="00EB5BB4" w:rsidP="00EB5BB4">
      <w:pPr>
        <w:rPr>
          <w:rFonts w:ascii="Lato" w:eastAsia="Aptos" w:hAnsi="Lato" w:cs="Times New Roman"/>
          <w:sz w:val="20"/>
          <w:szCs w:val="20"/>
        </w:rPr>
      </w:pPr>
      <w:r w:rsidRPr="00EB5BB4">
        <w:rPr>
          <w:rFonts w:ascii="Lato" w:eastAsia="Aptos" w:hAnsi="Lato" w:cs="Times New Roman"/>
          <w:sz w:val="20"/>
          <w:szCs w:val="20"/>
        </w:rPr>
        <w:t>1.Ocena formalna polega na sprawdzeniu, czy oferta spełnia następujące kryteria formalne:</w:t>
      </w:r>
    </w:p>
    <w:p w14:paraId="618C844D" w14:textId="77777777" w:rsidR="00EB5BB4" w:rsidRPr="00EB5BB4" w:rsidRDefault="00EB5BB4" w:rsidP="00EB5BB4">
      <w:pPr>
        <w:rPr>
          <w:rFonts w:ascii="Lato" w:eastAsia="Aptos" w:hAnsi="Lato" w:cs="Times New Roman"/>
          <w:sz w:val="20"/>
          <w:szCs w:val="20"/>
        </w:rPr>
      </w:pPr>
      <w:r w:rsidRPr="00EB5BB4">
        <w:rPr>
          <w:rFonts w:ascii="Lato" w:eastAsia="Aptos" w:hAnsi="Lato" w:cs="Times New Roman"/>
          <w:sz w:val="20"/>
          <w:szCs w:val="20"/>
        </w:rPr>
        <w:t>a) zgodność statusu prawnego oferenta z ogłoszeniem konkursu;</w:t>
      </w:r>
    </w:p>
    <w:p w14:paraId="66BC5962" w14:textId="77777777" w:rsidR="00EB5BB4" w:rsidRPr="00EB5BB4" w:rsidRDefault="00EB5BB4" w:rsidP="00EB5BB4">
      <w:pPr>
        <w:rPr>
          <w:rFonts w:ascii="Lato" w:eastAsia="Aptos" w:hAnsi="Lato" w:cs="Times New Roman"/>
          <w:sz w:val="20"/>
          <w:szCs w:val="20"/>
        </w:rPr>
      </w:pPr>
      <w:r w:rsidRPr="00EB5BB4">
        <w:rPr>
          <w:rFonts w:ascii="Lato" w:eastAsia="Aptos" w:hAnsi="Lato" w:cs="Times New Roman"/>
          <w:sz w:val="20"/>
          <w:szCs w:val="20"/>
        </w:rPr>
        <w:t>b) terminowość złożenia oferty;</w:t>
      </w:r>
    </w:p>
    <w:p w14:paraId="62BDF584" w14:textId="74C2A994" w:rsidR="00EB5BB4" w:rsidRPr="00EB5BB4" w:rsidRDefault="00EB5BB4" w:rsidP="00EB5BB4">
      <w:pPr>
        <w:rPr>
          <w:rFonts w:ascii="Lato" w:eastAsia="Aptos" w:hAnsi="Lato" w:cs="Times New Roman"/>
          <w:sz w:val="20"/>
          <w:szCs w:val="20"/>
        </w:rPr>
      </w:pPr>
      <w:r w:rsidRPr="00EB5BB4">
        <w:rPr>
          <w:rFonts w:ascii="Lato" w:eastAsia="Aptos" w:hAnsi="Lato" w:cs="Times New Roman"/>
          <w:sz w:val="20"/>
          <w:szCs w:val="20"/>
        </w:rPr>
        <w:t xml:space="preserve">c) prawidłowość formy złożenia oferty i zastosowanego formularza według wzoru określonego w ogłoszeniu; </w:t>
      </w:r>
    </w:p>
    <w:p w14:paraId="2C80BEE4" w14:textId="77777777" w:rsidR="00EB5BB4" w:rsidRPr="00EB5BB4" w:rsidRDefault="00EB5BB4" w:rsidP="00EB5BB4">
      <w:pPr>
        <w:rPr>
          <w:rFonts w:ascii="Lato" w:eastAsia="Aptos" w:hAnsi="Lato" w:cs="Times New Roman"/>
          <w:sz w:val="20"/>
          <w:szCs w:val="20"/>
        </w:rPr>
      </w:pPr>
      <w:r w:rsidRPr="00EB5BB4">
        <w:rPr>
          <w:rFonts w:ascii="Lato" w:eastAsia="Aptos" w:hAnsi="Lato" w:cs="Times New Roman"/>
          <w:sz w:val="20"/>
          <w:szCs w:val="20"/>
        </w:rPr>
        <w:t xml:space="preserve">d) kompletność oferty, w tym dołączenie wymaganych załączników; </w:t>
      </w:r>
    </w:p>
    <w:p w14:paraId="622806EB" w14:textId="75B9F3FE" w:rsidR="00EB5BB4" w:rsidRPr="00EB5BB4" w:rsidRDefault="00EB5BB4" w:rsidP="003156A7">
      <w:pPr>
        <w:jc w:val="both"/>
        <w:rPr>
          <w:rFonts w:ascii="Lato" w:eastAsia="Aptos" w:hAnsi="Lato" w:cs="Times New Roman"/>
          <w:sz w:val="20"/>
          <w:szCs w:val="20"/>
        </w:rPr>
      </w:pPr>
      <w:r w:rsidRPr="00EB5BB4">
        <w:rPr>
          <w:rFonts w:ascii="Lato" w:eastAsia="Aptos" w:hAnsi="Lato" w:cs="Times New Roman"/>
          <w:sz w:val="20"/>
          <w:szCs w:val="20"/>
        </w:rPr>
        <w:t>e) posiadanie przez oferenta statusu podmiotu, którego cele statutowe lub przedmiot działalności dotyczą sfery zadania publicznego określonego w art. 4 ust. 1 punkt 14 ustawy z dnia 24 kwietnia 2003 r. o działalności pożytku publicznego i o wolontariacie (Dz. U. z 202</w:t>
      </w:r>
      <w:r w:rsidR="001733F8">
        <w:rPr>
          <w:rFonts w:ascii="Lato" w:eastAsia="Aptos" w:hAnsi="Lato" w:cs="Times New Roman"/>
          <w:sz w:val="20"/>
          <w:szCs w:val="20"/>
        </w:rPr>
        <w:t>4</w:t>
      </w:r>
      <w:r w:rsidRPr="00EB5BB4">
        <w:rPr>
          <w:rFonts w:ascii="Lato" w:eastAsia="Aptos" w:hAnsi="Lato" w:cs="Times New Roman"/>
          <w:sz w:val="20"/>
          <w:szCs w:val="20"/>
        </w:rPr>
        <w:t xml:space="preserve"> r. poz.</w:t>
      </w:r>
      <w:r w:rsidR="001733F8">
        <w:rPr>
          <w:rFonts w:ascii="Lato" w:eastAsia="Aptos" w:hAnsi="Lato" w:cs="Times New Roman"/>
          <w:sz w:val="20"/>
          <w:szCs w:val="20"/>
        </w:rPr>
        <w:t xml:space="preserve">1491 z </w:t>
      </w:r>
      <w:proofErr w:type="spellStart"/>
      <w:r w:rsidR="001733F8">
        <w:rPr>
          <w:rFonts w:ascii="Lato" w:eastAsia="Aptos" w:hAnsi="Lato" w:cs="Times New Roman"/>
          <w:sz w:val="20"/>
          <w:szCs w:val="20"/>
        </w:rPr>
        <w:t>póź</w:t>
      </w:r>
      <w:proofErr w:type="spellEnd"/>
      <w:r w:rsidR="001733F8">
        <w:rPr>
          <w:rFonts w:ascii="Lato" w:eastAsia="Aptos" w:hAnsi="Lato" w:cs="Times New Roman"/>
          <w:sz w:val="20"/>
          <w:szCs w:val="20"/>
        </w:rPr>
        <w:t>. zm.</w:t>
      </w:r>
      <w:r w:rsidRPr="00EB5BB4">
        <w:rPr>
          <w:rFonts w:ascii="Lato" w:eastAsia="Aptos" w:hAnsi="Lato" w:cs="Times New Roman"/>
          <w:sz w:val="20"/>
          <w:szCs w:val="20"/>
        </w:rPr>
        <w:t>) i obejmują teren województwa</w:t>
      </w:r>
      <w:r w:rsidR="001733F8">
        <w:rPr>
          <w:rFonts w:ascii="Lato" w:eastAsia="Aptos" w:hAnsi="Lato" w:cs="Times New Roman"/>
          <w:sz w:val="20"/>
          <w:szCs w:val="20"/>
        </w:rPr>
        <w:t xml:space="preserve"> </w:t>
      </w:r>
      <w:r w:rsidRPr="00EB5BB4">
        <w:rPr>
          <w:rFonts w:ascii="Lato" w:eastAsia="Aptos" w:hAnsi="Lato" w:cs="Times New Roman"/>
          <w:sz w:val="20"/>
          <w:szCs w:val="20"/>
        </w:rPr>
        <w:t>lub całego kraju w obszarze zgodnym z zakresem rzeczowym przedmiotowego zadania publicznego;</w:t>
      </w:r>
    </w:p>
    <w:p w14:paraId="349E5A43" w14:textId="77777777" w:rsidR="00EB5BB4" w:rsidRPr="00EB5BB4" w:rsidRDefault="00EB5BB4" w:rsidP="00EB5BB4">
      <w:pPr>
        <w:rPr>
          <w:rFonts w:ascii="Lato" w:eastAsia="Aptos" w:hAnsi="Lato" w:cs="Times New Roman"/>
          <w:sz w:val="20"/>
          <w:szCs w:val="20"/>
        </w:rPr>
      </w:pPr>
      <w:r w:rsidRPr="00EB5BB4">
        <w:rPr>
          <w:rFonts w:ascii="Lato" w:eastAsia="Aptos" w:hAnsi="Lato" w:cs="Times New Roman"/>
          <w:sz w:val="20"/>
          <w:szCs w:val="20"/>
        </w:rPr>
        <w:t>f) podpisanie oferty przez osobę lub osoby upoważnione do składania oświadczeń woli w imieniu oferenta;</w:t>
      </w:r>
    </w:p>
    <w:p w14:paraId="39F97D9A" w14:textId="77777777" w:rsidR="00EB5BB4" w:rsidRPr="00EB5BB4" w:rsidRDefault="00EB5BB4" w:rsidP="00EB5BB4">
      <w:pPr>
        <w:rPr>
          <w:rFonts w:ascii="Lato" w:eastAsia="Aptos" w:hAnsi="Lato" w:cs="Times New Roman"/>
          <w:sz w:val="20"/>
          <w:szCs w:val="20"/>
        </w:rPr>
      </w:pPr>
      <w:r w:rsidRPr="00EB5BB4">
        <w:rPr>
          <w:rFonts w:ascii="Lato" w:eastAsia="Aptos" w:hAnsi="Lato" w:cs="Times New Roman"/>
          <w:sz w:val="20"/>
          <w:szCs w:val="20"/>
        </w:rPr>
        <w:t>g) określenie w ofercie kosztów związanych z obsługą zadania z zakresu wyrównywania szans edukacyjnych na poziomie nie wyższym niż 10% środków pochodzących z dotacji;</w:t>
      </w:r>
    </w:p>
    <w:p w14:paraId="33545ECE" w14:textId="77777777" w:rsidR="00EB5BB4" w:rsidRPr="00EB5BB4" w:rsidRDefault="00EB5BB4" w:rsidP="00EB5BB4">
      <w:pPr>
        <w:rPr>
          <w:rFonts w:ascii="Lato" w:eastAsia="Aptos" w:hAnsi="Lato" w:cs="Times New Roman"/>
          <w:sz w:val="20"/>
          <w:szCs w:val="20"/>
        </w:rPr>
      </w:pPr>
      <w:r w:rsidRPr="00EB5BB4">
        <w:rPr>
          <w:rFonts w:ascii="Lato" w:eastAsia="Aptos" w:hAnsi="Lato" w:cs="Times New Roman"/>
          <w:sz w:val="20"/>
          <w:szCs w:val="20"/>
        </w:rPr>
        <w:t>h) zgodność wnioskowanej kwoty dotacji z ogłoszeniem konkursu;</w:t>
      </w:r>
    </w:p>
    <w:p w14:paraId="46C5C0DA" w14:textId="77777777" w:rsidR="00EB5BB4" w:rsidRPr="00EB5BB4" w:rsidRDefault="00EB5BB4" w:rsidP="00EB5BB4">
      <w:pPr>
        <w:rPr>
          <w:rFonts w:ascii="Lato" w:eastAsia="Aptos" w:hAnsi="Lato" w:cs="Times New Roman"/>
          <w:sz w:val="20"/>
          <w:szCs w:val="20"/>
        </w:rPr>
      </w:pPr>
      <w:r w:rsidRPr="00EB5BB4">
        <w:rPr>
          <w:rFonts w:ascii="Lato" w:eastAsia="Aptos" w:hAnsi="Lato" w:cs="Times New Roman"/>
          <w:sz w:val="20"/>
          <w:szCs w:val="20"/>
        </w:rPr>
        <w:t>i) zgodność terminu realizacji zadania z terminem wskazanym w ogłoszeniu konkursu.</w:t>
      </w:r>
    </w:p>
    <w:p w14:paraId="2B8457FE" w14:textId="77777777" w:rsidR="00EB5BB4" w:rsidRPr="00EB5BB4" w:rsidRDefault="00EB5BB4" w:rsidP="00EB5BB4">
      <w:pPr>
        <w:rPr>
          <w:rFonts w:ascii="Lato" w:eastAsia="Aptos" w:hAnsi="Lato" w:cs="Times New Roman"/>
          <w:sz w:val="20"/>
          <w:szCs w:val="20"/>
        </w:rPr>
      </w:pPr>
      <w:r w:rsidRPr="00EB5BB4">
        <w:rPr>
          <w:rFonts w:ascii="Lato" w:eastAsia="Aptos" w:hAnsi="Lato" w:cs="Times New Roman"/>
          <w:sz w:val="20"/>
          <w:szCs w:val="20"/>
        </w:rPr>
        <w:t>3. Na etapie oceny formalnej oferent może zostać wezwany do złożenia wyjaśnień lub uzupełnień w zakresie spełnienia kryteriów formalnych (z wyłączeniem kryterium wskazanego w pkt. 1 lit. b), w terminie 7 dni kalendarzowych od dnia otrzymania wezwania.</w:t>
      </w:r>
    </w:p>
    <w:p w14:paraId="51F40C47" w14:textId="6A430FA5" w:rsidR="00EB5BB4" w:rsidRDefault="00EB5BB4" w:rsidP="00EB5BB4">
      <w:pPr>
        <w:rPr>
          <w:rFonts w:ascii="Lato" w:eastAsia="Aptos" w:hAnsi="Lato" w:cs="Times New Roman"/>
          <w:sz w:val="20"/>
          <w:szCs w:val="20"/>
        </w:rPr>
      </w:pPr>
      <w:r w:rsidRPr="00EB5BB4">
        <w:rPr>
          <w:rFonts w:ascii="Lato" w:eastAsia="Aptos" w:hAnsi="Lato" w:cs="Times New Roman"/>
          <w:sz w:val="20"/>
          <w:szCs w:val="20"/>
        </w:rPr>
        <w:t>4. Oferty, które nie spełniają kryteriów formalnych, nie podlegają ocenie merytorycznej.</w:t>
      </w:r>
    </w:p>
    <w:p w14:paraId="682F5DC2" w14:textId="77777777" w:rsidR="00B42C67" w:rsidRPr="00EB5BB4" w:rsidRDefault="00B42C67" w:rsidP="00EB5BB4">
      <w:pPr>
        <w:rPr>
          <w:rFonts w:ascii="Lato" w:eastAsia="Aptos" w:hAnsi="Lato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5540"/>
        <w:gridCol w:w="2979"/>
      </w:tblGrid>
      <w:tr w:rsidR="00EB5BB4" w:rsidRPr="00EB5BB4" w14:paraId="33311998" w14:textId="77777777" w:rsidTr="00EB5BB4">
        <w:trPr>
          <w:trHeight w:val="262"/>
        </w:trPr>
        <w:tc>
          <w:tcPr>
            <w:tcW w:w="543" w:type="dxa"/>
          </w:tcPr>
          <w:p w14:paraId="56BB257A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18"/>
                <w:szCs w:val="18"/>
              </w:rPr>
            </w:pPr>
            <w:r w:rsidRPr="00EB5BB4">
              <w:rPr>
                <w:rFonts w:ascii="Lato" w:eastAsia="Aptos" w:hAnsi="Lato" w:cs="Times New Roman"/>
                <w:sz w:val="18"/>
                <w:szCs w:val="18"/>
              </w:rPr>
              <w:t>l.p.</w:t>
            </w:r>
          </w:p>
        </w:tc>
        <w:tc>
          <w:tcPr>
            <w:tcW w:w="8519" w:type="dxa"/>
            <w:gridSpan w:val="2"/>
          </w:tcPr>
          <w:p w14:paraId="64998D50" w14:textId="77777777" w:rsidR="00EB5BB4" w:rsidRPr="00EB5BB4" w:rsidRDefault="00EB5BB4" w:rsidP="00EB5BB4">
            <w:pPr>
              <w:jc w:val="center"/>
              <w:rPr>
                <w:rFonts w:ascii="Lato" w:eastAsia="Aptos" w:hAnsi="Lato" w:cs="Times New Roman"/>
                <w:b/>
                <w:bCs/>
                <w:sz w:val="18"/>
                <w:szCs w:val="18"/>
              </w:rPr>
            </w:pPr>
            <w:r w:rsidRPr="00EB5BB4">
              <w:rPr>
                <w:rFonts w:ascii="Lato" w:eastAsia="Aptos" w:hAnsi="Lato" w:cs="Times New Roman"/>
                <w:b/>
                <w:bCs/>
                <w:sz w:val="18"/>
                <w:szCs w:val="18"/>
              </w:rPr>
              <w:t>KRYTERIA MERYTORYCZNE – OBLIGATORYJNE:</w:t>
            </w:r>
          </w:p>
          <w:p w14:paraId="71CF27A7" w14:textId="77777777" w:rsidR="00EB5BB4" w:rsidRPr="00EB5BB4" w:rsidRDefault="00EB5BB4" w:rsidP="00EB5BB4">
            <w:pPr>
              <w:jc w:val="center"/>
              <w:rPr>
                <w:rFonts w:ascii="Lato" w:eastAsia="Aptos" w:hAnsi="Lato" w:cs="Times New Roman"/>
                <w:sz w:val="18"/>
                <w:szCs w:val="18"/>
              </w:rPr>
            </w:pPr>
          </w:p>
        </w:tc>
      </w:tr>
      <w:tr w:rsidR="00EB5BB4" w:rsidRPr="00EB5BB4" w14:paraId="49BCC84A" w14:textId="77777777" w:rsidTr="008A4CD6">
        <w:tc>
          <w:tcPr>
            <w:tcW w:w="543" w:type="dxa"/>
          </w:tcPr>
          <w:p w14:paraId="7DAFB3A8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18"/>
                <w:szCs w:val="18"/>
              </w:rPr>
            </w:pPr>
          </w:p>
          <w:p w14:paraId="588C3342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18"/>
                <w:szCs w:val="18"/>
              </w:rPr>
            </w:pPr>
            <w:r w:rsidRPr="00EB5BB4">
              <w:rPr>
                <w:rFonts w:ascii="Lato" w:eastAsia="Aptos" w:hAnsi="Lato" w:cs="Times New Roman"/>
                <w:sz w:val="18"/>
                <w:szCs w:val="18"/>
              </w:rPr>
              <w:t>1.</w:t>
            </w:r>
          </w:p>
        </w:tc>
        <w:tc>
          <w:tcPr>
            <w:tcW w:w="5540" w:type="dxa"/>
          </w:tcPr>
          <w:p w14:paraId="1597554D" w14:textId="4E4B56F5" w:rsidR="00EB5BB4" w:rsidRPr="00EB5BB4" w:rsidRDefault="00EB5BB4" w:rsidP="00EB5BB4">
            <w:pPr>
              <w:rPr>
                <w:rFonts w:ascii="Lato" w:eastAsia="Aptos" w:hAnsi="Lato" w:cs="Times New Roman"/>
                <w:sz w:val="18"/>
                <w:szCs w:val="18"/>
              </w:rPr>
            </w:pPr>
            <w:r w:rsidRPr="00EB5BB4">
              <w:rPr>
                <w:rFonts w:ascii="Lato" w:eastAsia="Aptos" w:hAnsi="Lato" w:cs="Times New Roman"/>
                <w:sz w:val="18"/>
                <w:szCs w:val="18"/>
              </w:rPr>
              <w:t>- posiadanie doświadczenia w opracowywaniu materiałów wspierających integrację dzieci i młodzieży z doświadczeniem migracji lub uchodźstwa (opracowanie co najmniej trzech materiałów w okresie 3 lat od złożenia oferty w konkursie na operatora wojewódzkiego)</w:t>
            </w:r>
          </w:p>
        </w:tc>
        <w:tc>
          <w:tcPr>
            <w:tcW w:w="2979" w:type="dxa"/>
          </w:tcPr>
          <w:p w14:paraId="69B03B25" w14:textId="77777777" w:rsidR="00EB5BB4" w:rsidRPr="00EB5BB4" w:rsidRDefault="00EB5BB4" w:rsidP="00EB5BB4">
            <w:pPr>
              <w:jc w:val="center"/>
              <w:rPr>
                <w:rFonts w:ascii="Lato" w:eastAsia="Aptos" w:hAnsi="Lato" w:cs="Times New Roman"/>
                <w:sz w:val="18"/>
                <w:szCs w:val="18"/>
              </w:rPr>
            </w:pPr>
          </w:p>
          <w:p w14:paraId="28D9E1EB" w14:textId="77777777" w:rsidR="00EB5BB4" w:rsidRPr="00EB5BB4" w:rsidRDefault="00EB5BB4" w:rsidP="00EB5BB4">
            <w:pPr>
              <w:jc w:val="center"/>
              <w:rPr>
                <w:rFonts w:ascii="Lato" w:eastAsia="Aptos" w:hAnsi="Lato" w:cs="Times New Roman"/>
                <w:sz w:val="18"/>
                <w:szCs w:val="18"/>
              </w:rPr>
            </w:pPr>
            <w:r w:rsidRPr="00EB5BB4">
              <w:rPr>
                <w:rFonts w:ascii="Lato" w:eastAsia="Aptos" w:hAnsi="Lato" w:cs="Times New Roman"/>
                <w:sz w:val="18"/>
                <w:szCs w:val="18"/>
              </w:rPr>
              <w:t>TAK/NIE</w:t>
            </w:r>
          </w:p>
        </w:tc>
      </w:tr>
      <w:tr w:rsidR="00EB5BB4" w:rsidRPr="00EB5BB4" w14:paraId="63BC2935" w14:textId="77777777" w:rsidTr="008A4CD6">
        <w:tc>
          <w:tcPr>
            <w:tcW w:w="543" w:type="dxa"/>
          </w:tcPr>
          <w:p w14:paraId="6A5CA981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18"/>
                <w:szCs w:val="18"/>
              </w:rPr>
            </w:pPr>
          </w:p>
          <w:p w14:paraId="7FDFA5E8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18"/>
                <w:szCs w:val="18"/>
              </w:rPr>
            </w:pPr>
            <w:r w:rsidRPr="00EB5BB4">
              <w:rPr>
                <w:rFonts w:ascii="Lato" w:eastAsia="Aptos" w:hAnsi="Lato" w:cs="Times New Roman"/>
                <w:sz w:val="18"/>
                <w:szCs w:val="18"/>
              </w:rPr>
              <w:t>2.</w:t>
            </w:r>
          </w:p>
        </w:tc>
        <w:tc>
          <w:tcPr>
            <w:tcW w:w="5540" w:type="dxa"/>
          </w:tcPr>
          <w:p w14:paraId="41ECB2A3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18"/>
                <w:szCs w:val="18"/>
              </w:rPr>
            </w:pPr>
            <w:r w:rsidRPr="00EB5BB4">
              <w:rPr>
                <w:rFonts w:ascii="Lato" w:eastAsia="Aptos" w:hAnsi="Lato" w:cs="Times New Roman"/>
                <w:sz w:val="18"/>
                <w:szCs w:val="18"/>
              </w:rPr>
              <w:t>- posiadanie doświadczenia w prowadzeniu zajęć z dziećmi i młodzieżą z doświadczeniem migracji lub uchodźstwa, na terenie danego województwa, mających na celu ich integrację w środowisku szkolnym oraz lokalnym (przeprowadzenie co najmniej 300 godzin zajęć w okresie 3 lat od złożenia oferty w konkursie na operatora wojewódzkiego)</w:t>
            </w:r>
          </w:p>
        </w:tc>
        <w:tc>
          <w:tcPr>
            <w:tcW w:w="2979" w:type="dxa"/>
          </w:tcPr>
          <w:p w14:paraId="308DECB6" w14:textId="77777777" w:rsidR="00EB5BB4" w:rsidRPr="00EB5BB4" w:rsidRDefault="00EB5BB4" w:rsidP="00EB5BB4">
            <w:pPr>
              <w:jc w:val="center"/>
              <w:rPr>
                <w:rFonts w:ascii="Lato" w:eastAsia="Aptos" w:hAnsi="Lato" w:cs="Times New Roman"/>
                <w:sz w:val="18"/>
                <w:szCs w:val="18"/>
              </w:rPr>
            </w:pPr>
          </w:p>
          <w:p w14:paraId="4FBEBF42" w14:textId="77777777" w:rsidR="00EB5BB4" w:rsidRPr="00EB5BB4" w:rsidRDefault="00EB5BB4" w:rsidP="00EB5BB4">
            <w:pPr>
              <w:jc w:val="center"/>
              <w:rPr>
                <w:rFonts w:ascii="Lato" w:eastAsia="Aptos" w:hAnsi="Lato" w:cs="Times New Roman"/>
                <w:sz w:val="18"/>
                <w:szCs w:val="18"/>
              </w:rPr>
            </w:pPr>
            <w:r w:rsidRPr="00EB5BB4">
              <w:rPr>
                <w:rFonts w:ascii="Lato" w:eastAsia="Aptos" w:hAnsi="Lato" w:cs="Times New Roman"/>
                <w:sz w:val="18"/>
                <w:szCs w:val="18"/>
              </w:rPr>
              <w:t>TAK/NIE</w:t>
            </w:r>
          </w:p>
        </w:tc>
      </w:tr>
      <w:tr w:rsidR="00EB5BB4" w:rsidRPr="00EB5BB4" w14:paraId="35851DF5" w14:textId="77777777" w:rsidTr="008A4CD6">
        <w:tc>
          <w:tcPr>
            <w:tcW w:w="543" w:type="dxa"/>
          </w:tcPr>
          <w:p w14:paraId="4485B51D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18"/>
                <w:szCs w:val="18"/>
              </w:rPr>
            </w:pPr>
          </w:p>
          <w:p w14:paraId="5881F1B9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18"/>
                <w:szCs w:val="18"/>
              </w:rPr>
            </w:pPr>
            <w:r w:rsidRPr="00EB5BB4">
              <w:rPr>
                <w:rFonts w:ascii="Lato" w:eastAsia="Aptos" w:hAnsi="Lato" w:cs="Times New Roman"/>
                <w:sz w:val="18"/>
                <w:szCs w:val="18"/>
              </w:rPr>
              <w:t>3.</w:t>
            </w:r>
          </w:p>
        </w:tc>
        <w:tc>
          <w:tcPr>
            <w:tcW w:w="5540" w:type="dxa"/>
          </w:tcPr>
          <w:p w14:paraId="0C233E65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18"/>
                <w:szCs w:val="18"/>
              </w:rPr>
            </w:pPr>
            <w:r w:rsidRPr="00EB5BB4">
              <w:rPr>
                <w:rFonts w:ascii="Lato" w:eastAsia="Aptos" w:hAnsi="Lato" w:cs="Times New Roman"/>
                <w:sz w:val="18"/>
                <w:szCs w:val="18"/>
              </w:rPr>
              <w:t xml:space="preserve">- opracowanie i załączenie do oferty diagnozy, mapy potrzeb i pakietu proponowanych działań, określonych </w:t>
            </w:r>
            <w:bookmarkStart w:id="1" w:name="_Hlk207119453"/>
            <w:r w:rsidRPr="00EB5BB4">
              <w:rPr>
                <w:rFonts w:ascii="Lato" w:eastAsia="Aptos" w:hAnsi="Lato" w:cs="Times New Roman"/>
                <w:sz w:val="18"/>
                <w:szCs w:val="18"/>
              </w:rPr>
              <w:t xml:space="preserve">w pkt. 5.2.3.5 pkt. 3 Programu </w:t>
            </w:r>
            <w:bookmarkEnd w:id="1"/>
          </w:p>
        </w:tc>
        <w:tc>
          <w:tcPr>
            <w:tcW w:w="2979" w:type="dxa"/>
          </w:tcPr>
          <w:p w14:paraId="3F1D69A8" w14:textId="77777777" w:rsidR="00EB5BB4" w:rsidRPr="00EB5BB4" w:rsidRDefault="00EB5BB4" w:rsidP="00EB5BB4">
            <w:pPr>
              <w:jc w:val="center"/>
              <w:rPr>
                <w:rFonts w:ascii="Lato" w:eastAsia="Aptos" w:hAnsi="Lato" w:cs="Times New Roman"/>
                <w:sz w:val="18"/>
                <w:szCs w:val="18"/>
              </w:rPr>
            </w:pPr>
          </w:p>
          <w:p w14:paraId="666B1803" w14:textId="77777777" w:rsidR="00EB5BB4" w:rsidRPr="00EB5BB4" w:rsidRDefault="00EB5BB4" w:rsidP="00EB5BB4">
            <w:pPr>
              <w:jc w:val="center"/>
              <w:rPr>
                <w:rFonts w:ascii="Lato" w:eastAsia="Aptos" w:hAnsi="Lato" w:cs="Times New Roman"/>
                <w:sz w:val="18"/>
                <w:szCs w:val="18"/>
              </w:rPr>
            </w:pPr>
            <w:r w:rsidRPr="00EB5BB4">
              <w:rPr>
                <w:rFonts w:ascii="Lato" w:eastAsia="Aptos" w:hAnsi="Lato" w:cs="Times New Roman"/>
                <w:sz w:val="18"/>
                <w:szCs w:val="18"/>
              </w:rPr>
              <w:t>TAK/NIE</w:t>
            </w:r>
          </w:p>
        </w:tc>
      </w:tr>
      <w:tr w:rsidR="00EB5BB4" w:rsidRPr="00EB5BB4" w14:paraId="468A9714" w14:textId="77777777" w:rsidTr="008A4CD6">
        <w:tc>
          <w:tcPr>
            <w:tcW w:w="543" w:type="dxa"/>
          </w:tcPr>
          <w:p w14:paraId="4EDB04F0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18"/>
                <w:szCs w:val="18"/>
              </w:rPr>
            </w:pPr>
          </w:p>
          <w:p w14:paraId="43594939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18"/>
                <w:szCs w:val="18"/>
              </w:rPr>
            </w:pPr>
            <w:r w:rsidRPr="00EB5BB4">
              <w:rPr>
                <w:rFonts w:ascii="Lato" w:eastAsia="Aptos" w:hAnsi="Lato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5540" w:type="dxa"/>
          </w:tcPr>
          <w:p w14:paraId="535AE7F9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18"/>
                <w:szCs w:val="18"/>
              </w:rPr>
            </w:pPr>
            <w:r w:rsidRPr="00EB5BB4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 xml:space="preserve">- zobowiązanie do realizacji działania w ramach modułu 2. na poziomie </w:t>
            </w:r>
            <w:r w:rsidRPr="00EB5BB4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regionalnym z wykorzystaniem opracowanych przez Instytut Badań Edukacyjnych - Państwowy Instytut Badawczy materiałów metodycznych, o których mowa w pkt 5.2.2.2. pkt 4 Programu</w:t>
            </w:r>
          </w:p>
        </w:tc>
        <w:tc>
          <w:tcPr>
            <w:tcW w:w="2979" w:type="dxa"/>
          </w:tcPr>
          <w:p w14:paraId="6182143F" w14:textId="77777777" w:rsidR="00EB5BB4" w:rsidRPr="00EB5BB4" w:rsidRDefault="00EB5BB4" w:rsidP="00EB5BB4">
            <w:pPr>
              <w:jc w:val="center"/>
              <w:rPr>
                <w:rFonts w:ascii="Lato" w:eastAsia="Aptos" w:hAnsi="Lato" w:cs="Times New Roman"/>
                <w:sz w:val="18"/>
                <w:szCs w:val="18"/>
              </w:rPr>
            </w:pPr>
          </w:p>
          <w:p w14:paraId="564F9817" w14:textId="77777777" w:rsidR="00EB5BB4" w:rsidRPr="00EB5BB4" w:rsidRDefault="00EB5BB4" w:rsidP="00EB5BB4">
            <w:pPr>
              <w:jc w:val="center"/>
              <w:rPr>
                <w:rFonts w:ascii="Lato" w:eastAsia="Aptos" w:hAnsi="Lato" w:cs="Times New Roman"/>
                <w:sz w:val="18"/>
                <w:szCs w:val="18"/>
              </w:rPr>
            </w:pPr>
            <w:r w:rsidRPr="00EB5BB4">
              <w:rPr>
                <w:rFonts w:ascii="Lato" w:eastAsia="Aptos" w:hAnsi="Lato" w:cs="Times New Roman"/>
                <w:sz w:val="18"/>
                <w:szCs w:val="18"/>
              </w:rPr>
              <w:lastRenderedPageBreak/>
              <w:t>TAK/NIE</w:t>
            </w:r>
          </w:p>
        </w:tc>
      </w:tr>
      <w:tr w:rsidR="00EB5BB4" w:rsidRPr="00EB5BB4" w14:paraId="277BC593" w14:textId="77777777" w:rsidTr="008A4CD6">
        <w:tc>
          <w:tcPr>
            <w:tcW w:w="543" w:type="dxa"/>
          </w:tcPr>
          <w:p w14:paraId="4DD2A33F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18"/>
                <w:szCs w:val="18"/>
              </w:rPr>
            </w:pPr>
          </w:p>
          <w:p w14:paraId="24CD7E95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18"/>
                <w:szCs w:val="18"/>
              </w:rPr>
            </w:pPr>
          </w:p>
          <w:p w14:paraId="7A7DD3AC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18"/>
                <w:szCs w:val="18"/>
              </w:rPr>
            </w:pPr>
          </w:p>
          <w:p w14:paraId="482E5A81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18"/>
                <w:szCs w:val="18"/>
              </w:rPr>
            </w:pPr>
            <w:r w:rsidRPr="00EB5BB4">
              <w:rPr>
                <w:rFonts w:ascii="Lato" w:eastAsia="Aptos" w:hAnsi="Lato" w:cs="Times New Roman"/>
                <w:sz w:val="18"/>
                <w:szCs w:val="18"/>
              </w:rPr>
              <w:t>5.</w:t>
            </w:r>
          </w:p>
        </w:tc>
        <w:tc>
          <w:tcPr>
            <w:tcW w:w="5540" w:type="dxa"/>
          </w:tcPr>
          <w:p w14:paraId="3552EBCB" w14:textId="5781ADF0" w:rsidR="00EB5BB4" w:rsidRPr="00EB5BB4" w:rsidRDefault="00EB5BB4" w:rsidP="00EB5BB4">
            <w:pPr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B5BB4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- </w:t>
            </w:r>
            <w:r w:rsidR="00E95A4E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określenie</w:t>
            </w:r>
            <w:r w:rsidRPr="00EB5BB4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w ofercie poniższych mierników stopnia realizacji zadania publicznego:</w:t>
            </w:r>
          </w:p>
          <w:p w14:paraId="492C97EC" w14:textId="77777777" w:rsidR="00EB5BB4" w:rsidRPr="00EB5BB4" w:rsidRDefault="00EB5BB4" w:rsidP="00EB5BB4">
            <w:pPr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ECD1605" w14:textId="77777777" w:rsidR="00EB5BB4" w:rsidRPr="00EB5BB4" w:rsidRDefault="00EB5BB4" w:rsidP="00EB5BB4">
            <w:pPr>
              <w:numPr>
                <w:ilvl w:val="0"/>
                <w:numId w:val="1"/>
              </w:numPr>
              <w:contextualSpacing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B5BB4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liczba szkół objętych wsparciem w ramach zadania publicznego; </w:t>
            </w:r>
          </w:p>
          <w:p w14:paraId="2CD29D20" w14:textId="77777777" w:rsidR="00EB5BB4" w:rsidRPr="00EB5BB4" w:rsidRDefault="00EB5BB4" w:rsidP="00EB5BB4">
            <w:pPr>
              <w:numPr>
                <w:ilvl w:val="0"/>
                <w:numId w:val="1"/>
              </w:numPr>
              <w:contextualSpacing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B5BB4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liczba uczniów i uczennic z Ukrainy, którzy otrzymali wsparcie w ramach zadania publicznego;</w:t>
            </w:r>
          </w:p>
          <w:p w14:paraId="26E2B044" w14:textId="77777777" w:rsidR="00EB5BB4" w:rsidRPr="00EB5BB4" w:rsidRDefault="00EB5BB4" w:rsidP="00EB5BB4">
            <w:pPr>
              <w:numPr>
                <w:ilvl w:val="0"/>
                <w:numId w:val="1"/>
              </w:numPr>
              <w:contextualSpacing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B5BB4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liczba uczniów i uczennic objętych pomocą psychologiczną w ramach zadania publicznego.</w:t>
            </w:r>
          </w:p>
          <w:p w14:paraId="6190D9CC" w14:textId="77777777" w:rsidR="00EB5BB4" w:rsidRPr="00EB5BB4" w:rsidRDefault="00EB5BB4" w:rsidP="00EB5BB4">
            <w:pPr>
              <w:ind w:left="720"/>
              <w:contextualSpacing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79" w:type="dxa"/>
          </w:tcPr>
          <w:p w14:paraId="0D0050B0" w14:textId="77777777" w:rsidR="00EB5BB4" w:rsidRPr="00EB5BB4" w:rsidRDefault="00EB5BB4" w:rsidP="00EB5BB4">
            <w:pPr>
              <w:jc w:val="center"/>
              <w:rPr>
                <w:rFonts w:ascii="Lato" w:eastAsia="Aptos" w:hAnsi="Lato" w:cs="Times New Roman"/>
                <w:sz w:val="18"/>
                <w:szCs w:val="18"/>
              </w:rPr>
            </w:pPr>
          </w:p>
          <w:p w14:paraId="602420CA" w14:textId="77777777" w:rsidR="00EB5BB4" w:rsidRPr="00EB5BB4" w:rsidRDefault="00EB5BB4" w:rsidP="00EB5BB4">
            <w:pPr>
              <w:jc w:val="center"/>
              <w:rPr>
                <w:rFonts w:ascii="Lato" w:eastAsia="Aptos" w:hAnsi="Lato" w:cs="Times New Roman"/>
                <w:sz w:val="18"/>
                <w:szCs w:val="18"/>
              </w:rPr>
            </w:pPr>
          </w:p>
          <w:p w14:paraId="650ACFB4" w14:textId="77777777" w:rsidR="00EB5BB4" w:rsidRPr="00EB5BB4" w:rsidRDefault="00EB5BB4" w:rsidP="00EB5BB4">
            <w:pPr>
              <w:jc w:val="center"/>
              <w:rPr>
                <w:rFonts w:ascii="Lato" w:eastAsia="Aptos" w:hAnsi="Lato" w:cs="Times New Roman"/>
                <w:sz w:val="18"/>
                <w:szCs w:val="18"/>
              </w:rPr>
            </w:pPr>
          </w:p>
          <w:p w14:paraId="6ACF22ED" w14:textId="77777777" w:rsidR="00EB5BB4" w:rsidRPr="00EB5BB4" w:rsidRDefault="00EB5BB4" w:rsidP="00EB5BB4">
            <w:pPr>
              <w:jc w:val="center"/>
              <w:rPr>
                <w:rFonts w:ascii="Lato" w:eastAsia="Aptos" w:hAnsi="Lato" w:cs="Times New Roman"/>
                <w:sz w:val="18"/>
                <w:szCs w:val="18"/>
              </w:rPr>
            </w:pPr>
            <w:r w:rsidRPr="00EB5BB4">
              <w:rPr>
                <w:rFonts w:ascii="Lato" w:eastAsia="Aptos" w:hAnsi="Lato" w:cs="Times New Roman"/>
                <w:sz w:val="18"/>
                <w:szCs w:val="18"/>
              </w:rPr>
              <w:t>TAK/NIE</w:t>
            </w:r>
          </w:p>
        </w:tc>
      </w:tr>
    </w:tbl>
    <w:p w14:paraId="52576C65" w14:textId="77777777" w:rsidR="00EB5BB4" w:rsidRPr="00EB5BB4" w:rsidRDefault="00EB5BB4" w:rsidP="00EB5BB4">
      <w:pPr>
        <w:rPr>
          <w:rFonts w:ascii="Aptos" w:eastAsia="Aptos" w:hAnsi="Aptos" w:cs="Times New Roman"/>
        </w:rPr>
      </w:pPr>
    </w:p>
    <w:p w14:paraId="7EE65047" w14:textId="77777777" w:rsidR="00EB5BB4" w:rsidRPr="00EB5BB4" w:rsidRDefault="00EB5BB4" w:rsidP="00EB5BB4">
      <w:pPr>
        <w:spacing w:after="0" w:line="240" w:lineRule="auto"/>
        <w:rPr>
          <w:rFonts w:ascii="Lato" w:eastAsia="Aptos" w:hAnsi="Lato" w:cs="Times New Roman"/>
          <w:b/>
          <w:bCs/>
          <w:i/>
          <w:iCs/>
          <w:sz w:val="20"/>
          <w:szCs w:val="20"/>
        </w:rPr>
      </w:pPr>
      <w:r w:rsidRPr="00EB5BB4">
        <w:rPr>
          <w:rFonts w:ascii="Lato" w:eastAsia="Aptos" w:hAnsi="Lato" w:cs="Times New Roman"/>
          <w:b/>
          <w:bCs/>
          <w:i/>
          <w:iCs/>
          <w:sz w:val="20"/>
          <w:szCs w:val="20"/>
        </w:rPr>
        <w:t>Oferty, które nie spełniają kryteriów merytorycznych obligatoryjnych, nie podlegają dalszej ocenie.</w:t>
      </w:r>
    </w:p>
    <w:p w14:paraId="52FC7712" w14:textId="77777777" w:rsidR="00EB5BB4" w:rsidRPr="00EB5BB4" w:rsidRDefault="00EB5BB4" w:rsidP="00EB5BB4">
      <w:pPr>
        <w:spacing w:after="0" w:line="240" w:lineRule="auto"/>
        <w:rPr>
          <w:rFonts w:ascii="Lato" w:eastAsia="Times New Roman" w:hAnsi="Lato" w:cs="Times New Roman"/>
          <w:b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</w:pPr>
    </w:p>
    <w:p w14:paraId="3A70C668" w14:textId="77777777" w:rsidR="00EB5BB4" w:rsidRPr="00EB5BB4" w:rsidRDefault="00EB5BB4" w:rsidP="00EB5BB4">
      <w:pPr>
        <w:rPr>
          <w:rFonts w:ascii="Aptos" w:eastAsia="Aptos" w:hAnsi="Aptos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2404"/>
      </w:tblGrid>
      <w:tr w:rsidR="00EB5BB4" w:rsidRPr="00EB5BB4" w14:paraId="41EC6006" w14:textId="77777777" w:rsidTr="008A4CD6">
        <w:trPr>
          <w:trHeight w:val="731"/>
        </w:trPr>
        <w:tc>
          <w:tcPr>
            <w:tcW w:w="562" w:type="dxa"/>
          </w:tcPr>
          <w:p w14:paraId="13784798" w14:textId="77777777" w:rsidR="00EB5BB4" w:rsidRPr="00EB5BB4" w:rsidRDefault="00EB5BB4" w:rsidP="00EB5BB4">
            <w:pPr>
              <w:rPr>
                <w:rFonts w:ascii="Aptos" w:eastAsia="Aptos" w:hAnsi="Aptos" w:cs="Times New Roman"/>
              </w:rPr>
            </w:pPr>
            <w:r w:rsidRPr="00EB5BB4">
              <w:rPr>
                <w:rFonts w:ascii="Aptos" w:eastAsia="Aptos" w:hAnsi="Aptos" w:cs="Times New Roman"/>
              </w:rPr>
              <w:t>l.p.</w:t>
            </w:r>
          </w:p>
        </w:tc>
        <w:tc>
          <w:tcPr>
            <w:tcW w:w="6096" w:type="dxa"/>
          </w:tcPr>
          <w:p w14:paraId="085F5476" w14:textId="77777777" w:rsidR="00EB5BB4" w:rsidRPr="00EB5BB4" w:rsidRDefault="00EB5BB4" w:rsidP="00EB5BB4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KRYTERIA MERYTORYCZNE OCENIANE PUNKTOWO</w:t>
            </w:r>
          </w:p>
          <w:p w14:paraId="4C37D5DC" w14:textId="77777777" w:rsidR="00EB5BB4" w:rsidRPr="00EB5BB4" w:rsidRDefault="00EB5BB4" w:rsidP="00EB5BB4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2404" w:type="dxa"/>
          </w:tcPr>
          <w:p w14:paraId="15142C18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  <w:r w:rsidRPr="00EB5BB4">
              <w:rPr>
                <w:rFonts w:ascii="Aptos" w:eastAsia="Aptos" w:hAnsi="Aptos" w:cs="Times New Roman"/>
              </w:rPr>
              <w:t>Liczba punktów</w:t>
            </w:r>
          </w:p>
        </w:tc>
      </w:tr>
      <w:tr w:rsidR="00EB5BB4" w:rsidRPr="00EB5BB4" w14:paraId="2A33550F" w14:textId="77777777" w:rsidTr="00EB5BB4">
        <w:tc>
          <w:tcPr>
            <w:tcW w:w="9062" w:type="dxa"/>
            <w:gridSpan w:val="3"/>
            <w:shd w:val="clear" w:color="auto" w:fill="CAEDFB"/>
          </w:tcPr>
          <w:p w14:paraId="242C8EB6" w14:textId="77777777" w:rsidR="00EB5BB4" w:rsidRPr="00EB5BB4" w:rsidRDefault="00EB5BB4" w:rsidP="00EB5BB4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I Ocena możliwości realizacji zadania publicznego z zakresu wyrównywania szans edukacyjnych dzieci i młodzieży - Modułu 2 - Dobrostan społeczności szkolnej:</w:t>
            </w:r>
          </w:p>
          <w:p w14:paraId="5C6BAF5C" w14:textId="77777777" w:rsidR="00EB5BB4" w:rsidRPr="00EB5BB4" w:rsidRDefault="00EB5BB4" w:rsidP="00EB5BB4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EB5BB4" w:rsidRPr="00EB5BB4" w14:paraId="544F663F" w14:textId="77777777" w:rsidTr="00EB5BB4">
        <w:tc>
          <w:tcPr>
            <w:tcW w:w="9062" w:type="dxa"/>
            <w:gridSpan w:val="3"/>
            <w:shd w:val="clear" w:color="auto" w:fill="C1F0C7"/>
          </w:tcPr>
          <w:p w14:paraId="0E52E4DD" w14:textId="77777777" w:rsidR="00EB5BB4" w:rsidRPr="00EB5BB4" w:rsidRDefault="00EB5BB4" w:rsidP="00EB5BB4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1) możliwość realizacji zadania publicznego w tym:</w:t>
            </w:r>
          </w:p>
          <w:p w14:paraId="1D229F8B" w14:textId="77777777" w:rsidR="00EB5BB4" w:rsidRPr="00EB5BB4" w:rsidRDefault="00EB5BB4" w:rsidP="00EB5BB4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EB5BB4" w:rsidRPr="00EB5BB4" w14:paraId="0FCAB9A4" w14:textId="77777777" w:rsidTr="00EB5BB4">
        <w:trPr>
          <w:trHeight w:val="2456"/>
        </w:trPr>
        <w:tc>
          <w:tcPr>
            <w:tcW w:w="562" w:type="dxa"/>
          </w:tcPr>
          <w:p w14:paraId="0512550F" w14:textId="77777777" w:rsidR="00EB5BB4" w:rsidRPr="00EB5BB4" w:rsidRDefault="00EB5BB4" w:rsidP="00EB5BB4">
            <w:pPr>
              <w:rPr>
                <w:rFonts w:ascii="Aptos" w:eastAsia="Aptos" w:hAnsi="Aptos" w:cs="Times New Roman"/>
              </w:rPr>
            </w:pPr>
            <w:r w:rsidRPr="00EB5BB4">
              <w:rPr>
                <w:rFonts w:ascii="Aptos" w:eastAsia="Aptos" w:hAnsi="Aptos" w:cs="Times New Roman"/>
              </w:rPr>
              <w:t>1.</w:t>
            </w:r>
          </w:p>
        </w:tc>
        <w:tc>
          <w:tcPr>
            <w:tcW w:w="6096" w:type="dxa"/>
          </w:tcPr>
          <w:p w14:paraId="2B55CF95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sz w:val="20"/>
                <w:szCs w:val="20"/>
              </w:rPr>
              <w:t xml:space="preserve">- </w:t>
            </w:r>
            <w:bookmarkStart w:id="2" w:name="_Hlk207119522"/>
            <w:r w:rsidRPr="00EB5BB4">
              <w:rPr>
                <w:rFonts w:ascii="Lato" w:eastAsia="Aptos" w:hAnsi="Lato" w:cs="Times New Roman"/>
                <w:sz w:val="20"/>
                <w:szCs w:val="20"/>
              </w:rPr>
              <w:t xml:space="preserve">doświadczenie merytoryczne oferenta w opracowywaniu materiałów wspierających integrację dzieci i młodzieży z doświadczeniem migracji lub uchodźstwa – maksymalnie - </w:t>
            </w: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5 pkt;</w:t>
            </w:r>
          </w:p>
          <w:bookmarkEnd w:id="2"/>
          <w:p w14:paraId="16094446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sz w:val="20"/>
                <w:szCs w:val="20"/>
              </w:rPr>
              <w:t xml:space="preserve">- doświadczenie merytoryczne oferenta w prowadzeniu zajęć z dziećmi i młodzieżą z doświadczeniem migracji lub uchodźstwa, na terenie danego województwa, mających na celu ich integrację w środowisku szkolnym oraz lokalnym - maksymalnie – </w:t>
            </w: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5 pkt;</w:t>
            </w:r>
          </w:p>
          <w:p w14:paraId="7C8CED4B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sz w:val="20"/>
                <w:szCs w:val="20"/>
              </w:rPr>
              <w:t xml:space="preserve">− potencjał kadrowy - </w:t>
            </w:r>
            <w:bookmarkStart w:id="3" w:name="_Hlk207121355"/>
            <w:r w:rsidRPr="00EB5BB4">
              <w:rPr>
                <w:rFonts w:ascii="Lato" w:eastAsia="Aptos" w:hAnsi="Lato" w:cs="Times New Roman"/>
                <w:sz w:val="20"/>
                <w:szCs w:val="20"/>
              </w:rPr>
              <w:t xml:space="preserve">maksymalnie - </w:t>
            </w: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5 pkt;</w:t>
            </w:r>
            <w:bookmarkEnd w:id="3"/>
          </w:p>
          <w:p w14:paraId="45785B78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sz w:val="20"/>
                <w:szCs w:val="20"/>
              </w:rPr>
              <w:t xml:space="preserve">− potencjał organizacyjny – </w:t>
            </w:r>
            <w:bookmarkStart w:id="4" w:name="_Hlk207122497"/>
            <w:r w:rsidRPr="00EB5BB4">
              <w:rPr>
                <w:rFonts w:ascii="Lato" w:eastAsia="Aptos" w:hAnsi="Lato" w:cs="Times New Roman"/>
                <w:sz w:val="20"/>
                <w:szCs w:val="20"/>
              </w:rPr>
              <w:t xml:space="preserve">maksymalnie - </w:t>
            </w: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5 pkt;</w:t>
            </w:r>
            <w:bookmarkEnd w:id="4"/>
          </w:p>
        </w:tc>
        <w:tc>
          <w:tcPr>
            <w:tcW w:w="2404" w:type="dxa"/>
          </w:tcPr>
          <w:p w14:paraId="3559E2EF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</w:p>
          <w:p w14:paraId="5463CA95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</w:p>
          <w:p w14:paraId="135F9537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</w:p>
          <w:p w14:paraId="54EC25B6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</w:p>
          <w:p w14:paraId="026FA2F1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  <w:r w:rsidRPr="00EB5BB4">
              <w:rPr>
                <w:rFonts w:ascii="Aptos" w:eastAsia="Aptos" w:hAnsi="Aptos" w:cs="Times New Roman"/>
              </w:rPr>
              <w:t>Max.20</w:t>
            </w:r>
          </w:p>
        </w:tc>
      </w:tr>
      <w:tr w:rsidR="00EB5BB4" w:rsidRPr="00EB5BB4" w14:paraId="1914C00E" w14:textId="77777777" w:rsidTr="00EB5BB4">
        <w:trPr>
          <w:trHeight w:val="694"/>
        </w:trPr>
        <w:tc>
          <w:tcPr>
            <w:tcW w:w="9062" w:type="dxa"/>
            <w:gridSpan w:val="3"/>
            <w:shd w:val="clear" w:color="auto" w:fill="C1F0C7"/>
          </w:tcPr>
          <w:p w14:paraId="6F4083FF" w14:textId="77777777" w:rsidR="00EB5BB4" w:rsidRPr="00EB5BB4" w:rsidRDefault="00EB5BB4" w:rsidP="00EB5BB4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2) proponowana jakość wykonania zadania publicznego i kwalifikacje osób, przy udziale których będzie realizowane zadanie z zakresu wyrównywania szans edukacyjnych dzieci i młodzieży, w tym:</w:t>
            </w:r>
          </w:p>
        </w:tc>
      </w:tr>
      <w:tr w:rsidR="00EB5BB4" w:rsidRPr="00EB5BB4" w14:paraId="09696D39" w14:textId="77777777" w:rsidTr="008A4CD6">
        <w:trPr>
          <w:trHeight w:val="1339"/>
        </w:trPr>
        <w:tc>
          <w:tcPr>
            <w:tcW w:w="562" w:type="dxa"/>
          </w:tcPr>
          <w:p w14:paraId="4C189AA6" w14:textId="77777777" w:rsidR="00EB5BB4" w:rsidRPr="00EB5BB4" w:rsidRDefault="00EB5BB4" w:rsidP="00EB5BB4">
            <w:pPr>
              <w:rPr>
                <w:rFonts w:ascii="Aptos" w:eastAsia="Aptos" w:hAnsi="Aptos" w:cs="Times New Roman"/>
              </w:rPr>
            </w:pPr>
            <w:r w:rsidRPr="00EB5BB4">
              <w:rPr>
                <w:rFonts w:ascii="Aptos" w:eastAsia="Aptos" w:hAnsi="Aptos" w:cs="Times New Roman"/>
              </w:rPr>
              <w:t>2.</w:t>
            </w:r>
          </w:p>
        </w:tc>
        <w:tc>
          <w:tcPr>
            <w:tcW w:w="6096" w:type="dxa"/>
          </w:tcPr>
          <w:p w14:paraId="66F1A9AB" w14:textId="77777777" w:rsidR="00EB5BB4" w:rsidRPr="00EB5BB4" w:rsidRDefault="00EB5BB4" w:rsidP="00EB5BB4">
            <w:pPr>
              <w:rPr>
                <w:rFonts w:ascii="Lato" w:eastAsia="Aptos" w:hAnsi="Lato" w:cs="Times New Roman"/>
                <w:b/>
                <w:bCs/>
                <w:i/>
                <w:iCs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b/>
                <w:bCs/>
                <w:i/>
                <w:iCs/>
                <w:sz w:val="20"/>
                <w:szCs w:val="20"/>
              </w:rPr>
              <w:t>A – ocena dokumentów załączonych do oferty realizacji zadania publicznego:</w:t>
            </w:r>
          </w:p>
          <w:p w14:paraId="6006FD61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sz w:val="20"/>
                <w:szCs w:val="20"/>
              </w:rPr>
              <w:t xml:space="preserve">a) </w:t>
            </w: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mapy lokalnych zasobów:</w:t>
            </w:r>
            <w:r w:rsidRPr="00EB5BB4">
              <w:rPr>
                <w:rFonts w:ascii="Lato" w:eastAsia="Aptos" w:hAnsi="Lato" w:cs="Times New Roman"/>
                <w:sz w:val="20"/>
                <w:szCs w:val="20"/>
              </w:rPr>
              <w:t xml:space="preserve"> instytucjonalnych, kadrowych, metodycznych oraz lokalnych inicjatyw i działań ukierunkowanych na wspieranie dobrostanu uczniów i uczennic z doświadczeniem migracji lub uchodźstwa i ich rodzin – maksymalnie </w:t>
            </w: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– 5 pkt;</w:t>
            </w:r>
          </w:p>
          <w:p w14:paraId="07336089" w14:textId="2646DB4A" w:rsidR="00EB5BB4" w:rsidRPr="00EB5BB4" w:rsidRDefault="00EB5BB4" w:rsidP="00EB5BB4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sz w:val="20"/>
                <w:szCs w:val="20"/>
              </w:rPr>
              <w:t xml:space="preserve">b) </w:t>
            </w: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diagnozy potrzeb,</w:t>
            </w:r>
            <w:r w:rsidRPr="00EB5BB4">
              <w:rPr>
                <w:rFonts w:ascii="Lato" w:eastAsia="Aptos" w:hAnsi="Lato" w:cs="Times New Roman"/>
                <w:sz w:val="20"/>
                <w:szCs w:val="20"/>
              </w:rPr>
              <w:t xml:space="preserve"> uwzględniającej mapę lokalnych zasobów, o której mowa w lit. a, w zakresie wzmacniania dobrostanu społeczności szkolnej; diagnoza potrzeb powinna zawierać określenie kluczowych potrzeb szkół w danym województwie w kontekście wspierania społeczności szkolnych, w których uczą się uczniowie i uczennice z doświadczeniem migracji lub uchodźstwa, w tym uczniowie i uczennice z Ukrainy; diagnoza potrzeb powinna uwzględniać potrzeby uczniów i uczennic z doświadczeniem migracji i uchodźstwa, w tym uczniów i </w:t>
            </w:r>
            <w:r w:rsidRPr="00EB5BB4">
              <w:rPr>
                <w:rFonts w:ascii="Lato" w:eastAsia="Aptos" w:hAnsi="Lato" w:cs="Times New Roman"/>
                <w:sz w:val="20"/>
                <w:szCs w:val="20"/>
              </w:rPr>
              <w:lastRenderedPageBreak/>
              <w:t>uczennic z Ukrainy, ich rówieśników w oddziale, rodzin uczniów i uczennic, a także kadr systemu oświaty zaangażowanych w realizację działań pedagogicznych i niepedagogicznych –</w:t>
            </w:r>
            <w:r w:rsidR="00710418">
              <w:rPr>
                <w:rFonts w:ascii="Lato" w:eastAsia="Aptos" w:hAnsi="Lato" w:cs="Times New Roman"/>
                <w:sz w:val="20"/>
                <w:szCs w:val="20"/>
              </w:rPr>
              <w:t xml:space="preserve"> maksymalnie -</w:t>
            </w:r>
            <w:r w:rsidRPr="00EB5BB4">
              <w:rPr>
                <w:rFonts w:ascii="Lato" w:eastAsia="Aptos" w:hAnsi="Lato" w:cs="Times New Roman"/>
                <w:sz w:val="20"/>
                <w:szCs w:val="20"/>
              </w:rPr>
              <w:t xml:space="preserve"> </w:t>
            </w: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10 pkt;</w:t>
            </w:r>
          </w:p>
          <w:p w14:paraId="590B29A1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sz w:val="20"/>
                <w:szCs w:val="20"/>
              </w:rPr>
              <w:t xml:space="preserve">c) </w:t>
            </w: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pakietu wsparcia dla szkół</w:t>
            </w:r>
            <w:r w:rsidRPr="00EB5BB4">
              <w:rPr>
                <w:rFonts w:ascii="Lato" w:eastAsia="Aptos" w:hAnsi="Lato" w:cs="Times New Roman"/>
                <w:sz w:val="20"/>
                <w:szCs w:val="20"/>
              </w:rPr>
              <w:t>, do których uczęszczają uczniowie i uczennice z doświadczeniem migracji lub uchodźstwa, w tym uczniowie i uczennice z Ukrainy, zawierającego opis działań służących zaspokojeniu zidentyfikowanych w ramach diagnozy, o której mowa w lit. b, potrzeb społeczności szkolnych; pakiet wsparcia powinien składać się z 3 komponentów: wsparcie uczniów i uczennic, wsparcie rodziców oraz wsparcie kadry systemu oświaty – maksymalnie -</w:t>
            </w: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10 pkt;</w:t>
            </w:r>
          </w:p>
          <w:p w14:paraId="1C48F8BB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367ADF59" w14:textId="77777777" w:rsidR="00EB5BB4" w:rsidRPr="00EB5BB4" w:rsidRDefault="00EB5BB4" w:rsidP="00EB5BB4">
            <w:pPr>
              <w:rPr>
                <w:rFonts w:ascii="Lato" w:eastAsia="Aptos" w:hAnsi="Lato" w:cs="Times New Roman"/>
                <w:b/>
                <w:bCs/>
                <w:i/>
                <w:iCs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b/>
                <w:bCs/>
                <w:i/>
                <w:iCs/>
                <w:sz w:val="20"/>
                <w:szCs w:val="20"/>
              </w:rPr>
              <w:t>Dokumenty wskazane w lit. a, b, c powinny również uwzględniać uczniów i uczennice z Ukrainy pochodzenia romskiego – o ile dotyczy.</w:t>
            </w:r>
          </w:p>
          <w:p w14:paraId="22D722C4" w14:textId="77777777" w:rsidR="00EB5BB4" w:rsidRPr="00EB5BB4" w:rsidRDefault="00EB5BB4" w:rsidP="00EB5BB4">
            <w:pPr>
              <w:rPr>
                <w:rFonts w:ascii="Lato" w:eastAsia="Aptos" w:hAnsi="Lato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04" w:type="dxa"/>
          </w:tcPr>
          <w:p w14:paraId="325D6CFB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</w:p>
          <w:p w14:paraId="452AA05E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</w:p>
          <w:p w14:paraId="0F56FF0F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</w:p>
          <w:p w14:paraId="17838BD0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</w:p>
          <w:p w14:paraId="2C97683B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</w:p>
          <w:p w14:paraId="478665B7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</w:p>
          <w:p w14:paraId="09F905DC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</w:p>
          <w:p w14:paraId="31627D5F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</w:p>
          <w:p w14:paraId="2A70850C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</w:p>
          <w:p w14:paraId="39ACE78A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</w:p>
          <w:p w14:paraId="393B6C3B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</w:p>
          <w:p w14:paraId="37B3D7C5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  <w:r w:rsidRPr="00EB5BB4">
              <w:rPr>
                <w:rFonts w:ascii="Aptos" w:eastAsia="Aptos" w:hAnsi="Aptos" w:cs="Times New Roman"/>
              </w:rPr>
              <w:t>Max. 25</w:t>
            </w:r>
          </w:p>
        </w:tc>
      </w:tr>
      <w:tr w:rsidR="00EB5BB4" w:rsidRPr="00EB5BB4" w14:paraId="7CD35D52" w14:textId="77777777" w:rsidTr="008A4CD6">
        <w:tc>
          <w:tcPr>
            <w:tcW w:w="562" w:type="dxa"/>
          </w:tcPr>
          <w:p w14:paraId="2C8FD037" w14:textId="77777777" w:rsidR="00EB5BB4" w:rsidRPr="00EB5BB4" w:rsidRDefault="00EB5BB4" w:rsidP="00EB5BB4">
            <w:pPr>
              <w:rPr>
                <w:rFonts w:ascii="Aptos" w:eastAsia="Aptos" w:hAnsi="Aptos" w:cs="Times New Roman"/>
              </w:rPr>
            </w:pPr>
            <w:r w:rsidRPr="00EB5BB4">
              <w:rPr>
                <w:rFonts w:ascii="Aptos" w:eastAsia="Aptos" w:hAnsi="Aptos" w:cs="Times New Roman"/>
              </w:rPr>
              <w:lastRenderedPageBreak/>
              <w:t>3.</w:t>
            </w:r>
          </w:p>
        </w:tc>
        <w:tc>
          <w:tcPr>
            <w:tcW w:w="6096" w:type="dxa"/>
          </w:tcPr>
          <w:p w14:paraId="2433A3C6" w14:textId="77777777" w:rsidR="00EB5BB4" w:rsidRPr="00EB5BB4" w:rsidRDefault="00EB5BB4" w:rsidP="00EB5BB4">
            <w:pPr>
              <w:rPr>
                <w:rFonts w:ascii="Lato" w:eastAsia="Aptos" w:hAnsi="Lato" w:cs="Times New Roman"/>
                <w:b/>
                <w:bCs/>
                <w:i/>
                <w:iCs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b/>
                <w:bCs/>
                <w:i/>
                <w:iCs/>
                <w:sz w:val="20"/>
                <w:szCs w:val="20"/>
              </w:rPr>
              <w:t xml:space="preserve">B - zgodność oferty z zakresem przedmiotowym konkursu </w:t>
            </w:r>
            <w:bookmarkStart w:id="5" w:name="_Hlk207108241"/>
            <w:r w:rsidRPr="00EB5BB4">
              <w:rPr>
                <w:rFonts w:ascii="Lato" w:eastAsia="Aptos" w:hAnsi="Lato" w:cs="Times New Roman"/>
                <w:b/>
                <w:bCs/>
                <w:i/>
                <w:iCs/>
                <w:sz w:val="20"/>
                <w:szCs w:val="20"/>
              </w:rPr>
              <w:t>min.:</w:t>
            </w:r>
          </w:p>
          <w:p w14:paraId="6C1EBBF1" w14:textId="77777777" w:rsidR="00EB5BB4" w:rsidRPr="00EB5BB4" w:rsidRDefault="00EB5BB4" w:rsidP="00EB5BB4">
            <w:pPr>
              <w:numPr>
                <w:ilvl w:val="0"/>
                <w:numId w:val="2"/>
              </w:numPr>
              <w:contextualSpacing/>
              <w:rPr>
                <w:rFonts w:ascii="Lato" w:eastAsia="Aptos" w:hAnsi="Lato" w:cs="Times New Roman"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sz w:val="20"/>
                <w:szCs w:val="20"/>
              </w:rPr>
              <w:t xml:space="preserve">w zakresie wsparcia uczniów i uczennic z doświadczeniem migracji lub uchodźstwa, ze szczególnym uwzględnieniem uczniów i uczennic z Ukrainy, a także wsparcie szkoły w celu poprawy dobrostanu społeczności szkolnej, w tym dzieci polskich realizujących obowiązek szkolny albo obowiązek nauki wspólnie z uczniami i uczennicami z Ukrainy – </w:t>
            </w:r>
            <w:bookmarkStart w:id="6" w:name="_Hlk207108303"/>
            <w:r w:rsidRPr="00EB5BB4">
              <w:rPr>
                <w:rFonts w:ascii="Lato" w:eastAsia="Aptos" w:hAnsi="Lato" w:cs="Times New Roman"/>
                <w:sz w:val="20"/>
                <w:szCs w:val="20"/>
              </w:rPr>
              <w:t>minimum zadań określone w Programie.</w:t>
            </w:r>
            <w:bookmarkEnd w:id="6"/>
          </w:p>
          <w:p w14:paraId="721D04A8" w14:textId="77777777" w:rsidR="00EB5BB4" w:rsidRPr="00EB5BB4" w:rsidRDefault="00EB5BB4" w:rsidP="00EB5BB4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bookmarkStart w:id="7" w:name="_Hlk207120696"/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Ocenie będą podlegały:</w:t>
            </w:r>
          </w:p>
          <w:p w14:paraId="5E48A7D3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sz w:val="20"/>
                <w:szCs w:val="20"/>
              </w:rPr>
              <w:t xml:space="preserve">− szczegółowy opis realizacji poszczególnych działań zaplanowanych w ramach realizacji zadania publicznego – maksymalnie </w:t>
            </w: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– 6 pkt;</w:t>
            </w:r>
          </w:p>
          <w:p w14:paraId="245B412A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sz w:val="20"/>
                <w:szCs w:val="20"/>
              </w:rPr>
              <w:t xml:space="preserve">− ocena harmonogramu planowanych działań - maksymalnie - </w:t>
            </w: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3 pkt;</w:t>
            </w:r>
          </w:p>
          <w:p w14:paraId="5BDFB73B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sz w:val="20"/>
                <w:szCs w:val="20"/>
              </w:rPr>
              <w:t xml:space="preserve">− spójna logika interwencji (w tym zgodność z załączoną diagnozą potrzeb) - maksymalnie – </w:t>
            </w:r>
            <w:r w:rsidRPr="00875446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3 pkt;</w:t>
            </w:r>
          </w:p>
          <w:p w14:paraId="30853D82" w14:textId="2C942E71" w:rsidR="00EB5BB4" w:rsidRPr="00EB5BB4" w:rsidRDefault="00EB5BB4" w:rsidP="00EB5BB4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sz w:val="20"/>
                <w:szCs w:val="20"/>
              </w:rPr>
              <w:t xml:space="preserve">− kompetencje i doświadczenie osób zaangażowanych w realizację zadania publicznego- </w:t>
            </w:r>
            <w:r w:rsidR="00710418">
              <w:rPr>
                <w:rFonts w:ascii="Lato" w:eastAsia="Aptos" w:hAnsi="Lato" w:cs="Times New Roman"/>
                <w:sz w:val="20"/>
                <w:szCs w:val="20"/>
              </w:rPr>
              <w:t xml:space="preserve">maksymalnie - </w:t>
            </w: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3 pkt;</w:t>
            </w:r>
          </w:p>
          <w:bookmarkEnd w:id="7"/>
          <w:p w14:paraId="02956D5C" w14:textId="77777777" w:rsidR="00EB5BB4" w:rsidRPr="00EB5BB4" w:rsidRDefault="00EB5BB4" w:rsidP="00EB5BB4">
            <w:pPr>
              <w:ind w:left="675"/>
              <w:contextualSpacing/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399120B0" w14:textId="77777777" w:rsidR="00EB5BB4" w:rsidRPr="00EB5BB4" w:rsidRDefault="00EB5BB4" w:rsidP="00EB5BB4">
            <w:pPr>
              <w:numPr>
                <w:ilvl w:val="0"/>
                <w:numId w:val="2"/>
              </w:numPr>
              <w:contextualSpacing/>
              <w:rPr>
                <w:rFonts w:ascii="Lato" w:eastAsia="Aptos" w:hAnsi="Lato" w:cs="Times New Roman"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sz w:val="20"/>
                <w:szCs w:val="20"/>
              </w:rPr>
              <w:t>w zakresie wsparcia rodziców w rozwiązywaniu problemów wychowawczych i dydaktycznych oraz rozwijaniu ich umiejętności wychowawczych w celu zwiększania efektywności pomocy udzielanej uczniom i uczennicom z doświadczeniem migracji lub uchodźstwa, ze szczególnym uwzględnieniem uczniów i uczennic z Ukrainy – minimum zadań określone w Programie.</w:t>
            </w:r>
          </w:p>
          <w:p w14:paraId="0F9FD79C" w14:textId="77777777" w:rsidR="00EB5BB4" w:rsidRPr="00EB5BB4" w:rsidRDefault="00EB5BB4" w:rsidP="00EB5BB4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bookmarkStart w:id="8" w:name="_Hlk207121288"/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Ocenie będą podlegały:</w:t>
            </w:r>
          </w:p>
          <w:bookmarkEnd w:id="8"/>
          <w:p w14:paraId="021F33B9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sz w:val="20"/>
                <w:szCs w:val="20"/>
              </w:rPr>
              <w:t xml:space="preserve">− szczegółowy opis realizacji poszczególnych działań zaplanowanych w ramach realizacji zadania publicznego – </w:t>
            </w: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4 pkt;</w:t>
            </w:r>
          </w:p>
          <w:p w14:paraId="020FEE97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sz w:val="20"/>
                <w:szCs w:val="20"/>
              </w:rPr>
              <w:t xml:space="preserve">− zgodność opisu zadania z harmonogramem - </w:t>
            </w: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2 pkt;</w:t>
            </w:r>
          </w:p>
          <w:p w14:paraId="3840DB0B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sz w:val="20"/>
                <w:szCs w:val="20"/>
              </w:rPr>
              <w:t xml:space="preserve">− spójna logika interwencji - </w:t>
            </w: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2 pkt</w:t>
            </w:r>
            <w:r w:rsidRPr="00EB5BB4">
              <w:rPr>
                <w:rFonts w:ascii="Lato" w:eastAsia="Aptos" w:hAnsi="Lato" w:cs="Times New Roman"/>
                <w:sz w:val="20"/>
                <w:szCs w:val="20"/>
              </w:rPr>
              <w:t>;</w:t>
            </w:r>
          </w:p>
          <w:p w14:paraId="2B200AB6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sz w:val="20"/>
                <w:szCs w:val="20"/>
              </w:rPr>
              <w:t xml:space="preserve">− kompetencje i doświadczenie osób zaangażowanych w realizację zadania publicznego </w:t>
            </w: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– 2 pkt.</w:t>
            </w:r>
          </w:p>
          <w:p w14:paraId="0747B286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64988051" w14:textId="77777777" w:rsidR="00EB5BB4" w:rsidRPr="00EB5BB4" w:rsidRDefault="00EB5BB4" w:rsidP="00EB5BB4">
            <w:pPr>
              <w:numPr>
                <w:ilvl w:val="0"/>
                <w:numId w:val="2"/>
              </w:numPr>
              <w:contextualSpacing/>
              <w:rPr>
                <w:rFonts w:ascii="Lato" w:eastAsia="Aptos" w:hAnsi="Lato" w:cs="Times New Roman"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sz w:val="20"/>
                <w:szCs w:val="20"/>
              </w:rPr>
              <w:t xml:space="preserve">w zakresie wsparcia kadr systemu oświaty w rozwiązywaniu problemów wychowawczych i dydaktycznych oraz rozwijaniu ich wiedzy i umiejętności związanych z realizacją zadań dydaktycznych, wychowawczych i opiekuńczych w celu zwiększania efektywności pomocy udzielanej uczniom i uczennicom z doświadczeniem migracji lub uchodźstwa, ze szczególnym uwzględnieniem uczniów i uczennic z Ukrainy - </w:t>
            </w:r>
            <w:r w:rsidRPr="00EB5BB4">
              <w:rPr>
                <w:rFonts w:ascii="Lato" w:eastAsia="Aptos" w:hAnsi="Lato" w:cs="Times New Roman"/>
                <w:sz w:val="20"/>
                <w:szCs w:val="20"/>
              </w:rPr>
              <w:lastRenderedPageBreak/>
              <w:t>minimum zadań określone w Programie.</w:t>
            </w:r>
          </w:p>
          <w:bookmarkEnd w:id="5"/>
          <w:p w14:paraId="497F81C3" w14:textId="77777777" w:rsidR="00EB5BB4" w:rsidRPr="00EB5BB4" w:rsidRDefault="00EB5BB4" w:rsidP="00EB5BB4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Ocenie będą podlegały:</w:t>
            </w:r>
          </w:p>
          <w:p w14:paraId="3BA1E39E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sz w:val="20"/>
                <w:szCs w:val="20"/>
              </w:rPr>
              <w:t xml:space="preserve">− szczegółowy opis realizacji poszczególnych działań zaplanowanych w ramach realizacji zadania publicznego – </w:t>
            </w: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4 pkt;</w:t>
            </w:r>
          </w:p>
          <w:p w14:paraId="4CA5ECB4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sz w:val="20"/>
                <w:szCs w:val="20"/>
              </w:rPr>
              <w:t xml:space="preserve">− zgodność opisu zadania z harmonogramem - </w:t>
            </w: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2 pkt;</w:t>
            </w:r>
          </w:p>
          <w:p w14:paraId="14769A19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sz w:val="20"/>
                <w:szCs w:val="20"/>
              </w:rPr>
              <w:t xml:space="preserve">− spójna logika interwencji - </w:t>
            </w: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2 pkt</w:t>
            </w:r>
            <w:r w:rsidRPr="00EB5BB4">
              <w:rPr>
                <w:rFonts w:ascii="Lato" w:eastAsia="Aptos" w:hAnsi="Lato" w:cs="Times New Roman"/>
                <w:sz w:val="20"/>
                <w:szCs w:val="20"/>
              </w:rPr>
              <w:t>;</w:t>
            </w:r>
          </w:p>
          <w:p w14:paraId="2502695B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sz w:val="20"/>
                <w:szCs w:val="20"/>
              </w:rPr>
              <w:t xml:space="preserve">− kompetencje i doświadczenie osób zaangażowanych w realizację zadania publicznego </w:t>
            </w: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– 2 pkt.</w:t>
            </w:r>
          </w:p>
          <w:p w14:paraId="68908B58" w14:textId="77777777" w:rsidR="00EB5BB4" w:rsidRPr="00EB5BB4" w:rsidRDefault="00EB5BB4" w:rsidP="00EB5BB4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2404" w:type="dxa"/>
          </w:tcPr>
          <w:p w14:paraId="0C3E8D28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</w:p>
          <w:p w14:paraId="56B9F75E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</w:p>
          <w:p w14:paraId="3753C80F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</w:p>
          <w:p w14:paraId="242ECB68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</w:p>
          <w:p w14:paraId="323E1419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</w:p>
          <w:p w14:paraId="1295C938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</w:p>
          <w:p w14:paraId="17551D6C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</w:p>
          <w:p w14:paraId="375674ED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</w:p>
          <w:p w14:paraId="0AD086E3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  <w:r w:rsidRPr="00EB5BB4">
              <w:rPr>
                <w:rFonts w:ascii="Aptos" w:eastAsia="Aptos" w:hAnsi="Aptos" w:cs="Times New Roman"/>
              </w:rPr>
              <w:t>Max. 35</w:t>
            </w:r>
          </w:p>
        </w:tc>
      </w:tr>
      <w:tr w:rsidR="00EB5BB4" w:rsidRPr="00EB5BB4" w14:paraId="466930EF" w14:textId="77777777" w:rsidTr="008A4CD6">
        <w:trPr>
          <w:trHeight w:val="2684"/>
        </w:trPr>
        <w:tc>
          <w:tcPr>
            <w:tcW w:w="562" w:type="dxa"/>
          </w:tcPr>
          <w:p w14:paraId="53B00F18" w14:textId="77777777" w:rsidR="00EB5BB4" w:rsidRPr="00EB5BB4" w:rsidRDefault="00EB5BB4" w:rsidP="00EB5BB4">
            <w:pPr>
              <w:rPr>
                <w:rFonts w:ascii="Aptos" w:eastAsia="Aptos" w:hAnsi="Aptos" w:cs="Times New Roman"/>
              </w:rPr>
            </w:pPr>
            <w:r w:rsidRPr="00EB5BB4">
              <w:rPr>
                <w:rFonts w:ascii="Aptos" w:eastAsia="Aptos" w:hAnsi="Aptos" w:cs="Times New Roman"/>
              </w:rPr>
              <w:lastRenderedPageBreak/>
              <w:t>4.</w:t>
            </w:r>
          </w:p>
        </w:tc>
        <w:tc>
          <w:tcPr>
            <w:tcW w:w="6096" w:type="dxa"/>
          </w:tcPr>
          <w:p w14:paraId="243FF2BF" w14:textId="77777777" w:rsidR="00EB5BB4" w:rsidRPr="00EB5BB4" w:rsidRDefault="00EB5BB4" w:rsidP="00EB5BB4">
            <w:pPr>
              <w:rPr>
                <w:rFonts w:ascii="Lato" w:eastAsia="Aptos" w:hAnsi="Lato" w:cs="Times New Roman"/>
                <w:b/>
                <w:bCs/>
                <w:i/>
                <w:iCs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b/>
                <w:bCs/>
                <w:i/>
                <w:iCs/>
                <w:sz w:val="20"/>
                <w:szCs w:val="20"/>
              </w:rPr>
              <w:t>C - wskaźniki zaplanowane do osiągnięcia w ramach realizacji zadania publicznego w kontekście przedstawionej diagnozy potrzeb oraz kalkulacji kosztów:</w:t>
            </w:r>
          </w:p>
          <w:p w14:paraId="445059DC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sz w:val="20"/>
                <w:szCs w:val="20"/>
              </w:rPr>
              <w:t>Oferta powinna zawierać co najmniej poniższe mierniki:</w:t>
            </w:r>
          </w:p>
          <w:p w14:paraId="599429E8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sz w:val="20"/>
                <w:szCs w:val="20"/>
              </w:rPr>
              <w:t>- liczba szkół objętych wsparciem w ramach zadania publicznego;</w:t>
            </w:r>
          </w:p>
          <w:p w14:paraId="24189315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sz w:val="20"/>
                <w:szCs w:val="20"/>
              </w:rPr>
              <w:t>- liczba uczniów i uczennic z Ukrainy, którzy otrzymali wsparcie w ramach zadania publicznego;</w:t>
            </w:r>
          </w:p>
          <w:p w14:paraId="5DCF5263" w14:textId="77777777" w:rsidR="00EB5BB4" w:rsidRPr="00EB5BB4" w:rsidRDefault="00EB5BB4" w:rsidP="00EB5BB4">
            <w:pPr>
              <w:rPr>
                <w:rFonts w:ascii="Aptos" w:eastAsia="Aptos" w:hAnsi="Aptos" w:cs="Times New Roman"/>
              </w:rPr>
            </w:pPr>
            <w:r w:rsidRPr="00EB5BB4">
              <w:rPr>
                <w:rFonts w:ascii="Lato" w:eastAsia="Aptos" w:hAnsi="Lato" w:cs="Times New Roman"/>
                <w:sz w:val="20"/>
                <w:szCs w:val="20"/>
              </w:rPr>
              <w:t>- liczba uczniów i uczennic objętych pomocą psychologiczną w ramach zadania publicznego</w:t>
            </w:r>
          </w:p>
        </w:tc>
        <w:tc>
          <w:tcPr>
            <w:tcW w:w="2404" w:type="dxa"/>
          </w:tcPr>
          <w:p w14:paraId="75987DEC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</w:p>
          <w:p w14:paraId="7623BE64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</w:p>
          <w:p w14:paraId="544C05AD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</w:p>
          <w:p w14:paraId="0382A7BA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  <w:r w:rsidRPr="00EB5BB4">
              <w:rPr>
                <w:rFonts w:ascii="Aptos" w:eastAsia="Aptos" w:hAnsi="Aptos" w:cs="Times New Roman"/>
              </w:rPr>
              <w:t>Max. 10 pkt.</w:t>
            </w:r>
          </w:p>
        </w:tc>
      </w:tr>
      <w:tr w:rsidR="00EB5BB4" w:rsidRPr="00EB5BB4" w14:paraId="616DFE59" w14:textId="77777777" w:rsidTr="00EB5BB4">
        <w:tc>
          <w:tcPr>
            <w:tcW w:w="9062" w:type="dxa"/>
            <w:gridSpan w:val="3"/>
            <w:shd w:val="clear" w:color="auto" w:fill="CAEDFB"/>
          </w:tcPr>
          <w:p w14:paraId="4C871AAA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II Ocena przedstawionej kalkulacji kosztów realizacji zadania publicznego z zakresu wyrównywania szans edukacyjnych dzieci i młodzieży:</w:t>
            </w:r>
          </w:p>
          <w:p w14:paraId="7616BD6D" w14:textId="77777777" w:rsidR="00EB5BB4" w:rsidRPr="00EB5BB4" w:rsidRDefault="00EB5BB4" w:rsidP="00EB5BB4">
            <w:pPr>
              <w:rPr>
                <w:rFonts w:ascii="Aptos" w:eastAsia="Aptos" w:hAnsi="Aptos" w:cs="Times New Roman"/>
              </w:rPr>
            </w:pPr>
          </w:p>
        </w:tc>
      </w:tr>
      <w:tr w:rsidR="00EB5BB4" w:rsidRPr="00EB5BB4" w14:paraId="48FD1A5B" w14:textId="77777777" w:rsidTr="008A4CD6">
        <w:tc>
          <w:tcPr>
            <w:tcW w:w="562" w:type="dxa"/>
          </w:tcPr>
          <w:p w14:paraId="53C390FF" w14:textId="77777777" w:rsidR="00EB5BB4" w:rsidRPr="00EB5BB4" w:rsidRDefault="00EB5BB4" w:rsidP="00EB5BB4">
            <w:pPr>
              <w:rPr>
                <w:rFonts w:ascii="Aptos" w:eastAsia="Aptos" w:hAnsi="Aptos" w:cs="Times New Roman"/>
              </w:rPr>
            </w:pPr>
            <w:r w:rsidRPr="00EB5BB4">
              <w:rPr>
                <w:rFonts w:ascii="Aptos" w:eastAsia="Aptos" w:hAnsi="Aptos" w:cs="Times New Roman"/>
              </w:rPr>
              <w:t>5.</w:t>
            </w:r>
          </w:p>
        </w:tc>
        <w:tc>
          <w:tcPr>
            <w:tcW w:w="6096" w:type="dxa"/>
          </w:tcPr>
          <w:p w14:paraId="109E595C" w14:textId="77777777" w:rsidR="00EB5BB4" w:rsidRPr="00EB5BB4" w:rsidRDefault="00EB5BB4" w:rsidP="00EB5BB4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Ocenie będą podlegały:</w:t>
            </w:r>
          </w:p>
          <w:p w14:paraId="25D6E648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sz w:val="20"/>
                <w:szCs w:val="20"/>
              </w:rPr>
              <w:t xml:space="preserve">− adekwatność i realność planowanych kosztów – </w:t>
            </w: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10 pkt,</w:t>
            </w:r>
          </w:p>
          <w:p w14:paraId="404D130D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sz w:val="20"/>
                <w:szCs w:val="20"/>
              </w:rPr>
              <w:t>− przejrzystość i szczegółowość kalkulacji kosztów –</w:t>
            </w: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10 pkt,</w:t>
            </w:r>
          </w:p>
          <w:p w14:paraId="67E0AAB8" w14:textId="77777777" w:rsidR="00EB5BB4" w:rsidRPr="00EB5BB4" w:rsidRDefault="00EB5BB4" w:rsidP="00EB5BB4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EB5BB4">
              <w:rPr>
                <w:rFonts w:ascii="Lato" w:eastAsia="Aptos" w:hAnsi="Lato" w:cs="Times New Roman"/>
                <w:sz w:val="20"/>
                <w:szCs w:val="20"/>
              </w:rPr>
              <w:t xml:space="preserve">− gospodarność wydatków, w tym racjonalność i wysokość wynagrodzeń – </w:t>
            </w:r>
            <w:r w:rsidRPr="00EB5BB4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10 pkt.</w:t>
            </w:r>
          </w:p>
          <w:p w14:paraId="31023C3F" w14:textId="77777777" w:rsidR="00EB5BB4" w:rsidRPr="00EB5BB4" w:rsidRDefault="00EB5BB4" w:rsidP="00EB5BB4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2404" w:type="dxa"/>
          </w:tcPr>
          <w:p w14:paraId="3DCE09D7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</w:p>
          <w:p w14:paraId="245C457D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</w:p>
          <w:p w14:paraId="02E291B9" w14:textId="77777777" w:rsidR="00EB5BB4" w:rsidRPr="00EB5BB4" w:rsidRDefault="00EB5BB4" w:rsidP="00EB5BB4">
            <w:pPr>
              <w:jc w:val="center"/>
              <w:rPr>
                <w:rFonts w:ascii="Aptos" w:eastAsia="Aptos" w:hAnsi="Aptos" w:cs="Times New Roman"/>
              </w:rPr>
            </w:pPr>
            <w:r w:rsidRPr="00EB5BB4">
              <w:rPr>
                <w:rFonts w:ascii="Aptos" w:eastAsia="Aptos" w:hAnsi="Aptos" w:cs="Times New Roman"/>
              </w:rPr>
              <w:t>Max. 30 pkt.</w:t>
            </w:r>
          </w:p>
        </w:tc>
      </w:tr>
      <w:tr w:rsidR="00EB5BB4" w:rsidRPr="00EB5BB4" w14:paraId="2774F432" w14:textId="77777777" w:rsidTr="00E47AF3">
        <w:tc>
          <w:tcPr>
            <w:tcW w:w="6658" w:type="dxa"/>
            <w:gridSpan w:val="2"/>
          </w:tcPr>
          <w:p w14:paraId="78BA10A5" w14:textId="440CB646" w:rsidR="00EB5BB4" w:rsidRPr="00EB5BB4" w:rsidRDefault="00EB5BB4" w:rsidP="00EB5BB4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404" w:type="dxa"/>
          </w:tcPr>
          <w:p w14:paraId="151D7DEF" w14:textId="02BCCCF7" w:rsidR="00EB5BB4" w:rsidRPr="00875446" w:rsidRDefault="00EB5BB4" w:rsidP="00EB5BB4">
            <w:pPr>
              <w:jc w:val="center"/>
              <w:rPr>
                <w:rFonts w:ascii="Aptos" w:eastAsia="Aptos" w:hAnsi="Aptos" w:cs="Times New Roman"/>
                <w:b/>
                <w:bCs/>
              </w:rPr>
            </w:pPr>
            <w:r w:rsidRPr="00875446">
              <w:rPr>
                <w:rFonts w:ascii="Aptos" w:eastAsia="Aptos" w:hAnsi="Aptos" w:cs="Times New Roman"/>
                <w:b/>
                <w:bCs/>
              </w:rPr>
              <w:t>Max.120 pkt.</w:t>
            </w:r>
          </w:p>
        </w:tc>
      </w:tr>
    </w:tbl>
    <w:p w14:paraId="30E8FF16" w14:textId="77777777" w:rsidR="00EB5BB4" w:rsidRDefault="00EB5BB4" w:rsidP="00EB5BB4">
      <w:pPr>
        <w:rPr>
          <w:rFonts w:ascii="Aptos" w:eastAsia="Aptos" w:hAnsi="Aptos" w:cs="Times New Roman"/>
        </w:rPr>
      </w:pPr>
    </w:p>
    <w:p w14:paraId="4BAA151E" w14:textId="77777777" w:rsidR="00EB5BB4" w:rsidRDefault="00EB5BB4" w:rsidP="00EB5BB4">
      <w:pPr>
        <w:rPr>
          <w:rFonts w:ascii="Aptos" w:eastAsia="Aptos" w:hAnsi="Aptos" w:cs="Times New Roman"/>
        </w:rPr>
      </w:pPr>
    </w:p>
    <w:p w14:paraId="4F9FFBEC" w14:textId="77777777" w:rsidR="00EB5BB4" w:rsidRDefault="00EB5BB4"/>
    <w:sectPr w:rsidR="00EB5BB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99564BE" w15:done="0"/>
  <w15:commentEx w15:paraId="4DA33024" w15:done="0"/>
  <w15:commentEx w15:paraId="601006D2" w15:done="0"/>
  <w15:commentEx w15:paraId="4CFA268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73989C9" w16cex:dateUtc="2025-08-28T08:37:00Z"/>
  <w16cex:commentExtensible w16cex:durableId="07AA1CA5" w16cex:dateUtc="2025-08-28T08:38:00Z"/>
  <w16cex:commentExtensible w16cex:durableId="4FC67AEC" w16cex:dateUtc="2025-08-28T09:14:00Z"/>
  <w16cex:commentExtensible w16cex:durableId="6ACE0017" w16cex:dateUtc="2025-08-28T08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99564BE" w16cid:durableId="773989C9"/>
  <w16cid:commentId w16cid:paraId="4DA33024" w16cid:durableId="07AA1CA5"/>
  <w16cid:commentId w16cid:paraId="601006D2" w16cid:durableId="4FC67AEC"/>
  <w16cid:commentId w16cid:paraId="4CFA268D" w16cid:durableId="6ACE001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23B7BB" w14:textId="77777777" w:rsidR="00EB4AB6" w:rsidRDefault="00EB4AB6" w:rsidP="00B42C67">
      <w:pPr>
        <w:spacing w:after="0" w:line="240" w:lineRule="auto"/>
      </w:pPr>
      <w:r>
        <w:separator/>
      </w:r>
    </w:p>
  </w:endnote>
  <w:endnote w:type="continuationSeparator" w:id="0">
    <w:p w14:paraId="349BF493" w14:textId="77777777" w:rsidR="00EB4AB6" w:rsidRDefault="00EB4AB6" w:rsidP="00B42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charset w:val="EE"/>
    <w:family w:val="swiss"/>
    <w:pitch w:val="variable"/>
    <w:sig w:usb0="00000001" w:usb1="4000604A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7C88B3" w14:textId="77777777" w:rsidR="00EB4AB6" w:rsidRDefault="00EB4AB6" w:rsidP="00B42C67">
      <w:pPr>
        <w:spacing w:after="0" w:line="240" w:lineRule="auto"/>
      </w:pPr>
      <w:r>
        <w:separator/>
      </w:r>
    </w:p>
  </w:footnote>
  <w:footnote w:type="continuationSeparator" w:id="0">
    <w:p w14:paraId="50A74ACD" w14:textId="77777777" w:rsidR="00EB4AB6" w:rsidRDefault="00EB4AB6" w:rsidP="00B42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0094C5" w14:textId="121B1433" w:rsidR="00B42C67" w:rsidRPr="00B42C67" w:rsidRDefault="00B42C67" w:rsidP="00B42C67">
    <w:pPr>
      <w:pStyle w:val="Nagwek"/>
    </w:pPr>
    <w:r w:rsidRPr="00B42C67">
      <w:rPr>
        <w:noProof/>
        <w:lang w:eastAsia="pl-PL"/>
      </w:rPr>
      <w:drawing>
        <wp:inline distT="0" distB="0" distL="0" distR="0" wp14:anchorId="76C8A8CC" wp14:editId="6D0CA589">
          <wp:extent cx="5760720" cy="794385"/>
          <wp:effectExtent l="0" t="0" r="0" b="5715"/>
          <wp:docPr id="1114715034" name="Obraz 1" descr="Obraz zawierający tekst, zrzut ekranu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715034" name="Obraz 1" descr="Obraz zawierający tekst, zrzut ekranu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2B531D" w14:textId="77777777" w:rsidR="00B42C67" w:rsidRDefault="00B42C6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D6653"/>
    <w:multiLevelType w:val="hybridMultilevel"/>
    <w:tmpl w:val="190640D2"/>
    <w:lvl w:ilvl="0" w:tplc="1D521D6C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>
    <w:nsid w:val="78906F26"/>
    <w:multiLevelType w:val="hybridMultilevel"/>
    <w:tmpl w:val="95603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ilińska Edyta">
    <w15:presenceInfo w15:providerId="AD" w15:userId="S::edyta.bilinska@men.gov.pl::731e13cd-2cc3-4853-a556-240ea1f5a4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BB4"/>
    <w:rsid w:val="000C107A"/>
    <w:rsid w:val="001733F8"/>
    <w:rsid w:val="002029F2"/>
    <w:rsid w:val="003156A7"/>
    <w:rsid w:val="00341723"/>
    <w:rsid w:val="004631DB"/>
    <w:rsid w:val="00566947"/>
    <w:rsid w:val="00587F22"/>
    <w:rsid w:val="00710418"/>
    <w:rsid w:val="008710BD"/>
    <w:rsid w:val="00875446"/>
    <w:rsid w:val="009D62C1"/>
    <w:rsid w:val="00B42C67"/>
    <w:rsid w:val="00B631C0"/>
    <w:rsid w:val="00D66E44"/>
    <w:rsid w:val="00E95A4E"/>
    <w:rsid w:val="00EB4AB6"/>
    <w:rsid w:val="00EB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92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5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5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5B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5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5B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5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5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5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5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5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5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5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5B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5B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5B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5B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5B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5B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5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5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5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5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5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5B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5B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5B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5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5B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5BB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B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2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C67"/>
  </w:style>
  <w:style w:type="paragraph" w:styleId="Stopka">
    <w:name w:val="footer"/>
    <w:basedOn w:val="Normalny"/>
    <w:link w:val="StopkaZnak"/>
    <w:uiPriority w:val="99"/>
    <w:unhideWhenUsed/>
    <w:rsid w:val="00B42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2C67"/>
  </w:style>
  <w:style w:type="character" w:styleId="Odwoaniedokomentarza">
    <w:name w:val="annotation reference"/>
    <w:basedOn w:val="Domylnaczcionkaakapitu"/>
    <w:uiPriority w:val="99"/>
    <w:semiHidden/>
    <w:unhideWhenUsed/>
    <w:rsid w:val="001733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733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733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33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33F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5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56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5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5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5B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5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5B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5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5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5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5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5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5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5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5B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5B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5B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5B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5B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5B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5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5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5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5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5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5B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5B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5B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5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5B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5BB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B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2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C67"/>
  </w:style>
  <w:style w:type="paragraph" w:styleId="Stopka">
    <w:name w:val="footer"/>
    <w:basedOn w:val="Normalny"/>
    <w:link w:val="StopkaZnak"/>
    <w:uiPriority w:val="99"/>
    <w:unhideWhenUsed/>
    <w:rsid w:val="00B42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2C67"/>
  </w:style>
  <w:style w:type="character" w:styleId="Odwoaniedokomentarza">
    <w:name w:val="annotation reference"/>
    <w:basedOn w:val="Domylnaczcionkaakapitu"/>
    <w:uiPriority w:val="99"/>
    <w:semiHidden/>
    <w:unhideWhenUsed/>
    <w:rsid w:val="001733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733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733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33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33F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5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5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13DD3-C210-4EB3-B0D0-0D8ADD3A6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1278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Bilińska Edyta</dc:creator>
  <cp:lastModifiedBy>Katarzyna Zaremba</cp:lastModifiedBy>
  <cp:revision>5</cp:revision>
  <cp:lastPrinted>2025-08-28T07:59:00Z</cp:lastPrinted>
  <dcterms:created xsi:type="dcterms:W3CDTF">2025-08-28T12:53:00Z</dcterms:created>
  <dcterms:modified xsi:type="dcterms:W3CDTF">2025-08-29T13:29:00Z</dcterms:modified>
</cp:coreProperties>
</file>