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865E6" w14:textId="77777777" w:rsidR="00B859DF" w:rsidRDefault="002F79AE" w:rsidP="00B85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F79A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Zatrucia grzybami</w:t>
      </w:r>
    </w:p>
    <w:p w14:paraId="6D1C27F3" w14:textId="67930D76" w:rsidR="002F79AE" w:rsidRPr="00B859DF" w:rsidRDefault="002F79AE" w:rsidP="00B85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Główną przyczyną zatrucia grzybami jest niewłaściwe rozpoznanie jadalnych i trujących grzybów oraz nieodpowiednie przygotowanie potraw z niektórych jadalnych grzybów.</w:t>
      </w:r>
    </w:p>
    <w:p w14:paraId="6C3587B1" w14:textId="77777777" w:rsidR="002F79AE" w:rsidRPr="002F79AE" w:rsidRDefault="002F79AE" w:rsidP="002F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 objawy zatrucia grzybami mogą pojawić się już po kilku godzinach od ich zjedzenia, jednak w zależności od rodzaju, symptomy zatrucia mogą wystąpić nawet po kilkunastu godzinach od spożycia grzybów.</w:t>
      </w:r>
    </w:p>
    <w:p w14:paraId="5CA3879C" w14:textId="77777777" w:rsidR="002F79AE" w:rsidRPr="002F79AE" w:rsidRDefault="002F79AE" w:rsidP="002F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Najczęstsze objawy zatrucia grzybami:</w:t>
      </w:r>
    </w:p>
    <w:p w14:paraId="089664AF" w14:textId="77777777" w:rsidR="002F79AE" w:rsidRPr="002F79AE" w:rsidRDefault="002F79AE" w:rsidP="002F7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nudności,</w:t>
      </w:r>
    </w:p>
    <w:p w14:paraId="0CA14E77" w14:textId="77777777" w:rsidR="002F79AE" w:rsidRPr="002F79AE" w:rsidRDefault="002F79AE" w:rsidP="002F7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wymioty,</w:t>
      </w:r>
    </w:p>
    <w:p w14:paraId="234BEA3F" w14:textId="77777777" w:rsidR="002F79AE" w:rsidRPr="002F79AE" w:rsidRDefault="002F79AE" w:rsidP="002F7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ból brzucha i głowy,</w:t>
      </w:r>
    </w:p>
    <w:p w14:paraId="32664383" w14:textId="77777777" w:rsidR="002F79AE" w:rsidRPr="002F79AE" w:rsidRDefault="002F79AE" w:rsidP="002F7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podwyższona temperatura ciała.</w:t>
      </w:r>
    </w:p>
    <w:p w14:paraId="7F9D0C1A" w14:textId="77777777" w:rsidR="002F79AE" w:rsidRPr="002F79AE" w:rsidRDefault="002F79AE" w:rsidP="002F79A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Przy zatruciu grzybami możemy na początku mieć objawy podobne jak przy niestrawności lub infekcji przewodu pokarmowego.</w:t>
      </w:r>
    </w:p>
    <w:p w14:paraId="46E64F82" w14:textId="77777777" w:rsidR="002F79AE" w:rsidRPr="002F79AE" w:rsidRDefault="002F79AE" w:rsidP="002F79A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Niejednorodność objawów zatrucia grzybami wynika z zawartości różnych toksyn w poszczególnych odmianach. Rodzaje objawów oraz ich intensywność zależą od predyspozycji organizmu oraz ilości spożytych toksyn.</w:t>
      </w:r>
    </w:p>
    <w:p w14:paraId="0C85170E" w14:textId="77777777" w:rsidR="002F79AE" w:rsidRPr="002F79AE" w:rsidRDefault="002F79AE" w:rsidP="002F79A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F79A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Pierwsza pomoc:</w:t>
      </w:r>
    </w:p>
    <w:p w14:paraId="68D22BFB" w14:textId="77777777" w:rsidR="002F79AE" w:rsidRPr="002F79AE" w:rsidRDefault="002F79AE" w:rsidP="002F79A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po zjedzeniu grzybów pojawiają się oznaki zatrucia, należy niezwłocznie zapewnić pomoc lekarską, skontaktować się z numerem alarmowym 999 lub 112 albo przewieźć chorego do szpitala.</w:t>
      </w:r>
    </w:p>
    <w:p w14:paraId="61EE295A" w14:textId="77777777" w:rsidR="002F79AE" w:rsidRPr="002F79AE" w:rsidRDefault="002F79AE" w:rsidP="002F79A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Czekając na pomoc medyczną można sprowokować wymioty.</w:t>
      </w:r>
    </w:p>
    <w:p w14:paraId="08B5547D" w14:textId="77777777" w:rsidR="002F79AE" w:rsidRPr="002F79AE" w:rsidRDefault="002F79AE" w:rsidP="002F79A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 z objawami zatrucia nie należy podawać mleka i alkoholu, ponieważ płyny te przyśpieszają przenikanie toksyn do krwiobiegu.</w:t>
      </w:r>
    </w:p>
    <w:p w14:paraId="2F76FD61" w14:textId="77777777" w:rsidR="002F79AE" w:rsidRPr="002F79AE" w:rsidRDefault="002F79AE" w:rsidP="002F79A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F79A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Leczenie:</w:t>
      </w:r>
    </w:p>
    <w:p w14:paraId="02E32E09" w14:textId="77777777" w:rsidR="002F79AE" w:rsidRPr="002F79AE" w:rsidRDefault="002F79AE" w:rsidP="002F79A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często pacjenci nie kojarzą swoich dolegliwości ze spożyciem grzybów i bagatelizują objawy.</w:t>
      </w:r>
    </w:p>
    <w:p w14:paraId="6069C0CC" w14:textId="77777777" w:rsidR="002F79AE" w:rsidRPr="002F79AE" w:rsidRDefault="002F79AE" w:rsidP="002F79A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Zbyt późna reakcja i brak właściwego leczenia może prowadzić do powstania nieodwracalnych zmian w organizmie, a nawet śmierci.</w:t>
      </w:r>
    </w:p>
    <w:p w14:paraId="3789C08E" w14:textId="77777777" w:rsidR="002F79AE" w:rsidRDefault="002F79AE" w:rsidP="002F79AE">
      <w:pPr>
        <w:pStyle w:val="NormalnyWeb"/>
      </w:pPr>
      <w:r>
        <w:t>Leczenie polega na płukaniu żołądka, podawaniu węgla aktywnego oraz uzupełnianiu płynów i elektrolitów. Stosowane jest również leczenie objawowe.</w:t>
      </w:r>
    </w:p>
    <w:p w14:paraId="3AACDC8E" w14:textId="77777777" w:rsidR="002F79AE" w:rsidRDefault="002F79AE" w:rsidP="002F79AE">
      <w:pPr>
        <w:pStyle w:val="NormalnyWeb"/>
      </w:pPr>
      <w:r>
        <w:t>Najczęstsze i najbardziej niebezpieczne zatrucia spowodowane są na skutek spożycia Muchomora sromotnikowego, który mylony jest z takimi grzybami jadalnymi jak: Kania czubajka, Gąska zielona.</w:t>
      </w:r>
    </w:p>
    <w:p w14:paraId="14960CAE" w14:textId="77777777" w:rsidR="002F79AE" w:rsidRDefault="002F79AE" w:rsidP="002F79AE">
      <w:pPr>
        <w:pStyle w:val="NormalnyWeb"/>
      </w:pPr>
      <w:r>
        <w:t>Hospitalizacja w przypadku zatruć trwa od kilku do kilkunastu tygodni a badaniu i leczeniu powinny się poddać wszystkie osoby, które jadły potrawę z trującymi grzybami, a nie tylko te, które mają objawy zatrucia.</w:t>
      </w:r>
    </w:p>
    <w:p w14:paraId="0CC954CD" w14:textId="77777777" w:rsidR="00076FEC" w:rsidRDefault="00076FEC" w:rsidP="002F79AE">
      <w:pPr>
        <w:pStyle w:val="Nagwek3"/>
      </w:pPr>
    </w:p>
    <w:p w14:paraId="44E48F77" w14:textId="77777777" w:rsidR="00076FEC" w:rsidRDefault="00076FEC" w:rsidP="002F79AE">
      <w:pPr>
        <w:pStyle w:val="Nagwek3"/>
      </w:pPr>
    </w:p>
    <w:p w14:paraId="0B9D828A" w14:textId="77777777" w:rsidR="00076FEC" w:rsidRDefault="00076FEC" w:rsidP="002F79AE">
      <w:pPr>
        <w:pStyle w:val="Nagwek3"/>
      </w:pPr>
    </w:p>
    <w:p w14:paraId="5B712190" w14:textId="0F60B21C" w:rsidR="002F79AE" w:rsidRDefault="002F79AE" w:rsidP="002F79AE">
      <w:pPr>
        <w:pStyle w:val="Nagwek3"/>
      </w:pPr>
      <w:r>
        <w:lastRenderedPageBreak/>
        <w:t>Spożywanie grzybów:</w:t>
      </w:r>
    </w:p>
    <w:p w14:paraId="1E216D8D" w14:textId="77777777" w:rsidR="002F79AE" w:rsidRDefault="002F79AE" w:rsidP="002F79AE">
      <w:pPr>
        <w:pStyle w:val="NormalnyWeb"/>
      </w:pPr>
      <w:r>
        <w:rPr>
          <w:rStyle w:val="Pogrubienie"/>
        </w:rPr>
        <w:t>Nie zaleca się jedzenia grzybów:</w:t>
      </w:r>
    </w:p>
    <w:p w14:paraId="037484B5" w14:textId="77777777" w:rsidR="002F79AE" w:rsidRDefault="002F79AE" w:rsidP="002F79A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kobietom w ciąży i karmiącym,</w:t>
      </w:r>
    </w:p>
    <w:p w14:paraId="2813B5FF" w14:textId="77777777" w:rsidR="002F79AE" w:rsidRDefault="002F79AE" w:rsidP="002F79A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dzieciom,</w:t>
      </w:r>
    </w:p>
    <w:p w14:paraId="1739D1DA" w14:textId="77777777" w:rsidR="002F79AE" w:rsidRDefault="002F79AE" w:rsidP="002F79AE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</w:pPr>
      <w:r>
        <w:t>osobom starszym,</w:t>
      </w:r>
    </w:p>
    <w:p w14:paraId="77FB3412" w14:textId="77777777" w:rsidR="002F79AE" w:rsidRPr="002F79AE" w:rsidRDefault="002F79AE" w:rsidP="002F79AE">
      <w:pPr>
        <w:numPr>
          <w:ilvl w:val="0"/>
          <w:numId w:val="3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osobom z zaburzeniami pracy przewodu pokarmowego.</w:t>
      </w:r>
    </w:p>
    <w:p w14:paraId="7B098953" w14:textId="77777777" w:rsidR="002F79AE" w:rsidRPr="002F79AE" w:rsidRDefault="002F79AE" w:rsidP="002F79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F79A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Rozpoznawanie grzybów</w:t>
      </w:r>
    </w:p>
    <w:p w14:paraId="172C23B4" w14:textId="72CB55C1" w:rsidR="002F79AE" w:rsidRPr="002F79AE" w:rsidRDefault="002F79AE" w:rsidP="002F7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Zbieranie grzybów wymaga wiedzy oraz doświadczenia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</w:t>
      </w: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omoc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rozpoznawaniu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udzielić</w:t>
      </w: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36268E4" w14:textId="77777777" w:rsidR="002F79AE" w:rsidRPr="002F79AE" w:rsidRDefault="002F79AE" w:rsidP="002F79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Grzyboznawcy </w:t>
      </w: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– posiadają uprawnienia do oceny grzybów świeżych i suszonych,</w:t>
      </w:r>
    </w:p>
    <w:p w14:paraId="415EA4A8" w14:textId="77777777" w:rsidR="002F79AE" w:rsidRPr="002F79AE" w:rsidRDefault="002F79AE" w:rsidP="002F79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Klasyfikatorzy grzybów </w:t>
      </w: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– posiadają uprawnienia do oceny wyłącznie grzybów świeżych.</w:t>
      </w:r>
    </w:p>
    <w:p w14:paraId="2A119C86" w14:textId="77777777" w:rsidR="002F79AE" w:rsidRPr="002F79AE" w:rsidRDefault="002F79AE" w:rsidP="002F79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Atlas grzybów</w:t>
      </w: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zawierający szczegółowe informacje o grzybach, miejscach ich występowania oraz zdjęcia przedstawiające poszczególne gatunki.</w:t>
      </w:r>
    </w:p>
    <w:p w14:paraId="549277F9" w14:textId="77777777" w:rsidR="002F79AE" w:rsidRPr="002F79AE" w:rsidRDefault="002F79AE" w:rsidP="002F79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Aplikacje mobilne</w:t>
      </w: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ułatwiające identyfikację grzybów za pośrednictwem smartfonu, dostępne w postaci mobilnych atlasów grzybów lub identyfikujące grzyby na podstawie zrobionego zdjęcia.</w:t>
      </w:r>
    </w:p>
    <w:p w14:paraId="41CC563F" w14:textId="5D560EE5" w:rsidR="002F79AE" w:rsidRPr="002F79AE" w:rsidRDefault="002F79AE" w:rsidP="00B859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Pamiętaj!</w:t>
      </w:r>
      <w:r w:rsidR="00DB4E1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Zbieraj grzyby, co, do których masz całkowitą pewność. Jeżeli masz wątpliwości, nie ryzykuj, przynieś grzyby do najbliższej siedziby stacji sanitarno-epidemiologicznej, w której dyżury pełnią grzyboznawcy lub klasyfikatorzy grzybów. Specjalista bezpłatnie oceni czy grzyby są jadalne, niejadalne czy też trujące.</w:t>
      </w:r>
    </w:p>
    <w:p w14:paraId="57157BFD" w14:textId="77777777" w:rsidR="002F79AE" w:rsidRPr="002F79AE" w:rsidRDefault="002F79AE" w:rsidP="002F79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F79A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Jak się przygotować do grzybobrania:</w:t>
      </w:r>
    </w:p>
    <w:p w14:paraId="6E426F3A" w14:textId="77777777" w:rsidR="002F79AE" w:rsidRPr="002F79AE" w:rsidRDefault="002F79AE" w:rsidP="002F79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odpowiednie ubranie: bluza lub kurtka, spodnie z długimi nogawkami, peleryna przeciwdeszczowa, kalosze lub buty z wyższą cholewką, czapka lub kapelusz – zabezpieczy nas przed wilgocią oraz ukąszeniem owadów i żmij;</w:t>
      </w:r>
    </w:p>
    <w:p w14:paraId="05B1E781" w14:textId="77777777" w:rsidR="002F79AE" w:rsidRPr="002F79AE" w:rsidRDefault="002F79AE" w:rsidP="002F79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koszyk na grzyby najlepiej wiklinowy – w foliowej torebce grzyby zaczynają parować, co sprzyja ich psuciu;</w:t>
      </w:r>
    </w:p>
    <w:p w14:paraId="150AF4D7" w14:textId="77777777" w:rsidR="002F79AE" w:rsidRPr="002F79AE" w:rsidRDefault="002F79AE" w:rsidP="002F79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9AE">
        <w:rPr>
          <w:rFonts w:ascii="Times New Roman" w:eastAsia="Times New Roman" w:hAnsi="Times New Roman" w:cs="Times New Roman"/>
          <w:sz w:val="24"/>
          <w:szCs w:val="24"/>
          <w:lang w:eastAsia="pl-PL"/>
        </w:rPr>
        <w:t>nożyk do oczyszczania grzybów – zbierając grzyby delikatnie je wykręcamy z podłoża a pozostałości ściółki czyścimy za pomocą noża;</w:t>
      </w:r>
    </w:p>
    <w:p w14:paraId="17A4BDE5" w14:textId="77777777" w:rsidR="00B859DF" w:rsidRPr="00B859DF" w:rsidRDefault="002F79AE" w:rsidP="00C92037">
      <w:pPr>
        <w:numPr>
          <w:ilvl w:val="0"/>
          <w:numId w:val="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59DF">
        <w:rPr>
          <w:rFonts w:ascii="Times New Roman" w:eastAsia="Times New Roman" w:hAnsi="Times New Roman" w:cs="Times New Roman"/>
          <w:sz w:val="24"/>
          <w:szCs w:val="24"/>
          <w:lang w:eastAsia="pl-PL"/>
        </w:rPr>
        <w:t>środek odstraszający owady – stanowi dodatkową ochronę przed komarami i kleszczami.</w:t>
      </w:r>
    </w:p>
    <w:p w14:paraId="7D6D7EFA" w14:textId="34A59B9C" w:rsidR="002F79AE" w:rsidRDefault="002F79AE" w:rsidP="00B859DF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59D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Źródło: Główny Inspektorat Sanitarny </w:t>
      </w:r>
    </w:p>
    <w:p w14:paraId="504F8158" w14:textId="1521E65C" w:rsidR="00076FEC" w:rsidRDefault="00076FEC" w:rsidP="00B859DF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08F25A5" w14:textId="77777777" w:rsidR="00076FEC" w:rsidRPr="00B859DF" w:rsidRDefault="00076FEC" w:rsidP="00B859DF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7D4B033" w14:textId="7DA14E9C" w:rsidR="002F79AE" w:rsidRPr="00B859DF" w:rsidRDefault="002F79AE" w:rsidP="00B859DF">
      <w:pPr>
        <w:autoSpaceDE w:val="0"/>
        <w:autoSpaceDN w:val="0"/>
        <w:adjustRightInd w:val="0"/>
        <w:spacing w:after="0" w:line="240" w:lineRule="auto"/>
        <w:jc w:val="both"/>
        <w:rPr>
          <w:rFonts w:ascii="TTE14E5190t00" w:eastAsia="Times New Roman" w:hAnsi="TTE14E5190t00" w:cs="TTE14E5190t00"/>
          <w:color w:val="000000"/>
          <w:sz w:val="24"/>
          <w:szCs w:val="24"/>
          <w:lang w:eastAsia="pl-PL"/>
        </w:rPr>
      </w:pPr>
    </w:p>
    <w:sectPr w:rsidR="002F79AE" w:rsidRPr="00B85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4E519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3DB3"/>
    <w:multiLevelType w:val="multilevel"/>
    <w:tmpl w:val="8A8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C71E3"/>
    <w:multiLevelType w:val="multilevel"/>
    <w:tmpl w:val="D3D6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26D59"/>
    <w:multiLevelType w:val="multilevel"/>
    <w:tmpl w:val="9AC8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82981"/>
    <w:multiLevelType w:val="multilevel"/>
    <w:tmpl w:val="DDAA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D11EE"/>
    <w:multiLevelType w:val="multilevel"/>
    <w:tmpl w:val="321C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D769AB"/>
    <w:multiLevelType w:val="multilevel"/>
    <w:tmpl w:val="25C0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153A11"/>
    <w:multiLevelType w:val="multilevel"/>
    <w:tmpl w:val="C954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29"/>
    <w:rsid w:val="00076FEC"/>
    <w:rsid w:val="000E053A"/>
    <w:rsid w:val="00270F29"/>
    <w:rsid w:val="002F79AE"/>
    <w:rsid w:val="00543BD1"/>
    <w:rsid w:val="00951345"/>
    <w:rsid w:val="00A1422A"/>
    <w:rsid w:val="00B859DF"/>
    <w:rsid w:val="00DB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B7A0"/>
  <w15:chartTrackingRefBased/>
  <w15:docId w15:val="{19F4DE7F-5D24-43C3-919B-55758109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F79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F79A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7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79A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F7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2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8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5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62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061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6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72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03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8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97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0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9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9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6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25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26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2BE32-5856-469D-894C-118AA151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Dyzma</dc:creator>
  <cp:keywords/>
  <dc:description/>
  <cp:lastModifiedBy>Elzbieta Dyzma</cp:lastModifiedBy>
  <cp:revision>3</cp:revision>
  <cp:lastPrinted>2018-09-25T10:45:00Z</cp:lastPrinted>
  <dcterms:created xsi:type="dcterms:W3CDTF">2021-10-18T16:08:00Z</dcterms:created>
  <dcterms:modified xsi:type="dcterms:W3CDTF">2021-10-18T16:12:00Z</dcterms:modified>
</cp:coreProperties>
</file>