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6C8ED" w14:textId="77777777" w:rsidR="008709D2" w:rsidRDefault="006D5DB7" w:rsidP="006D5DB7">
      <w:pPr>
        <w:rPr>
          <w:b/>
        </w:rPr>
      </w:pPr>
      <w:r>
        <w:rPr>
          <w:b/>
        </w:rPr>
        <w:t xml:space="preserve">Pieczęć Wykonawcy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D5DB7">
        <w:rPr>
          <w:b/>
        </w:rPr>
        <w:t>Załącznik nr 1</w:t>
      </w:r>
    </w:p>
    <w:p w14:paraId="4C76FEE5" w14:textId="77777777" w:rsidR="006D5DB7" w:rsidRDefault="006D5DB7" w:rsidP="006D5DB7">
      <w:pPr>
        <w:rPr>
          <w:b/>
        </w:rPr>
      </w:pPr>
    </w:p>
    <w:p w14:paraId="0C1D6605" w14:textId="77777777" w:rsidR="006D5DB7" w:rsidRDefault="006D5DB7" w:rsidP="006D5DB7">
      <w:pPr>
        <w:rPr>
          <w:b/>
        </w:rPr>
      </w:pPr>
    </w:p>
    <w:p w14:paraId="5EDF8496" w14:textId="77777777" w:rsidR="006D5DB7" w:rsidRDefault="006D5DB7" w:rsidP="006D5DB7">
      <w:pPr>
        <w:rPr>
          <w:b/>
        </w:rPr>
      </w:pPr>
    </w:p>
    <w:p w14:paraId="3FEE663A" w14:textId="77777777" w:rsidR="006D5DB7" w:rsidRDefault="006D5DB7" w:rsidP="006D5DB7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7D4A2F3" w14:textId="77777777" w:rsidR="006D5DB7" w:rsidRPr="006D5DB7" w:rsidRDefault="006D5DB7" w:rsidP="006D5DB7">
      <w:pPr>
        <w:jc w:val="center"/>
        <w:rPr>
          <w:b/>
        </w:rPr>
      </w:pPr>
      <w:r w:rsidRPr="006D5DB7">
        <w:rPr>
          <w:b/>
        </w:rPr>
        <w:t>Nazwa Wykonawcy, adres</w:t>
      </w:r>
    </w:p>
    <w:p w14:paraId="737C22FC" w14:textId="4EE59E5D" w:rsidR="002604E6" w:rsidRPr="002604E6" w:rsidRDefault="005A5ECD" w:rsidP="002604E6">
      <w:pPr>
        <w:pStyle w:val="Bezodstpw"/>
        <w:spacing w:line="276" w:lineRule="auto"/>
        <w:rPr>
          <w:b/>
        </w:rPr>
      </w:pPr>
      <w:r>
        <w:rPr>
          <w:b/>
        </w:rPr>
        <w:t>W</w:t>
      </w:r>
      <w:r w:rsidR="002604E6" w:rsidRPr="002604E6">
        <w:rPr>
          <w:b/>
        </w:rPr>
        <w:t>ywóz i utylizacja papieru, szkła, metali i tworzyw sztucznych, odpadów biodegradowalnych, odpadów zmieszanych</w:t>
      </w:r>
    </w:p>
    <w:p w14:paraId="7C570E29" w14:textId="77777777" w:rsidR="006D5DB7" w:rsidRPr="006F28C3" w:rsidRDefault="006D5DB7" w:rsidP="002604E6">
      <w:pPr>
        <w:pStyle w:val="Bezodstpw"/>
        <w:spacing w:line="276" w:lineRule="auto"/>
        <w:rPr>
          <w:b/>
        </w:rPr>
      </w:pP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1380"/>
        <w:gridCol w:w="2149"/>
        <w:gridCol w:w="2540"/>
        <w:gridCol w:w="1695"/>
        <w:gridCol w:w="708"/>
        <w:gridCol w:w="1559"/>
      </w:tblGrid>
      <w:tr w:rsidR="00B9314A" w14:paraId="3458314E" w14:textId="77777777" w:rsidTr="00B9314A">
        <w:trPr>
          <w:trHeight w:val="717"/>
        </w:trPr>
        <w:tc>
          <w:tcPr>
            <w:tcW w:w="1380" w:type="dxa"/>
          </w:tcPr>
          <w:p w14:paraId="32C73B66" w14:textId="77777777" w:rsidR="00B9314A" w:rsidRPr="006D5DB7" w:rsidRDefault="00B9314A" w:rsidP="00B9314A">
            <w:pPr>
              <w:jc w:val="center"/>
              <w:rPr>
                <w:b/>
              </w:rPr>
            </w:pPr>
            <w:r w:rsidRPr="006D5DB7">
              <w:rPr>
                <w:b/>
              </w:rPr>
              <w:t>Nazwa</w:t>
            </w:r>
          </w:p>
        </w:tc>
        <w:tc>
          <w:tcPr>
            <w:tcW w:w="2149" w:type="dxa"/>
          </w:tcPr>
          <w:p w14:paraId="203E7F50" w14:textId="77777777" w:rsidR="00B9314A" w:rsidRPr="006D5DB7" w:rsidRDefault="00B9314A" w:rsidP="00B9314A">
            <w:pPr>
              <w:jc w:val="center"/>
              <w:rPr>
                <w:b/>
              </w:rPr>
            </w:pPr>
            <w:r w:rsidRPr="006D5DB7">
              <w:rPr>
                <w:b/>
              </w:rPr>
              <w:t>Rodzaj pojemnika</w:t>
            </w:r>
          </w:p>
        </w:tc>
        <w:tc>
          <w:tcPr>
            <w:tcW w:w="2540" w:type="dxa"/>
          </w:tcPr>
          <w:p w14:paraId="18A6EFF0" w14:textId="77777777" w:rsidR="00B9314A" w:rsidRPr="006D5DB7" w:rsidRDefault="00B9314A" w:rsidP="00B9314A">
            <w:pPr>
              <w:jc w:val="center"/>
              <w:rPr>
                <w:b/>
              </w:rPr>
            </w:pPr>
            <w:r>
              <w:rPr>
                <w:b/>
              </w:rPr>
              <w:t>Realizacja</w:t>
            </w:r>
          </w:p>
        </w:tc>
        <w:tc>
          <w:tcPr>
            <w:tcW w:w="1695" w:type="dxa"/>
          </w:tcPr>
          <w:p w14:paraId="574F95CA" w14:textId="77777777" w:rsidR="00B9314A" w:rsidRDefault="00B9314A" w:rsidP="00B9314A">
            <w:pPr>
              <w:jc w:val="center"/>
              <w:rPr>
                <w:b/>
              </w:rPr>
            </w:pPr>
            <w:r w:rsidRPr="006D5DB7">
              <w:rPr>
                <w:b/>
              </w:rPr>
              <w:t>Cena netto za</w:t>
            </w:r>
          </w:p>
          <w:p w14:paraId="23324ACA" w14:textId="77777777" w:rsidR="00B9314A" w:rsidRPr="006D5DB7" w:rsidRDefault="00B9314A" w:rsidP="00B9314A">
            <w:pPr>
              <w:jc w:val="center"/>
              <w:rPr>
                <w:b/>
              </w:rPr>
            </w:pPr>
            <w:r w:rsidRPr="006D5DB7">
              <w:rPr>
                <w:b/>
              </w:rPr>
              <w:t>1 opróżnienie</w:t>
            </w:r>
          </w:p>
        </w:tc>
        <w:tc>
          <w:tcPr>
            <w:tcW w:w="708" w:type="dxa"/>
          </w:tcPr>
          <w:p w14:paraId="5B6BEA24" w14:textId="77777777" w:rsidR="00B9314A" w:rsidRPr="006D5DB7" w:rsidRDefault="00B9314A" w:rsidP="00B9314A">
            <w:pPr>
              <w:jc w:val="center"/>
              <w:rPr>
                <w:b/>
              </w:rPr>
            </w:pPr>
            <w:r>
              <w:rPr>
                <w:b/>
              </w:rPr>
              <w:t>% VAT</w:t>
            </w:r>
          </w:p>
        </w:tc>
        <w:tc>
          <w:tcPr>
            <w:tcW w:w="1559" w:type="dxa"/>
          </w:tcPr>
          <w:p w14:paraId="56026136" w14:textId="77777777" w:rsidR="00B9314A" w:rsidRPr="006D5DB7" w:rsidRDefault="00B9314A" w:rsidP="00B9314A">
            <w:pPr>
              <w:jc w:val="center"/>
              <w:rPr>
                <w:b/>
              </w:rPr>
            </w:pPr>
            <w:r w:rsidRPr="006D5DB7">
              <w:rPr>
                <w:b/>
              </w:rPr>
              <w:t>Cena brutto za</w:t>
            </w:r>
            <w:r>
              <w:rPr>
                <w:b/>
              </w:rPr>
              <w:t xml:space="preserve">             </w:t>
            </w:r>
            <w:r w:rsidRPr="006D5DB7">
              <w:rPr>
                <w:b/>
              </w:rPr>
              <w:t xml:space="preserve"> 1 opróżnienie</w:t>
            </w:r>
          </w:p>
        </w:tc>
      </w:tr>
      <w:tr w:rsidR="00B9314A" w14:paraId="3029D053" w14:textId="77777777" w:rsidTr="00B9314A">
        <w:trPr>
          <w:trHeight w:val="725"/>
        </w:trPr>
        <w:tc>
          <w:tcPr>
            <w:tcW w:w="1380" w:type="dxa"/>
          </w:tcPr>
          <w:p w14:paraId="36684B43" w14:textId="77777777" w:rsidR="00B9314A" w:rsidRPr="00AC73D7" w:rsidRDefault="00B9314A" w:rsidP="00A57680">
            <w:pPr>
              <w:jc w:val="center"/>
              <w:rPr>
                <w:b/>
              </w:rPr>
            </w:pPr>
            <w:r w:rsidRPr="00AC73D7">
              <w:rPr>
                <w:b/>
              </w:rPr>
              <w:t>Papier</w:t>
            </w:r>
          </w:p>
        </w:tc>
        <w:tc>
          <w:tcPr>
            <w:tcW w:w="2149" w:type="dxa"/>
          </w:tcPr>
          <w:p w14:paraId="5A1C1F95" w14:textId="77777777" w:rsidR="00B9314A" w:rsidRPr="006F28C3" w:rsidRDefault="00B9314A" w:rsidP="00A57680">
            <w:pPr>
              <w:jc w:val="center"/>
              <w:rPr>
                <w:vertAlign w:val="superscript"/>
              </w:rPr>
            </w:pPr>
            <w:r>
              <w:t>Kontener 1,1 m</w:t>
            </w:r>
            <w:r>
              <w:rPr>
                <w:vertAlign w:val="superscript"/>
              </w:rPr>
              <w:t>3</w:t>
            </w:r>
          </w:p>
        </w:tc>
        <w:tc>
          <w:tcPr>
            <w:tcW w:w="2540" w:type="dxa"/>
          </w:tcPr>
          <w:p w14:paraId="5403473D" w14:textId="76E9BB84" w:rsidR="00B9314A" w:rsidRPr="00BA430B" w:rsidRDefault="009202AF" w:rsidP="00AC73D7">
            <w:pPr>
              <w:jc w:val="center"/>
            </w:pPr>
            <w:r>
              <w:t xml:space="preserve">Na zgłoszenie </w:t>
            </w:r>
          </w:p>
        </w:tc>
        <w:tc>
          <w:tcPr>
            <w:tcW w:w="1695" w:type="dxa"/>
          </w:tcPr>
          <w:p w14:paraId="1CD0D1C5" w14:textId="77777777" w:rsidR="00B9314A" w:rsidRDefault="00B9314A" w:rsidP="00A57680"/>
        </w:tc>
        <w:tc>
          <w:tcPr>
            <w:tcW w:w="708" w:type="dxa"/>
          </w:tcPr>
          <w:p w14:paraId="120C278B" w14:textId="77777777" w:rsidR="00B9314A" w:rsidRDefault="00B9314A" w:rsidP="00A57680"/>
        </w:tc>
        <w:tc>
          <w:tcPr>
            <w:tcW w:w="1559" w:type="dxa"/>
          </w:tcPr>
          <w:p w14:paraId="7755C314" w14:textId="77777777" w:rsidR="00B9314A" w:rsidRDefault="00B9314A" w:rsidP="00A57680"/>
        </w:tc>
      </w:tr>
      <w:tr w:rsidR="00B9314A" w14:paraId="089C614A" w14:textId="77777777" w:rsidTr="00B9314A">
        <w:trPr>
          <w:trHeight w:val="731"/>
        </w:trPr>
        <w:tc>
          <w:tcPr>
            <w:tcW w:w="1380" w:type="dxa"/>
          </w:tcPr>
          <w:p w14:paraId="4F29D5F2" w14:textId="77777777" w:rsidR="00B9314A" w:rsidRPr="00AC73D7" w:rsidRDefault="00B9314A" w:rsidP="00A57680">
            <w:pPr>
              <w:jc w:val="center"/>
              <w:rPr>
                <w:b/>
              </w:rPr>
            </w:pPr>
            <w:r w:rsidRPr="00AC73D7">
              <w:rPr>
                <w:b/>
              </w:rPr>
              <w:t>Szkło</w:t>
            </w:r>
          </w:p>
        </w:tc>
        <w:tc>
          <w:tcPr>
            <w:tcW w:w="2149" w:type="dxa"/>
          </w:tcPr>
          <w:p w14:paraId="13017DEF" w14:textId="77777777" w:rsidR="00B9314A" w:rsidRPr="006F28C3" w:rsidRDefault="00B9314A" w:rsidP="00A57680">
            <w:pPr>
              <w:jc w:val="center"/>
              <w:rPr>
                <w:vertAlign w:val="superscript"/>
              </w:rPr>
            </w:pPr>
            <w:r>
              <w:t>Kontener 1,1 m</w:t>
            </w:r>
            <w:r>
              <w:rPr>
                <w:vertAlign w:val="superscript"/>
              </w:rPr>
              <w:t>3</w:t>
            </w:r>
          </w:p>
        </w:tc>
        <w:tc>
          <w:tcPr>
            <w:tcW w:w="2540" w:type="dxa"/>
          </w:tcPr>
          <w:p w14:paraId="768E029C" w14:textId="70960E84" w:rsidR="00B9314A" w:rsidRPr="00AC73D7" w:rsidRDefault="009202AF" w:rsidP="00AC73D7">
            <w:pPr>
              <w:jc w:val="center"/>
            </w:pPr>
            <w:r>
              <w:t xml:space="preserve">Na zgłoszenie </w:t>
            </w:r>
          </w:p>
        </w:tc>
        <w:tc>
          <w:tcPr>
            <w:tcW w:w="1695" w:type="dxa"/>
          </w:tcPr>
          <w:p w14:paraId="41070B24" w14:textId="77777777" w:rsidR="00B9314A" w:rsidRDefault="00B9314A" w:rsidP="00A57680"/>
        </w:tc>
        <w:tc>
          <w:tcPr>
            <w:tcW w:w="708" w:type="dxa"/>
          </w:tcPr>
          <w:p w14:paraId="46433048" w14:textId="77777777" w:rsidR="00B9314A" w:rsidRDefault="00B9314A" w:rsidP="00A57680"/>
        </w:tc>
        <w:tc>
          <w:tcPr>
            <w:tcW w:w="1559" w:type="dxa"/>
          </w:tcPr>
          <w:p w14:paraId="1AA00995" w14:textId="77777777" w:rsidR="00B9314A" w:rsidRDefault="00B9314A" w:rsidP="00A57680"/>
        </w:tc>
      </w:tr>
      <w:tr w:rsidR="00B9314A" w14:paraId="2C6ABD03" w14:textId="77777777" w:rsidTr="00B9314A">
        <w:trPr>
          <w:trHeight w:val="699"/>
        </w:trPr>
        <w:tc>
          <w:tcPr>
            <w:tcW w:w="1380" w:type="dxa"/>
          </w:tcPr>
          <w:p w14:paraId="724D0449" w14:textId="5CE04490" w:rsidR="00B9314A" w:rsidRPr="00AC73D7" w:rsidRDefault="00B9314A" w:rsidP="00A57680">
            <w:pPr>
              <w:jc w:val="center"/>
              <w:rPr>
                <w:b/>
              </w:rPr>
            </w:pPr>
            <w:r w:rsidRPr="00AC73D7">
              <w:rPr>
                <w:b/>
              </w:rPr>
              <w:t>Metale</w:t>
            </w:r>
            <w:r w:rsidR="009202AF">
              <w:rPr>
                <w:b/>
              </w:rPr>
              <w:t xml:space="preserve">          </w:t>
            </w:r>
            <w:r w:rsidRPr="00AC73D7">
              <w:rPr>
                <w:b/>
              </w:rPr>
              <w:t xml:space="preserve"> i tworzywa sztuczne</w:t>
            </w:r>
          </w:p>
        </w:tc>
        <w:tc>
          <w:tcPr>
            <w:tcW w:w="2149" w:type="dxa"/>
          </w:tcPr>
          <w:p w14:paraId="0FAA4B66" w14:textId="77777777" w:rsidR="00B9314A" w:rsidRPr="006F28C3" w:rsidRDefault="00B9314A" w:rsidP="00A57680">
            <w:pPr>
              <w:jc w:val="center"/>
              <w:rPr>
                <w:vertAlign w:val="superscript"/>
              </w:rPr>
            </w:pPr>
            <w:r>
              <w:t>Kontener 1,1 m</w:t>
            </w:r>
            <w:r>
              <w:rPr>
                <w:vertAlign w:val="superscript"/>
              </w:rPr>
              <w:t>3</w:t>
            </w:r>
          </w:p>
        </w:tc>
        <w:tc>
          <w:tcPr>
            <w:tcW w:w="2540" w:type="dxa"/>
          </w:tcPr>
          <w:p w14:paraId="190C47F5" w14:textId="43E94F35" w:rsidR="00B9314A" w:rsidRPr="00AC73D7" w:rsidRDefault="009202AF" w:rsidP="00AC73D7">
            <w:pPr>
              <w:jc w:val="center"/>
            </w:pPr>
            <w:r>
              <w:t xml:space="preserve">Na zgłoszenie </w:t>
            </w:r>
          </w:p>
        </w:tc>
        <w:tc>
          <w:tcPr>
            <w:tcW w:w="1695" w:type="dxa"/>
          </w:tcPr>
          <w:p w14:paraId="07314093" w14:textId="77777777" w:rsidR="00B9314A" w:rsidRDefault="00B9314A" w:rsidP="00A57680"/>
        </w:tc>
        <w:tc>
          <w:tcPr>
            <w:tcW w:w="708" w:type="dxa"/>
          </w:tcPr>
          <w:p w14:paraId="0786EE38" w14:textId="77777777" w:rsidR="00B9314A" w:rsidRDefault="00B9314A" w:rsidP="00A57680"/>
        </w:tc>
        <w:tc>
          <w:tcPr>
            <w:tcW w:w="1559" w:type="dxa"/>
          </w:tcPr>
          <w:p w14:paraId="5E6D9144" w14:textId="77777777" w:rsidR="00B9314A" w:rsidRDefault="00B9314A" w:rsidP="00A57680"/>
        </w:tc>
      </w:tr>
      <w:tr w:rsidR="00B9314A" w14:paraId="75E70EBA" w14:textId="77777777" w:rsidTr="009202A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9"/>
        </w:trPr>
        <w:tc>
          <w:tcPr>
            <w:tcW w:w="1380" w:type="dxa"/>
          </w:tcPr>
          <w:p w14:paraId="15E1F7BB" w14:textId="77777777" w:rsidR="00B9314A" w:rsidRPr="00AC73D7" w:rsidRDefault="00B9314A" w:rsidP="00A57680">
            <w:pPr>
              <w:spacing w:after="200" w:line="276" w:lineRule="auto"/>
              <w:jc w:val="center"/>
              <w:rPr>
                <w:b/>
              </w:rPr>
            </w:pPr>
            <w:r w:rsidRPr="00AC73D7">
              <w:rPr>
                <w:b/>
              </w:rPr>
              <w:t>Odpady ulegające biodegradacji</w:t>
            </w:r>
          </w:p>
        </w:tc>
        <w:tc>
          <w:tcPr>
            <w:tcW w:w="2149" w:type="dxa"/>
          </w:tcPr>
          <w:p w14:paraId="18E97A08" w14:textId="77777777" w:rsidR="00B9314A" w:rsidRPr="006F28C3" w:rsidRDefault="00B9314A" w:rsidP="00A57680">
            <w:pPr>
              <w:jc w:val="center"/>
              <w:rPr>
                <w:vertAlign w:val="superscript"/>
              </w:rPr>
            </w:pPr>
            <w:r>
              <w:t>Kontener 1,1 m</w:t>
            </w:r>
            <w:r>
              <w:rPr>
                <w:vertAlign w:val="superscript"/>
              </w:rPr>
              <w:t>3</w:t>
            </w:r>
          </w:p>
        </w:tc>
        <w:tc>
          <w:tcPr>
            <w:tcW w:w="2540" w:type="dxa"/>
          </w:tcPr>
          <w:p w14:paraId="760A7E1D" w14:textId="7382026B" w:rsidR="00B9314A" w:rsidRPr="00AC73D7" w:rsidRDefault="009202AF" w:rsidP="00AC73D7">
            <w:pPr>
              <w:jc w:val="center"/>
            </w:pPr>
            <w:r>
              <w:t xml:space="preserve">Na zgłoszenie </w:t>
            </w:r>
          </w:p>
        </w:tc>
        <w:tc>
          <w:tcPr>
            <w:tcW w:w="1695" w:type="dxa"/>
          </w:tcPr>
          <w:p w14:paraId="0B9508DD" w14:textId="77777777" w:rsidR="00B9314A" w:rsidRDefault="00B9314A" w:rsidP="00A57680"/>
          <w:p w14:paraId="6F81B02B" w14:textId="77777777" w:rsidR="00B9314A" w:rsidRDefault="00B9314A" w:rsidP="00A57680">
            <w:pPr>
              <w:ind w:left="108"/>
            </w:pPr>
          </w:p>
        </w:tc>
        <w:tc>
          <w:tcPr>
            <w:tcW w:w="708" w:type="dxa"/>
          </w:tcPr>
          <w:p w14:paraId="5D505010" w14:textId="77777777" w:rsidR="00B9314A" w:rsidRDefault="00B9314A"/>
          <w:p w14:paraId="6D1C6C1F" w14:textId="77777777" w:rsidR="00B9314A" w:rsidRDefault="00B9314A" w:rsidP="00A57680">
            <w:pPr>
              <w:ind w:left="108"/>
            </w:pPr>
          </w:p>
        </w:tc>
        <w:tc>
          <w:tcPr>
            <w:tcW w:w="1559" w:type="dxa"/>
          </w:tcPr>
          <w:p w14:paraId="766CDA31" w14:textId="77777777" w:rsidR="00B9314A" w:rsidRDefault="00B9314A" w:rsidP="00A57680"/>
          <w:p w14:paraId="48FB9099" w14:textId="77777777" w:rsidR="00B9314A" w:rsidRDefault="00B9314A" w:rsidP="00A57680">
            <w:pPr>
              <w:ind w:left="108"/>
            </w:pPr>
          </w:p>
        </w:tc>
      </w:tr>
      <w:tr w:rsidR="00B9314A" w14:paraId="65D197FF" w14:textId="77777777" w:rsidTr="00B9314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1380" w:type="dxa"/>
          </w:tcPr>
          <w:p w14:paraId="3C2CEAE9" w14:textId="77777777" w:rsidR="00B9314A" w:rsidRPr="00AC73D7" w:rsidRDefault="00B9314A" w:rsidP="00A57680">
            <w:pPr>
              <w:spacing w:after="200" w:line="276" w:lineRule="auto"/>
              <w:jc w:val="center"/>
              <w:rPr>
                <w:b/>
              </w:rPr>
            </w:pPr>
            <w:r w:rsidRPr="00AC73D7">
              <w:rPr>
                <w:b/>
              </w:rPr>
              <w:t>Odpady zmieszane</w:t>
            </w:r>
          </w:p>
        </w:tc>
        <w:tc>
          <w:tcPr>
            <w:tcW w:w="2149" w:type="dxa"/>
          </w:tcPr>
          <w:p w14:paraId="223CB181" w14:textId="77777777" w:rsidR="00B9314A" w:rsidRPr="006F28C3" w:rsidRDefault="00B9314A" w:rsidP="00BA430B">
            <w:pPr>
              <w:jc w:val="center"/>
              <w:rPr>
                <w:vertAlign w:val="superscript"/>
              </w:rPr>
            </w:pPr>
            <w:r>
              <w:t>Kontener 1,1 m</w:t>
            </w:r>
            <w:r>
              <w:rPr>
                <w:vertAlign w:val="superscript"/>
              </w:rPr>
              <w:t>3</w:t>
            </w:r>
          </w:p>
        </w:tc>
        <w:tc>
          <w:tcPr>
            <w:tcW w:w="2540" w:type="dxa"/>
          </w:tcPr>
          <w:p w14:paraId="08899BA8" w14:textId="0DE07B5F" w:rsidR="009202AF" w:rsidRDefault="009202AF" w:rsidP="00AC73D7">
            <w:pPr>
              <w:jc w:val="center"/>
            </w:pPr>
            <w:r>
              <w:t xml:space="preserve">Co </w:t>
            </w:r>
            <w:r w:rsidR="005A5ECD">
              <w:t>tydzień</w:t>
            </w:r>
            <w:r>
              <w:t xml:space="preserve"> </w:t>
            </w:r>
          </w:p>
          <w:p w14:paraId="0D7278EF" w14:textId="760DBFF2" w:rsidR="00B9314A" w:rsidRPr="00AC73D7" w:rsidRDefault="009202AF" w:rsidP="00AC73D7">
            <w:pPr>
              <w:jc w:val="center"/>
            </w:pPr>
            <w:r>
              <w:t xml:space="preserve">w poniedziałek </w:t>
            </w:r>
          </w:p>
        </w:tc>
        <w:tc>
          <w:tcPr>
            <w:tcW w:w="1695" w:type="dxa"/>
          </w:tcPr>
          <w:p w14:paraId="7B961ED8" w14:textId="77777777" w:rsidR="00B9314A" w:rsidRDefault="00B9314A" w:rsidP="00A57680">
            <w:pPr>
              <w:ind w:left="108"/>
            </w:pPr>
          </w:p>
        </w:tc>
        <w:tc>
          <w:tcPr>
            <w:tcW w:w="708" w:type="dxa"/>
          </w:tcPr>
          <w:p w14:paraId="492A433F" w14:textId="77777777" w:rsidR="00B9314A" w:rsidRDefault="00B9314A" w:rsidP="00A57680">
            <w:pPr>
              <w:ind w:left="108"/>
            </w:pPr>
          </w:p>
        </w:tc>
        <w:tc>
          <w:tcPr>
            <w:tcW w:w="1559" w:type="dxa"/>
          </w:tcPr>
          <w:p w14:paraId="7562AE9C" w14:textId="77777777" w:rsidR="00B9314A" w:rsidRDefault="00B9314A" w:rsidP="005E09E0">
            <w:pPr>
              <w:ind w:left="108"/>
              <w:jc w:val="right"/>
            </w:pPr>
          </w:p>
        </w:tc>
      </w:tr>
    </w:tbl>
    <w:p w14:paraId="34C0FF42" w14:textId="77777777" w:rsidR="00A57680" w:rsidRDefault="00A57680" w:rsidP="006D5DB7"/>
    <w:p w14:paraId="6B0D56D9" w14:textId="77777777" w:rsidR="006D5DB7" w:rsidRDefault="006D5DB7" w:rsidP="006D5DB7">
      <w:r w:rsidRPr="006D5DB7">
        <w:t>Cena</w:t>
      </w:r>
      <w:r>
        <w:t xml:space="preserve"> musi obejmować w kalkulacji wszystkie koszty i składniki niezbędne do wykonania przedmiotu zamówienia. Przy wyliczeniu wartości cen poszczególnych elementów należy ograniczyć  się do dwóch miejsc  po przecinku na każdym etapie wyceny ceny. </w:t>
      </w:r>
    </w:p>
    <w:p w14:paraId="79C9B4CB" w14:textId="77777777" w:rsidR="006D5DB7" w:rsidRDefault="006D5DB7" w:rsidP="006D5DB7"/>
    <w:p w14:paraId="4A29DA97" w14:textId="77777777" w:rsidR="006D5DB7" w:rsidRDefault="006D5DB7" w:rsidP="006D5DB7"/>
    <w:p w14:paraId="42B39CA9" w14:textId="77777777" w:rsidR="006D5DB7" w:rsidRDefault="006D5DB7" w:rsidP="006D5DB7"/>
    <w:p w14:paraId="7F8DD602" w14:textId="77777777" w:rsidR="006D5DB7" w:rsidRDefault="006D5DB7" w:rsidP="006D5DB7">
      <w:r>
        <w:t>………………………………..dnia……………………………                       ……………………………………………………………..</w:t>
      </w:r>
    </w:p>
    <w:p w14:paraId="1A7E40CA" w14:textId="49C4265B" w:rsidR="005E09E0" w:rsidRDefault="006D5D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i pieczęć</w:t>
      </w:r>
    </w:p>
    <w:sectPr w:rsidR="005E09E0" w:rsidSect="006D5DB7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118340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DB7"/>
    <w:rsid w:val="00100045"/>
    <w:rsid w:val="002604E6"/>
    <w:rsid w:val="002D24F4"/>
    <w:rsid w:val="00383BB5"/>
    <w:rsid w:val="005A5ECD"/>
    <w:rsid w:val="005E09E0"/>
    <w:rsid w:val="006D5DB7"/>
    <w:rsid w:val="006F28C3"/>
    <w:rsid w:val="008709D2"/>
    <w:rsid w:val="00882CF9"/>
    <w:rsid w:val="008E000B"/>
    <w:rsid w:val="009202AF"/>
    <w:rsid w:val="00990E0E"/>
    <w:rsid w:val="00A25617"/>
    <w:rsid w:val="00A57680"/>
    <w:rsid w:val="00AC73D7"/>
    <w:rsid w:val="00B117A4"/>
    <w:rsid w:val="00B60877"/>
    <w:rsid w:val="00B92C52"/>
    <w:rsid w:val="00B9314A"/>
    <w:rsid w:val="00BA430B"/>
    <w:rsid w:val="00C01340"/>
    <w:rsid w:val="00D2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97C4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5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7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680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5E0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</dc:creator>
  <cp:lastModifiedBy>PSSE Piotrków Trybunalski - Alicja Wezyk</cp:lastModifiedBy>
  <cp:revision>16</cp:revision>
  <cp:lastPrinted>2020-11-06T10:23:00Z</cp:lastPrinted>
  <dcterms:created xsi:type="dcterms:W3CDTF">2016-11-23T09:20:00Z</dcterms:created>
  <dcterms:modified xsi:type="dcterms:W3CDTF">2022-11-23T12:40:00Z</dcterms:modified>
</cp:coreProperties>
</file>