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56C96BAF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3002-7.262.</w:t>
      </w:r>
      <w:r w:rsidR="000C26B6">
        <w:rPr>
          <w:rFonts w:ascii="Times New Roman" w:hAnsi="Times New Roman"/>
          <w:b/>
          <w:bCs/>
          <w:sz w:val="24"/>
          <w:szCs w:val="24"/>
        </w:rPr>
        <w:t>1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042227">
        <w:rPr>
          <w:rFonts w:ascii="Times New Roman" w:hAnsi="Times New Roman"/>
          <w:b/>
          <w:bCs/>
          <w:sz w:val="24"/>
          <w:szCs w:val="24"/>
        </w:rPr>
        <w:t>5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   Załącznik nr 1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20D2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0D4CE00C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93BE587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9FB330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35059D8A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33798848" w14:textId="77777777" w:rsidR="00041E1E" w:rsidRDefault="00041E1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EFBA41" w14:textId="5C3459CF" w:rsidR="00935598" w:rsidRPr="009D7F85" w:rsidRDefault="00935598" w:rsidP="009D7F8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9D7F85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7.262.</w:t>
      </w:r>
      <w:r w:rsidR="00042227">
        <w:rPr>
          <w:rFonts w:ascii="Times New Roman" w:hAnsi="Times New Roman"/>
          <w:b/>
          <w:bCs/>
          <w:sz w:val="24"/>
          <w:szCs w:val="24"/>
        </w:rPr>
        <w:t>1</w:t>
      </w:r>
      <w:r w:rsidR="00B7550F">
        <w:rPr>
          <w:rFonts w:ascii="Times New Roman" w:hAnsi="Times New Roman"/>
          <w:b/>
          <w:bCs/>
          <w:sz w:val="24"/>
          <w:szCs w:val="24"/>
        </w:rPr>
        <w:t>.202</w:t>
      </w:r>
      <w:r w:rsidR="00042227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13528C" w:rsidRPr="0013528C">
        <w:rPr>
          <w:rFonts w:ascii="Times New Roman" w:hAnsi="Times New Roman"/>
          <w:b/>
          <w:sz w:val="24"/>
          <w:szCs w:val="24"/>
        </w:rPr>
        <w:t>dostawę materiałów biurowych i eksploatacyjnych na potrzeby prokuratur okręgu łomżyńskiego</w:t>
      </w:r>
      <w:r w:rsidR="009D7F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6FC90E7A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0F3D4760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E7D47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I: Materiały biurowe mix</w:t>
      </w:r>
    </w:p>
    <w:p w14:paraId="24CEA19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261AC95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6CAB0F7B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797DCBB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69FCB97D" w14:textId="77777777" w:rsidR="00D841AC" w:rsidRDefault="00D841A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4EF6A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II: Papier biurowy</w:t>
      </w:r>
    </w:p>
    <w:p w14:paraId="7E418AC6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3375C2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47C2937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0EA153D8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2F323AC6" w14:textId="77777777" w:rsidR="00041E1E" w:rsidRDefault="00041E1E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7754E" w14:textId="47FC255D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Zadanie III: Tonery</w:t>
      </w:r>
    </w:p>
    <w:p w14:paraId="701C01E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Cenę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7D811F0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5D9141E9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289A8227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0F2E3A10" w14:textId="77777777" w:rsidR="00041E1E" w:rsidRDefault="00041E1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0595D1" w14:textId="586E0121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6051380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6DE90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4361F30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FB61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270DCD81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5791915F" w14:textId="7945033F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do 20 </w:t>
      </w:r>
      <w:r w:rsidR="00042227">
        <w:rPr>
          <w:rFonts w:ascii="Times New Roman" w:eastAsia="Times New Roman" w:hAnsi="Times New Roman"/>
          <w:b/>
          <w:kern w:val="28"/>
          <w:lang w:eastAsia="pl-PL"/>
        </w:rPr>
        <w:t>lutego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 202</w:t>
      </w:r>
      <w:r w:rsidR="00042227">
        <w:rPr>
          <w:rFonts w:ascii="Times New Roman" w:eastAsia="Times New Roman" w:hAnsi="Times New Roman"/>
          <w:b/>
          <w:kern w:val="28"/>
          <w:lang w:eastAsia="pl-PL"/>
        </w:rPr>
        <w:t>5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 xml:space="preserve"> roku</w:t>
      </w:r>
      <w:r>
        <w:rPr>
          <w:rFonts w:ascii="Times New Roman" w:eastAsia="Times New Roman" w:hAnsi="Times New Roman"/>
          <w:lang w:eastAsia="pl-PL"/>
        </w:rPr>
        <w:t>.</w:t>
      </w:r>
    </w:p>
    <w:p w14:paraId="0682DC9B" w14:textId="77777777" w:rsidR="00112776" w:rsidRPr="0013528C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</w:p>
    <w:p w14:paraId="6555D9C8" w14:textId="77777777" w:rsidR="00935598" w:rsidRPr="008259CA" w:rsidRDefault="00C51F3C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="00935598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>
        <w:rPr>
          <w:rFonts w:ascii="Times New Roman" w:hAnsi="Times New Roman"/>
          <w:bCs/>
          <w:sz w:val="24"/>
          <w:szCs w:val="24"/>
        </w:rPr>
        <w:br/>
      </w:r>
      <w:r w:rsidR="00935598" w:rsidRPr="00E824CC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="00935598" w:rsidRPr="00E824CC">
        <w:rPr>
          <w:rFonts w:ascii="Times New Roman" w:hAnsi="Times New Roman"/>
          <w:sz w:val="24"/>
          <w:szCs w:val="24"/>
        </w:rPr>
        <w:t xml:space="preserve"> </w:t>
      </w:r>
      <w:r w:rsidR="00935598" w:rsidRPr="00E824CC">
        <w:rPr>
          <w:rFonts w:ascii="Times New Roman" w:hAnsi="Times New Roman"/>
          <w:bCs/>
          <w:sz w:val="24"/>
          <w:szCs w:val="24"/>
        </w:rPr>
        <w:t>lub więcej podmioty gospodarcze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598">
        <w:rPr>
          <w:rFonts w:ascii="Times New Roman" w:hAnsi="Times New Roman"/>
          <w:sz w:val="24"/>
          <w:szCs w:val="24"/>
        </w:rPr>
        <w:t>(konsorcja/spółki cywilne) jest:</w:t>
      </w:r>
    </w:p>
    <w:p w14:paraId="2990C5B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31FCF0B1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4FAA848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5BAAFACB" w14:textId="77777777" w:rsidR="00935598" w:rsidRDefault="00620F92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4964301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59CE0" w14:textId="2C345F86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5F07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DB011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B53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Podpis osoby (osób) upoważnionej do występowania w imieniu Wykonawcy</w:t>
      </w:r>
    </w:p>
    <w:p w14:paraId="7473489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(Pożądany czytelny podpis albo podpis i pieczątka </w:t>
      </w:r>
      <w:r>
        <w:rPr>
          <w:rFonts w:ascii="Times New Roman" w:hAnsi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imieniem i nazwiskiem)</w:t>
      </w:r>
    </w:p>
    <w:p w14:paraId="05B3B1A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59B31887" w14:textId="77777777" w:rsidR="00935598" w:rsidRDefault="00935598">
      <w:pPr>
        <w:rPr>
          <w:rFonts w:ascii="Times New Roman" w:hAnsi="Times New Roman"/>
          <w:b/>
          <w:bCs/>
          <w:sz w:val="24"/>
          <w:szCs w:val="24"/>
        </w:rPr>
      </w:pPr>
    </w:p>
    <w:p w14:paraId="46C0CA1C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41E1E"/>
    <w:rsid w:val="00042227"/>
    <w:rsid w:val="000C26B6"/>
    <w:rsid w:val="00112776"/>
    <w:rsid w:val="0013528C"/>
    <w:rsid w:val="00240F15"/>
    <w:rsid w:val="00245E80"/>
    <w:rsid w:val="003B0234"/>
    <w:rsid w:val="005F0759"/>
    <w:rsid w:val="00620F92"/>
    <w:rsid w:val="006B6DE0"/>
    <w:rsid w:val="008259CA"/>
    <w:rsid w:val="0084298A"/>
    <w:rsid w:val="008B66DE"/>
    <w:rsid w:val="008D210D"/>
    <w:rsid w:val="00935598"/>
    <w:rsid w:val="009D7F85"/>
    <w:rsid w:val="00B7550F"/>
    <w:rsid w:val="00C51F3C"/>
    <w:rsid w:val="00D841AC"/>
    <w:rsid w:val="00E3061E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Obrycka Ewa (PO Łomża)</cp:lastModifiedBy>
  <cp:revision>8</cp:revision>
  <cp:lastPrinted>2015-02-13T13:33:00Z</cp:lastPrinted>
  <dcterms:created xsi:type="dcterms:W3CDTF">2023-03-23T10:02:00Z</dcterms:created>
  <dcterms:modified xsi:type="dcterms:W3CDTF">2025-01-30T08:10:00Z</dcterms:modified>
</cp:coreProperties>
</file>