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FC" w:rsidRPr="00731D28" w:rsidRDefault="002A6E8F" w:rsidP="00595CFC">
      <w:pPr>
        <w:jc w:val="right"/>
      </w:pPr>
      <w:bookmarkStart w:id="0" w:name="_GoBack"/>
      <w:bookmarkEnd w:id="0"/>
      <w:r w:rsidRPr="00731D28">
        <w:t xml:space="preserve">Warszawa,  </w:t>
      </w:r>
      <w:bookmarkStart w:id="1" w:name="ezdDataPodpisu"/>
      <w:r w:rsidRPr="00731D28">
        <w:t>10 sierpnia 2021</w:t>
      </w:r>
      <w:bookmarkEnd w:id="1"/>
      <w:r w:rsidRPr="00731D28">
        <w:t xml:space="preserve"> r.</w:t>
      </w:r>
    </w:p>
    <w:p w:rsidR="00277376" w:rsidRDefault="002A6E8F" w:rsidP="00277376">
      <w:pPr>
        <w:pStyle w:val="menfont"/>
      </w:pPr>
      <w:bookmarkStart w:id="2" w:name="ezdSprawaZnak"/>
      <w:r>
        <w:t>DFS-WPES.610.17.2021</w:t>
      </w:r>
      <w:bookmarkEnd w:id="2"/>
      <w:r>
        <w:t>.</w:t>
      </w:r>
      <w:bookmarkStart w:id="3" w:name="ezdAutorInicjaly"/>
      <w:r>
        <w:t>SM</w:t>
      </w:r>
      <w:bookmarkEnd w:id="3"/>
    </w:p>
    <w:p w:rsidR="00595CFC" w:rsidRPr="00731D28" w:rsidRDefault="000C2A80" w:rsidP="00595CFC">
      <w:pPr>
        <w:pStyle w:val="menfont"/>
      </w:pPr>
    </w:p>
    <w:p w:rsidR="00595CFC" w:rsidRDefault="000C2A80" w:rsidP="00595CFC">
      <w:pPr>
        <w:pStyle w:val="menfont"/>
      </w:pPr>
    </w:p>
    <w:p w:rsidR="00D45AD5" w:rsidRDefault="00D45AD5" w:rsidP="00595CFC">
      <w:pPr>
        <w:pStyle w:val="menfont"/>
      </w:pPr>
    </w:p>
    <w:p w:rsidR="00D45AD5" w:rsidRDefault="00D45AD5" w:rsidP="00595CFC">
      <w:pPr>
        <w:pStyle w:val="menfont"/>
      </w:pPr>
    </w:p>
    <w:p w:rsidR="00D45AD5" w:rsidRPr="00731D28" w:rsidRDefault="00D45AD5" w:rsidP="00595CFC">
      <w:pPr>
        <w:pStyle w:val="menfont"/>
      </w:pPr>
    </w:p>
    <w:p w:rsidR="00CD2382" w:rsidRDefault="002A6E8F" w:rsidP="00CD2382">
      <w:pPr>
        <w:shd w:val="clear" w:color="auto" w:fill="FFFFFF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Protokół ze wstępnych konsultacji rynkowych </w:t>
      </w:r>
    </w:p>
    <w:p w:rsidR="00CD2382" w:rsidRDefault="002A6E8F" w:rsidP="00CD2382">
      <w:pPr>
        <w:shd w:val="clear" w:color="auto" w:fill="FFFFFF"/>
        <w:spacing w:line="360" w:lineRule="auto"/>
        <w:jc w:val="center"/>
        <w:rPr>
          <w:bCs/>
        </w:rPr>
      </w:pPr>
      <w:r w:rsidRPr="00E14944">
        <w:rPr>
          <w:bCs/>
        </w:rPr>
        <w:t>prowadzonych na podstawie art.84 Ustawy Pzp</w:t>
      </w:r>
    </w:p>
    <w:p w:rsidR="00595CFC" w:rsidRPr="00731D28" w:rsidRDefault="000C2A80" w:rsidP="00595CFC">
      <w:pPr>
        <w:pStyle w:val="menfont"/>
      </w:pPr>
    </w:p>
    <w:p w:rsidR="00595CFC" w:rsidRDefault="000C2A80" w:rsidP="00595CFC">
      <w:pPr>
        <w:pStyle w:val="menfont"/>
      </w:pPr>
    </w:p>
    <w:p w:rsidR="00D45AD5" w:rsidRPr="00731D28" w:rsidRDefault="00D45AD5" w:rsidP="00595CFC">
      <w:pPr>
        <w:pStyle w:val="menfont"/>
      </w:pPr>
    </w:p>
    <w:p w:rsidR="00CD2382" w:rsidRDefault="002A6E8F" w:rsidP="00CD2382">
      <w:pPr>
        <w:pStyle w:val="Default"/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 lipca 2021 r. </w:t>
      </w:r>
      <w:r w:rsidRPr="00E14944">
        <w:rPr>
          <w:rFonts w:ascii="Arial" w:hAnsi="Arial" w:cs="Arial"/>
          <w:sz w:val="22"/>
          <w:szCs w:val="22"/>
        </w:rPr>
        <w:t xml:space="preserve">Zamawiający ogłosił na stronie internetowej </w:t>
      </w:r>
      <w:r>
        <w:rPr>
          <w:rFonts w:ascii="Arial" w:hAnsi="Arial" w:cs="Arial"/>
          <w:sz w:val="22"/>
          <w:szCs w:val="22"/>
        </w:rPr>
        <w:t>informację o zamiarze organizacji</w:t>
      </w:r>
      <w:r w:rsidRPr="00E14944">
        <w:rPr>
          <w:rFonts w:ascii="Arial" w:hAnsi="Arial" w:cs="Arial"/>
          <w:sz w:val="22"/>
          <w:szCs w:val="22"/>
        </w:rPr>
        <w:t xml:space="preserve"> wstępnych konsultacji rynkowych doty</w:t>
      </w:r>
      <w:r>
        <w:rPr>
          <w:rFonts w:ascii="Arial" w:hAnsi="Arial" w:cs="Arial"/>
          <w:sz w:val="22"/>
          <w:szCs w:val="22"/>
        </w:rPr>
        <w:t xml:space="preserve">czących przeprowadzenia badania </w:t>
      </w:r>
      <w:r w:rsidRPr="00E14944">
        <w:rPr>
          <w:rFonts w:ascii="Arial" w:hAnsi="Arial" w:cs="Arial"/>
          <w:sz w:val="22"/>
          <w:szCs w:val="22"/>
        </w:rPr>
        <w:t>ewaluacyjnego pn. „Odsetek szkół korzystających z</w:t>
      </w:r>
      <w:r>
        <w:rPr>
          <w:rFonts w:ascii="Arial" w:hAnsi="Arial" w:cs="Arial"/>
          <w:sz w:val="22"/>
          <w:szCs w:val="22"/>
        </w:rPr>
        <w:t> </w:t>
      </w:r>
      <w:r w:rsidRPr="00E14944">
        <w:rPr>
          <w:rFonts w:ascii="Arial" w:hAnsi="Arial" w:cs="Arial"/>
          <w:sz w:val="22"/>
          <w:szCs w:val="22"/>
        </w:rPr>
        <w:t>kompleksowego modelu wspierania pracy szkoły dzięki wsparciu z EFS”</w:t>
      </w:r>
      <w:r>
        <w:rPr>
          <w:rFonts w:ascii="Arial" w:hAnsi="Arial" w:cs="Arial"/>
          <w:sz w:val="22"/>
          <w:szCs w:val="22"/>
        </w:rPr>
        <w:t xml:space="preserve">. </w:t>
      </w:r>
    </w:p>
    <w:p w:rsidR="00CD2382" w:rsidRDefault="002A6E8F" w:rsidP="00CD2382">
      <w:pPr>
        <w:pStyle w:val="Default"/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wyznaczonym terminie, tj. do 29 lipca 2021 r., do Zamawiającego nie wpłynął żaden wniosek </w:t>
      </w:r>
      <w:r w:rsidRPr="00E14944">
        <w:rPr>
          <w:rFonts w:ascii="Arial" w:hAnsi="Arial" w:cs="Arial"/>
          <w:sz w:val="22"/>
          <w:szCs w:val="22"/>
        </w:rPr>
        <w:t>o dopuszczenie do uczestnictwa we wstępnych konsultacjach rynkowych</w:t>
      </w:r>
      <w:r>
        <w:rPr>
          <w:rFonts w:ascii="Arial" w:hAnsi="Arial" w:cs="Arial"/>
          <w:sz w:val="22"/>
          <w:szCs w:val="22"/>
        </w:rPr>
        <w:t>, w związku z czym Zamawiający zdecydował o zakończeniu procedury konsultacji.</w:t>
      </w:r>
    </w:p>
    <w:p w:rsidR="00595CFC" w:rsidRPr="00731D28" w:rsidRDefault="000C2A80" w:rsidP="00595CFC">
      <w:pPr>
        <w:pStyle w:val="menfont"/>
        <w:ind w:right="707"/>
        <w:jc w:val="right"/>
        <w:rPr>
          <w:i/>
        </w:rPr>
      </w:pPr>
    </w:p>
    <w:p w:rsidR="00595CFC" w:rsidRPr="00731D28" w:rsidRDefault="000C2A80" w:rsidP="00595CFC">
      <w:pPr>
        <w:pStyle w:val="menfont"/>
        <w:ind w:right="707"/>
        <w:jc w:val="right"/>
        <w:rPr>
          <w:i/>
        </w:rPr>
      </w:pPr>
    </w:p>
    <w:p w:rsidR="00595CFC" w:rsidRPr="00731D28" w:rsidRDefault="002A6E8F" w:rsidP="00595CFC">
      <w:pPr>
        <w:pStyle w:val="menfont"/>
        <w:ind w:right="-285"/>
        <w:rPr>
          <w:sz w:val="20"/>
        </w:rPr>
      </w:pPr>
      <w:r w:rsidRPr="00731D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2958465</wp:posOffset>
                </wp:positionH>
                <wp:positionV relativeFrom="paragraph">
                  <wp:posOffset>304165</wp:posOffset>
                </wp:positionV>
                <wp:extent cx="2609850" cy="695325"/>
                <wp:effectExtent l="0" t="0" r="0" b="9525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5CFC" w:rsidRPr="00731D28" w:rsidRDefault="002A6E8F" w:rsidP="00595CFC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 w:rsidRPr="00731D28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Marek Lewiński</w:t>
                            </w:r>
                            <w:bookmarkEnd w:id="4"/>
                          </w:p>
                          <w:p w:rsidR="00595CFC" w:rsidRPr="00731D28" w:rsidRDefault="002A6E8F" w:rsidP="00595CFC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 w:rsidRPr="00731D28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Dyrektor</w:t>
                            </w:r>
                            <w:bookmarkEnd w:id="5"/>
                            <w:r w:rsidRPr="00731D28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54.75pt;margin-left:232.95pt;margin-top:23.9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595CFC" w:rsidRPr="00731D28" w:rsidP="00595CFC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4" w:name="ezdPracownikNazwa"/>
                      <w:r w:rsidRPr="00731D28">
                        <w:rPr>
                          <w:rFonts w:ascii="Times New Roman" w:hAnsi="Times New Roman" w:cs="Times New Roman"/>
                          <w:sz w:val="22"/>
                        </w:rPr>
                        <w:t>Marek Lewiński</w:t>
                      </w:r>
                      <w:bookmarkEnd w:id="4"/>
                    </w:p>
                    <w:p w:rsidR="00595CFC" w:rsidRPr="00731D28" w:rsidP="00595CFC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5" w:name="ezdPracownikStanowisko"/>
                      <w:r w:rsidRPr="00731D28">
                        <w:rPr>
                          <w:rFonts w:ascii="Times New Roman" w:hAnsi="Times New Roman" w:cs="Times New Roman"/>
                          <w:sz w:val="22"/>
                        </w:rPr>
                        <w:t>Dyrektor</w:t>
                      </w:r>
                      <w:bookmarkEnd w:id="5"/>
                      <w:r w:rsidRPr="00731D28">
                        <w:rPr>
                          <w:rFonts w:ascii="Times New Roman" w:hAnsi="Times New Roman" w:cs="Times New Roman"/>
                          <w:sz w:val="22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87592" w:rsidRPr="00731D28" w:rsidRDefault="000C2A80" w:rsidP="00595CFC"/>
    <w:p w:rsidR="00595CFC" w:rsidRPr="00731D28" w:rsidRDefault="000C2A80" w:rsidP="00595CFC"/>
    <w:p w:rsidR="00595CFC" w:rsidRPr="00731D28" w:rsidRDefault="000C2A80" w:rsidP="00595CFC"/>
    <w:p w:rsidR="00595CFC" w:rsidRPr="00731D28" w:rsidRDefault="000C2A80" w:rsidP="00595CFC"/>
    <w:sectPr w:rsidR="00595CFC" w:rsidRPr="00731D28" w:rsidSect="001F3BFE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A80" w:rsidRDefault="000C2A80">
      <w:r>
        <w:separator/>
      </w:r>
    </w:p>
  </w:endnote>
  <w:endnote w:type="continuationSeparator" w:id="0">
    <w:p w:rsidR="000C2A80" w:rsidRDefault="000C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A61" w:rsidRDefault="002A6E8F" w:rsidP="006A7A61">
    <w:pPr>
      <w:pStyle w:val="Stopka"/>
      <w:jc w:val="right"/>
    </w:pPr>
    <w:r w:rsidRPr="006A7A61">
      <w:t xml:space="preserve"> </w:t>
    </w:r>
    <w:sdt>
      <w:sdtPr>
        <w:id w:val="120045550"/>
        <w:docPartObj>
          <w:docPartGallery w:val="Page Numbers (Bottom of Page)"/>
          <w:docPartUnique/>
        </w:docPartObj>
      </w:sdtPr>
      <w:sdtEndPr/>
      <w:sdtContent>
        <w:r w:rsidRPr="0067062B">
          <w:rPr>
            <w:sz w:val="20"/>
          </w:rPr>
          <w:fldChar w:fldCharType="begin"/>
        </w:r>
        <w:r w:rsidRPr="0067062B">
          <w:rPr>
            <w:sz w:val="20"/>
          </w:rPr>
          <w:instrText>PAGE   \* MERGEFORMAT</w:instrText>
        </w:r>
        <w:r w:rsidRPr="0067062B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67062B">
          <w:rPr>
            <w:sz w:val="20"/>
          </w:rPr>
          <w:fldChar w:fldCharType="end"/>
        </w:r>
      </w:sdtContent>
    </w:sdt>
  </w:p>
  <w:p w:rsidR="006A7A61" w:rsidRDefault="002A6E8F" w:rsidP="0067062B">
    <w:pPr>
      <w:pStyle w:val="Stopka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215900</wp:posOffset>
          </wp:positionV>
          <wp:extent cx="6362223" cy="790502"/>
          <wp:effectExtent l="0" t="0" r="63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62223" cy="790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74 881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ekretariat.DF</w:t>
    </w:r>
    <w:r>
      <w:rPr>
        <w:rFonts w:asciiTheme="majorHAnsi" w:hAnsiTheme="majorHAnsi"/>
        <w:color w:val="7F7F7F" w:themeColor="text1" w:themeTint="80"/>
        <w:sz w:val="18"/>
        <w:szCs w:val="18"/>
      </w:rPr>
      <w:t>S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  <w:p w:rsidR="006A7A61" w:rsidRDefault="000C2A80" w:rsidP="006A7A61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  <w:p w:rsidR="006A7A61" w:rsidRDefault="000C2A80" w:rsidP="006A7A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A61" w:rsidRPr="0067062B" w:rsidRDefault="000C2A80" w:rsidP="0067062B">
    <w:pPr>
      <w:pStyle w:val="Stopka"/>
      <w:rPr>
        <w:sz w:val="20"/>
      </w:rPr>
    </w:pPr>
  </w:p>
  <w:p w:rsidR="006A7A61" w:rsidRDefault="002A6E8F" w:rsidP="0067062B">
    <w:pPr>
      <w:pStyle w:val="Stopka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215900</wp:posOffset>
          </wp:positionV>
          <wp:extent cx="6362223" cy="790502"/>
          <wp:effectExtent l="0" t="0" r="63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62223" cy="790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74 881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ekretariat.DF</w:t>
    </w:r>
    <w:r>
      <w:rPr>
        <w:rFonts w:asciiTheme="majorHAnsi" w:hAnsiTheme="majorHAnsi"/>
        <w:color w:val="7F7F7F" w:themeColor="text1" w:themeTint="80"/>
        <w:sz w:val="18"/>
        <w:szCs w:val="18"/>
      </w:rPr>
      <w:t>S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  <w:p w:rsidR="006A7A61" w:rsidRDefault="000C2A80" w:rsidP="006A7A61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  <w:p w:rsidR="006A7A61" w:rsidRDefault="000C2A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A80" w:rsidRDefault="000C2A80">
      <w:r>
        <w:separator/>
      </w:r>
    </w:p>
  </w:footnote>
  <w:footnote w:type="continuationSeparator" w:id="0">
    <w:p w:rsidR="000C2A80" w:rsidRDefault="000C2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D28" w:rsidRPr="004E0DF4" w:rsidRDefault="002A6E8F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Pr="0062693B" w:rsidRDefault="002A6E8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36276A">
      <w:rPr>
        <w:rFonts w:asciiTheme="majorHAnsi" w:hAnsiTheme="majorHAnsi"/>
        <w:color w:val="7F7F7F" w:themeColor="text1" w:themeTint="80"/>
        <w:szCs w:val="18"/>
      </w:rPr>
      <w:t>DEPARTAMENT FUNDUSZY STRUKTURALNYCH</w:t>
    </w:r>
  </w:p>
  <w:p w:rsidR="005C4330" w:rsidRPr="00731D28" w:rsidRDefault="000C2A8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18"/>
    <w:rsid w:val="000C2A80"/>
    <w:rsid w:val="002A6E8F"/>
    <w:rsid w:val="00D45AD5"/>
    <w:rsid w:val="00F832F5"/>
    <w:rsid w:val="00FC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0C96D0-4429-4C4A-9810-42DE6DAA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4698D"/>
    <w:rPr>
      <w:color w:val="0000FF" w:themeColor="hyperlink"/>
      <w:u w:val="single"/>
    </w:rPr>
  </w:style>
  <w:style w:type="paragraph" w:customStyle="1" w:styleId="Default">
    <w:name w:val="Default"/>
    <w:rsid w:val="00CD23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B4ED4-CCAD-4F7E-95CA-8719881F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Stanios-Korycka Ewelina</cp:lastModifiedBy>
  <cp:revision>2</cp:revision>
  <dcterms:created xsi:type="dcterms:W3CDTF">2021-08-11T10:03:00Z</dcterms:created>
  <dcterms:modified xsi:type="dcterms:W3CDTF">2021-08-11T10:03:00Z</dcterms:modified>
</cp:coreProperties>
</file>