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D56F" w14:textId="77777777" w:rsidR="002B7428" w:rsidRPr="000F2148" w:rsidRDefault="002B7428" w:rsidP="000F2148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134522630"/>
      <w:bookmarkStart w:id="1" w:name="_Hlk125016546"/>
      <w:r w:rsidRPr="000F2148">
        <w:rPr>
          <w:rFonts w:ascii="Times New Roman" w:hAnsi="Times New Roman"/>
          <w:b/>
          <w:color w:val="000000" w:themeColor="text1"/>
          <w:sz w:val="20"/>
          <w:szCs w:val="20"/>
        </w:rPr>
        <w:t>SP.210.2.2023</w:t>
      </w:r>
    </w:p>
    <w:bookmarkEnd w:id="0"/>
    <w:p w14:paraId="2B80CE8E" w14:textId="77777777" w:rsidR="002B7428" w:rsidRPr="000F2148" w:rsidRDefault="002B7428" w:rsidP="000F2148">
      <w:pPr>
        <w:spacing w:line="240" w:lineRule="auto"/>
        <w:ind w:left="283" w:right="283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780DF27" w14:textId="77777777" w:rsidR="002B7428" w:rsidRPr="000F2148" w:rsidRDefault="002B7428" w:rsidP="000F2148">
      <w:pPr>
        <w:spacing w:line="240" w:lineRule="auto"/>
        <w:ind w:left="284" w:right="2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b/>
          <w:color w:val="000000" w:themeColor="text1"/>
          <w:sz w:val="20"/>
          <w:szCs w:val="20"/>
        </w:rPr>
        <w:t>Powiatowa Stacja Sanitarno-Epidemiologiczna w Mińsku Mazowieckim</w:t>
      </w:r>
    </w:p>
    <w:p w14:paraId="75FD8C2B" w14:textId="77777777" w:rsidR="002B7428" w:rsidRPr="000F2148" w:rsidRDefault="002B7428" w:rsidP="000F2148">
      <w:pPr>
        <w:spacing w:line="240" w:lineRule="auto"/>
        <w:ind w:left="284" w:right="2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b/>
          <w:color w:val="000000" w:themeColor="text1"/>
          <w:sz w:val="20"/>
          <w:szCs w:val="20"/>
        </w:rPr>
        <w:t>ogłasza nabór kandydatów</w:t>
      </w:r>
    </w:p>
    <w:p w14:paraId="1AF745E2" w14:textId="77777777" w:rsidR="002B7428" w:rsidRPr="000F2148" w:rsidRDefault="002B7428" w:rsidP="000F2148">
      <w:pPr>
        <w:spacing w:line="240" w:lineRule="auto"/>
        <w:ind w:left="284" w:right="284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b/>
          <w:color w:val="000000" w:themeColor="text1"/>
          <w:sz w:val="20"/>
          <w:szCs w:val="20"/>
        </w:rPr>
        <w:t>na stanowisko pracy</w:t>
      </w:r>
    </w:p>
    <w:p w14:paraId="1B40B71C" w14:textId="77777777" w:rsidR="002B7428" w:rsidRPr="000F2148" w:rsidRDefault="002B7428" w:rsidP="000F2148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bookmarkStart w:id="2" w:name="_Hlk134522622"/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Kierownik Oddziału Administracyjno-Ekonomicznego</w:t>
      </w:r>
    </w:p>
    <w:bookmarkEnd w:id="2"/>
    <w:p w14:paraId="1CBD7601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bookmarkEnd w:id="1"/>
    <w:p w14:paraId="2B64CD1F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Wymiar etatu: </w:t>
      </w: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1/1</w:t>
      </w:r>
    </w:p>
    <w:p w14:paraId="551DE00C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Liczba stanowisk pracy: </w:t>
      </w: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1 - umowa o pracę</w:t>
      </w:r>
    </w:p>
    <w:p w14:paraId="762918A1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 xml:space="preserve">Miejsce wykonywania pracy: </w:t>
      </w: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Plac Jana Kilińskiego 10, 05-300 Mińsk Mazowiecki </w:t>
      </w:r>
    </w:p>
    <w:p w14:paraId="21A2C463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Zakres wykonywanych zadań na stanowisku pracy:</w:t>
      </w:r>
    </w:p>
    <w:p w14:paraId="7C54D304" w14:textId="42309D40" w:rsidR="002B7428" w:rsidRPr="000F2148" w:rsidRDefault="002B7428" w:rsidP="000F2148">
      <w:pPr>
        <w:pStyle w:val="Akapitzlist"/>
        <w:numPr>
          <w:ilvl w:val="0"/>
          <w:numId w:val="8"/>
        </w:numPr>
        <w:tabs>
          <w:tab w:val="clear" w:pos="720"/>
          <w:tab w:val="num" w:pos="1068"/>
        </w:tabs>
        <w:spacing w:line="240" w:lineRule="auto"/>
        <w:ind w:left="1068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134522697"/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administrowanie budynkiem, posesją i sprzętem znajdującym się w PSSE</w:t>
      </w:r>
      <w:r w:rsidR="007914E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5D30447A" w14:textId="43851362" w:rsidR="002B7428" w:rsidRPr="000F2148" w:rsidRDefault="002B7428" w:rsidP="000F2148">
      <w:pPr>
        <w:pStyle w:val="Akapitzlist"/>
        <w:numPr>
          <w:ilvl w:val="0"/>
          <w:numId w:val="8"/>
        </w:numPr>
        <w:tabs>
          <w:tab w:val="clear" w:pos="720"/>
          <w:tab w:val="num" w:pos="1068"/>
        </w:tabs>
        <w:spacing w:line="240" w:lineRule="auto"/>
        <w:ind w:left="106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planowanie prac związanych z remontami budynku i pomieszczeń</w:t>
      </w:r>
      <w:r w:rsidR="007914E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1FBFD842" w14:textId="77777777" w:rsidR="002B7428" w:rsidRPr="000F2148" w:rsidRDefault="002B7428" w:rsidP="000F2148">
      <w:pPr>
        <w:pStyle w:val="Akapitzlist"/>
        <w:numPr>
          <w:ilvl w:val="0"/>
          <w:numId w:val="8"/>
        </w:numPr>
        <w:tabs>
          <w:tab w:val="clear" w:pos="720"/>
          <w:tab w:val="num" w:pos="1068"/>
        </w:tabs>
        <w:spacing w:line="240" w:lineRule="auto"/>
        <w:ind w:left="106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zapewnienie niezbędnych konserwacji sprzętu, instalacji oraz usuwanie awarii, terminowej legalizacji sprzętu;</w:t>
      </w:r>
    </w:p>
    <w:p w14:paraId="1DD830F3" w14:textId="7C1C7805" w:rsidR="002B7428" w:rsidRPr="000F2148" w:rsidRDefault="002B7428" w:rsidP="000F2148">
      <w:pPr>
        <w:pStyle w:val="Akapitzlist"/>
        <w:numPr>
          <w:ilvl w:val="0"/>
          <w:numId w:val="8"/>
        </w:numPr>
        <w:tabs>
          <w:tab w:val="clear" w:pos="720"/>
          <w:tab w:val="num" w:pos="1068"/>
        </w:tabs>
        <w:spacing w:line="240" w:lineRule="auto"/>
        <w:ind w:left="106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prowadzenie gospodarki transportowej</w:t>
      </w:r>
      <w:r w:rsidR="007914E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09DA8D02" w14:textId="31112413" w:rsidR="002B7428" w:rsidRPr="000F2148" w:rsidRDefault="00DB05A6" w:rsidP="000F2148">
      <w:pPr>
        <w:pStyle w:val="Akapitzlist"/>
        <w:numPr>
          <w:ilvl w:val="0"/>
          <w:numId w:val="8"/>
        </w:numPr>
        <w:tabs>
          <w:tab w:val="clear" w:pos="720"/>
          <w:tab w:val="num" w:pos="1068"/>
        </w:tabs>
        <w:spacing w:line="240" w:lineRule="auto"/>
        <w:ind w:left="106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2B7428"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rowadzenie:</w:t>
      </w:r>
    </w:p>
    <w:p w14:paraId="20603815" w14:textId="77777777" w:rsidR="002B7428" w:rsidRPr="000F2148" w:rsidRDefault="002B7428" w:rsidP="000F2148">
      <w:pPr>
        <w:pStyle w:val="Akapitzlist"/>
        <w:numPr>
          <w:ilvl w:val="1"/>
          <w:numId w:val="9"/>
        </w:numPr>
        <w:spacing w:line="240" w:lineRule="auto"/>
        <w:ind w:left="178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podręcznego magazynu PSSE wraz z ewidencją ilościową oraz rejestrem wydanych materiałów,</w:t>
      </w:r>
    </w:p>
    <w:p w14:paraId="26543381" w14:textId="77777777" w:rsidR="002B7428" w:rsidRPr="000F2148" w:rsidRDefault="002B7428" w:rsidP="000F2148">
      <w:pPr>
        <w:pStyle w:val="Akapitzlist"/>
        <w:numPr>
          <w:ilvl w:val="1"/>
          <w:numId w:val="9"/>
        </w:numPr>
        <w:spacing w:line="240" w:lineRule="auto"/>
        <w:ind w:left="178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ksiąg inwentaryzacyjnych środków trwałych i wyposażenia PSSE,</w:t>
      </w:r>
    </w:p>
    <w:p w14:paraId="0748A659" w14:textId="77777777" w:rsidR="002B7428" w:rsidRPr="000F2148" w:rsidRDefault="002B7428" w:rsidP="000F2148">
      <w:pPr>
        <w:pStyle w:val="Akapitzlist"/>
        <w:numPr>
          <w:ilvl w:val="1"/>
          <w:numId w:val="9"/>
        </w:numPr>
        <w:spacing w:line="240" w:lineRule="auto"/>
        <w:ind w:left="178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gospodarki odzieżą zgodnie z zakładowym regulaminem,</w:t>
      </w:r>
    </w:p>
    <w:p w14:paraId="09224694" w14:textId="77777777" w:rsidR="002B7428" w:rsidRPr="000F2148" w:rsidRDefault="002B7428" w:rsidP="000F2148">
      <w:pPr>
        <w:pStyle w:val="Akapitzlist"/>
        <w:numPr>
          <w:ilvl w:val="1"/>
          <w:numId w:val="9"/>
        </w:numPr>
        <w:spacing w:after="0" w:line="240" w:lineRule="auto"/>
        <w:ind w:left="178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archiwum zakładowego.</w:t>
      </w:r>
    </w:p>
    <w:p w14:paraId="02FA4F9F" w14:textId="75738C88" w:rsidR="002B7428" w:rsidRPr="000F2148" w:rsidRDefault="002B7428" w:rsidP="000F2148">
      <w:pPr>
        <w:numPr>
          <w:ilvl w:val="0"/>
          <w:numId w:val="9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>prowadzenie teczek osobowych pracowników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57CD2E8C" w14:textId="6554D4B1" w:rsidR="002B7428" w:rsidRPr="000F2148" w:rsidRDefault="002B7428" w:rsidP="000F2148">
      <w:pPr>
        <w:numPr>
          <w:ilvl w:val="0"/>
          <w:numId w:val="9"/>
        </w:numPr>
        <w:shd w:val="clear" w:color="auto" w:fill="FFFFFF"/>
        <w:tabs>
          <w:tab w:val="clear" w:pos="720"/>
          <w:tab w:val="num" w:pos="1068"/>
        </w:tabs>
        <w:spacing w:line="240" w:lineRule="auto"/>
        <w:ind w:left="1068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>przygotowywanie umów, świadectw pracy, oświadczeń itp.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757F9C02" w14:textId="301CE3F4" w:rsidR="002B7428" w:rsidRPr="000F2148" w:rsidRDefault="002B7428" w:rsidP="000F2148">
      <w:pPr>
        <w:numPr>
          <w:ilvl w:val="0"/>
          <w:numId w:val="9"/>
        </w:numPr>
        <w:shd w:val="clear" w:color="auto" w:fill="FFFFFF"/>
        <w:tabs>
          <w:tab w:val="clear" w:pos="720"/>
          <w:tab w:val="num" w:pos="1068"/>
        </w:tabs>
        <w:spacing w:line="240" w:lineRule="auto"/>
        <w:ind w:left="1068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>obliczanie urlopu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3B90DFD4" w14:textId="47B56423" w:rsidR="002B7428" w:rsidRPr="000F2148" w:rsidRDefault="002B7428" w:rsidP="000F2148">
      <w:pPr>
        <w:numPr>
          <w:ilvl w:val="0"/>
          <w:numId w:val="9"/>
        </w:numPr>
        <w:shd w:val="clear" w:color="auto" w:fill="FFFFFF"/>
        <w:tabs>
          <w:tab w:val="clear" w:pos="720"/>
          <w:tab w:val="num" w:pos="1068"/>
        </w:tabs>
        <w:spacing w:line="240" w:lineRule="auto"/>
        <w:ind w:left="1068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>prowadzenie rejestracji czasu pracy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3"/>
    <w:p w14:paraId="3FE79F75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WARUNKI PRACY:</w:t>
      </w:r>
    </w:p>
    <w:p w14:paraId="33DD245F" w14:textId="77777777" w:rsidR="002B7428" w:rsidRPr="000F2148" w:rsidRDefault="002B7428" w:rsidP="000F2148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bookmarkStart w:id="4" w:name="_Hlk134522647"/>
      <w:r w:rsidRPr="000F21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warunki dotyczące charakteru pracy na stanowisku i sposobu wykonywania zadań:</w:t>
      </w:r>
    </w:p>
    <w:p w14:paraId="45C91452" w14:textId="73B27EB2" w:rsidR="002B7428" w:rsidRPr="000F2148" w:rsidRDefault="002B7428" w:rsidP="000F214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praca na I piętrze w pomieszczeniu biurowym w budynku PSSE Mińsk Mazowiecki</w:t>
      </w:r>
      <w:r w:rsidR="007914E0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</w:t>
      </w:r>
    </w:p>
    <w:p w14:paraId="4E1D7663" w14:textId="7B506B91" w:rsidR="002B7428" w:rsidRPr="000F2148" w:rsidRDefault="002B7428" w:rsidP="000F214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 razie potrzeby wykonywanie czynności służbowych poza normalnymi godzinami pracy</w:t>
      </w:r>
      <w:r w:rsidR="007914E0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</w:t>
      </w:r>
    </w:p>
    <w:p w14:paraId="5B53A3AE" w14:textId="77777777" w:rsidR="002B7428" w:rsidRPr="000F2148" w:rsidRDefault="002B7428" w:rsidP="000F214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współpraca z innymi komórkami organizacyjnymi i samodzielnymi stanowiskami pracy.</w:t>
      </w:r>
    </w:p>
    <w:p w14:paraId="32BB43BF" w14:textId="77777777" w:rsidR="002B7428" w:rsidRPr="000F2148" w:rsidRDefault="002B7428" w:rsidP="000F2148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miejsce i otoczenie organizacyjno-techniczne stanowiska pracy:</w:t>
      </w:r>
    </w:p>
    <w:p w14:paraId="5522C1B0" w14:textId="77777777" w:rsidR="002B7428" w:rsidRPr="000F2148" w:rsidRDefault="002B7428" w:rsidP="000F2148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praca z wykorzystaniem komputera stacjonarnego lub przenośnego, kserokopiarki oraz innych urządzeń biurowych.</w:t>
      </w:r>
    </w:p>
    <w:bookmarkEnd w:id="4"/>
    <w:p w14:paraId="316D6BD5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WYMAGANIA ZWIĄZANE ZE STANOWISKIEM PRACY:</w:t>
      </w:r>
    </w:p>
    <w:p w14:paraId="4DCE9DA0" w14:textId="77777777" w:rsidR="002B7428" w:rsidRPr="000F2148" w:rsidRDefault="002B7428" w:rsidP="000F214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bookmarkStart w:id="5" w:name="_Hlk134522679"/>
      <w:r w:rsidRPr="000F21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wymagania niezbędne:</w:t>
      </w:r>
    </w:p>
    <w:p w14:paraId="0A81D566" w14:textId="573BA6B1" w:rsidR="002B7428" w:rsidRPr="000F2148" w:rsidRDefault="002B7428" w:rsidP="000F214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wykształcenie/wymagany staż pracy: </w:t>
      </w: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wyższe/ staż pracy 3 lata, średnie/ staż pracy 5 lat</w:t>
      </w:r>
      <w:r w:rsidR="007914E0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</w:t>
      </w:r>
    </w:p>
    <w:p w14:paraId="31E46E77" w14:textId="23907B93" w:rsidR="002B7428" w:rsidRPr="000F2148" w:rsidRDefault="002B7428" w:rsidP="000F214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uprawnienia, umiejętności:</w:t>
      </w:r>
    </w:p>
    <w:p w14:paraId="236E9EDA" w14:textId="2676A872" w:rsidR="002B7428" w:rsidRPr="000F2148" w:rsidRDefault="002B7428" w:rsidP="000F214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>znajomość podstawowych regulacji prawnych w zakresie zamówień publicznych, prawa pracy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65D0DFF1" w14:textId="0B886B74" w:rsidR="002B7428" w:rsidRPr="000F2148" w:rsidRDefault="002B7428" w:rsidP="000F2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 xml:space="preserve">znajomość obsługi programu </w:t>
      </w:r>
      <w:proofErr w:type="spellStart"/>
      <w:r w:rsidRPr="000F2148">
        <w:rPr>
          <w:rFonts w:ascii="Times New Roman" w:hAnsi="Times New Roman"/>
          <w:color w:val="000000" w:themeColor="text1"/>
          <w:sz w:val="20"/>
          <w:szCs w:val="20"/>
        </w:rPr>
        <w:t>Progmen</w:t>
      </w:r>
      <w:proofErr w:type="spellEnd"/>
      <w:r w:rsidRPr="000F2148">
        <w:rPr>
          <w:rFonts w:ascii="Times New Roman" w:hAnsi="Times New Roman"/>
          <w:color w:val="000000" w:themeColor="text1"/>
          <w:sz w:val="20"/>
          <w:szCs w:val="20"/>
        </w:rPr>
        <w:t xml:space="preserve"> Kadry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192C1D16" w14:textId="0609060C" w:rsidR="002B7428" w:rsidRPr="000F2148" w:rsidRDefault="002B7428" w:rsidP="000F2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/>
          <w:color w:val="000000" w:themeColor="text1"/>
          <w:sz w:val="20"/>
          <w:szCs w:val="20"/>
        </w:rPr>
        <w:t>znajomość obsługi programu Płatnik oraz pakietu Microsoft Office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4C64841F" w14:textId="79723E05" w:rsidR="002B7428" w:rsidRPr="000F2148" w:rsidRDefault="002B7428" w:rsidP="000F214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umiejętność obsługiwania urządzeń biurowych</w:t>
      </w:r>
      <w:r w:rsidR="007914E0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472D7CC4" w14:textId="77777777" w:rsidR="002B7428" w:rsidRPr="000F2148" w:rsidRDefault="002B7428" w:rsidP="000F214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umiejętność samoorganizacji.</w:t>
      </w:r>
    </w:p>
    <w:bookmarkEnd w:id="5"/>
    <w:p w14:paraId="37184D6F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Dokumenty niezbędne:</w:t>
      </w:r>
    </w:p>
    <w:p w14:paraId="3A5F7A2F" w14:textId="77777777" w:rsidR="002B7428" w:rsidRPr="000F2148" w:rsidRDefault="002B7428" w:rsidP="000F214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6" w:name="_Hlk125016698"/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Curriculum Vitae.</w:t>
      </w:r>
    </w:p>
    <w:p w14:paraId="7BDF3543" w14:textId="77777777" w:rsidR="002B7428" w:rsidRPr="000F2148" w:rsidRDefault="002B7428" w:rsidP="000F214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Oświadczenie o wyrażeniu zgody na przetwarzanie danych osobowych do celów rekrutacji zgodne 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</w:t>
      </w: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o ochronie danych).</w:t>
      </w:r>
    </w:p>
    <w:p w14:paraId="3D0B4386" w14:textId="77777777" w:rsidR="002B7428" w:rsidRPr="000F2148" w:rsidRDefault="002B7428" w:rsidP="000F214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Kserokopia dokumentów potwierdzających spełnienie wymagań niezbędnych w zakresie wykształcenia.</w:t>
      </w:r>
    </w:p>
    <w:p w14:paraId="742A5301" w14:textId="77777777" w:rsidR="002B7428" w:rsidRPr="000F2148" w:rsidRDefault="002B7428" w:rsidP="000F214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Kserokopia dokumentów potwierdzających spełnienie wymagań niezbędnych w zakresie </w:t>
      </w:r>
      <w:bookmarkStart w:id="7" w:name="_Hlk125016876"/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doświadczenia zawodowego /stażu pracy</w:t>
      </w:r>
      <w:bookmarkEnd w:id="6"/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</w:t>
      </w:r>
    </w:p>
    <w:p w14:paraId="16BF39B6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lastRenderedPageBreak/>
        <w:t>Terminy i miejsce składania dokumentów:</w:t>
      </w:r>
    </w:p>
    <w:p w14:paraId="4115C7C5" w14:textId="77777777" w:rsidR="002B7428" w:rsidRPr="000F2148" w:rsidRDefault="002B7428" w:rsidP="000F214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Dokumenty należy złożyć do: </w:t>
      </w: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24.05.2023 r.</w:t>
      </w:r>
    </w:p>
    <w:p w14:paraId="7B9DA36F" w14:textId="77777777" w:rsidR="002B7428" w:rsidRPr="000F2148" w:rsidRDefault="002B7428" w:rsidP="000F214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Decyduje data: stempla pocztowego / osobistego dostarczenia oferty.</w:t>
      </w:r>
    </w:p>
    <w:p w14:paraId="6993D57A" w14:textId="77777777" w:rsidR="002B7428" w:rsidRPr="000F2148" w:rsidRDefault="002B7428" w:rsidP="000F2148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Miejsce składania dokumentów: </w:t>
      </w:r>
    </w:p>
    <w:p w14:paraId="6771A8C5" w14:textId="77777777" w:rsidR="002B7428" w:rsidRPr="000F2148" w:rsidRDefault="002B7428" w:rsidP="000F2148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osobiście w sekretariacie PSSE w Mińsku Mazowieckim lub drogą elektroniczną </w:t>
      </w:r>
      <w:bookmarkStart w:id="8" w:name="_Hlk134522726"/>
      <w:r w:rsidRPr="000F2148">
        <w:rPr>
          <w:rFonts w:asciiTheme="minorHAnsi" w:eastAsiaTheme="minorHAnsi" w:hAnsiTheme="minorHAnsi" w:cstheme="minorBidi"/>
        </w:rPr>
        <w:fldChar w:fldCharType="begin"/>
      </w:r>
      <w:r w:rsidRPr="000F2148">
        <w:rPr>
          <w:rFonts w:ascii="Times New Roman" w:hAnsi="Times New Roman"/>
          <w:color w:val="000000" w:themeColor="text1"/>
        </w:rPr>
        <w:instrText>HYPERLINK "mailto:sekretariat.psse.minskmazowiecki@sanepid.gov.pl"</w:instrText>
      </w:r>
      <w:r w:rsidRPr="000F2148">
        <w:rPr>
          <w:rFonts w:asciiTheme="minorHAnsi" w:eastAsiaTheme="minorHAnsi" w:hAnsiTheme="minorHAnsi" w:cstheme="minorBidi"/>
        </w:rPr>
      </w:r>
      <w:r w:rsidRPr="000F2148">
        <w:rPr>
          <w:rFonts w:asciiTheme="minorHAnsi" w:eastAsiaTheme="minorHAnsi" w:hAnsiTheme="minorHAnsi" w:cstheme="minorBidi"/>
        </w:rPr>
        <w:fldChar w:fldCharType="separate"/>
      </w:r>
      <w:r w:rsidRPr="000F2148">
        <w:rPr>
          <w:rStyle w:val="Hipercze"/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sekretariat.psse.minskmazowiecki@sanepid.gov.pl</w:t>
      </w:r>
      <w:r w:rsidRPr="000F2148">
        <w:rPr>
          <w:rStyle w:val="Hipercze"/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fldChar w:fldCharType="end"/>
      </w:r>
    </w:p>
    <w:bookmarkEnd w:id="8"/>
    <w:p w14:paraId="0E648CA6" w14:textId="77777777" w:rsidR="002B7428" w:rsidRPr="000F2148" w:rsidRDefault="002B7428" w:rsidP="000F21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Dodatkowe Informacje:</w:t>
      </w:r>
    </w:p>
    <w:p w14:paraId="4274722E" w14:textId="77777777" w:rsidR="002B7428" w:rsidRPr="000F2148" w:rsidRDefault="002B7428" w:rsidP="000F2148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 ofercie należy podać dane kontaktowe: adres do korespondencji, adres e-mail, numer telefonu.</w:t>
      </w:r>
    </w:p>
    <w:p w14:paraId="084D1932" w14:textId="77777777" w:rsidR="002B7428" w:rsidRPr="000F2148" w:rsidRDefault="002B7428" w:rsidP="000F2148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Osoby zakwalifikowane do kolejnego etapu postępowania rekrutacyjnego zostaną powiadomione </w:t>
      </w: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e-mailem lub telefonicznie.</w:t>
      </w:r>
    </w:p>
    <w:p w14:paraId="10CC3569" w14:textId="77777777" w:rsidR="002B7428" w:rsidRPr="000F2148" w:rsidRDefault="002B7428" w:rsidP="000F214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148">
        <w:rPr>
          <w:rFonts w:ascii="Times New Roman" w:hAnsi="Times New Roman" w:cs="Times New Roman"/>
          <w:color w:val="000000" w:themeColor="text1"/>
          <w:sz w:val="20"/>
          <w:szCs w:val="20"/>
        </w:rPr>
        <w:t>Kontaktujemy się jedynie z wybranymi osobami. Oferty osób niezakwalifikowanych zostaną komisyjnie zniszczone.</w:t>
      </w:r>
    </w:p>
    <w:p w14:paraId="0529B100" w14:textId="77777777" w:rsidR="002B7428" w:rsidRPr="000F2148" w:rsidRDefault="002B7428" w:rsidP="000F2148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0F2148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Dodatkowe informacje można uzyskać pod nr tel. 25 758 22 32.</w:t>
      </w:r>
    </w:p>
    <w:p w14:paraId="2B77F4CA" w14:textId="77777777" w:rsidR="002B7428" w:rsidRPr="00A577C9" w:rsidRDefault="002B7428" w:rsidP="002B7428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7"/>
    <w:p w14:paraId="1CB7F8B1" w14:textId="77777777" w:rsidR="002B7428" w:rsidRPr="00150002" w:rsidRDefault="002B7428" w:rsidP="002B742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07BC70D" w14:textId="77777777" w:rsidR="00462C93" w:rsidRPr="00462C93" w:rsidRDefault="00462C93" w:rsidP="00462C93">
      <w:pPr>
        <w:spacing w:before="60" w:after="6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0F29DCF" w14:textId="77777777" w:rsidR="00462C93" w:rsidRPr="00462C93" w:rsidRDefault="00462C93" w:rsidP="00462C93">
      <w:pPr>
        <w:pStyle w:val="Standard"/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bookmarkStart w:id="9" w:name="_Hlk93391184"/>
    </w:p>
    <w:bookmarkEnd w:id="9"/>
    <w:p w14:paraId="774F3EFE" w14:textId="77777777" w:rsidR="00462C93" w:rsidRPr="00462C93" w:rsidRDefault="00462C93" w:rsidP="00462C93">
      <w:pPr>
        <w:spacing w:before="60" w:after="6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83F494E" w14:textId="30AB5BB4" w:rsidR="009D31E9" w:rsidRPr="00462C93" w:rsidRDefault="00567F52" w:rsidP="00462C9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D31E9" w:rsidRPr="00462C93" w:rsidSect="00567F52">
      <w:footerReference w:type="default" r:id="rId7"/>
      <w:headerReference w:type="first" r:id="rId8"/>
      <w:footerReference w:type="first" r:id="rId9"/>
      <w:pgSz w:w="11906" w:h="16838"/>
      <w:pgMar w:top="1702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F723" w14:textId="77777777" w:rsidR="00411E19" w:rsidRDefault="00411E19" w:rsidP="009D31E9">
      <w:pPr>
        <w:spacing w:line="240" w:lineRule="auto"/>
      </w:pPr>
      <w:r>
        <w:separator/>
      </w:r>
    </w:p>
  </w:endnote>
  <w:endnote w:type="continuationSeparator" w:id="0">
    <w:p w14:paraId="2B648D73" w14:textId="77777777" w:rsidR="00411E19" w:rsidRDefault="00411E1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940832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02663553"/>
          <w:docPartObj>
            <w:docPartGallery w:val="Page Numbers (Top of Page)"/>
            <w:docPartUnique/>
          </w:docPartObj>
        </w:sdtPr>
        <w:sdtContent>
          <w:p w14:paraId="0ADD5853" w14:textId="77777777" w:rsidR="00567F52" w:rsidRPr="00567F52" w:rsidRDefault="00567F52" w:rsidP="00567F52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457FE0D" w14:textId="77777777" w:rsidR="00567F52" w:rsidRDefault="00567F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082358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B4A98FB" w14:textId="6D1385F6" w:rsidR="00567F52" w:rsidRPr="00DB05A6" w:rsidRDefault="00567F52" w:rsidP="00567F52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05A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923E83E" w14:textId="77777777" w:rsidR="003E4CC0" w:rsidRPr="00567F52" w:rsidRDefault="003E4CC0" w:rsidP="003E4CC0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3570" w14:textId="77777777" w:rsidR="00411E19" w:rsidRDefault="00411E19" w:rsidP="009D31E9">
      <w:pPr>
        <w:spacing w:line="240" w:lineRule="auto"/>
      </w:pPr>
      <w:r>
        <w:separator/>
      </w:r>
    </w:p>
  </w:footnote>
  <w:footnote w:type="continuationSeparator" w:id="0">
    <w:p w14:paraId="30A2B9AF" w14:textId="77777777" w:rsidR="00411E19" w:rsidRDefault="00411E1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1653C8DE" w:rsidR="00A76967" w:rsidRDefault="008A534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DB9AD" wp14:editId="29BF4E97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11" name="Obraz 11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1C8"/>
    <w:multiLevelType w:val="hybridMultilevel"/>
    <w:tmpl w:val="2514C0EC"/>
    <w:lvl w:ilvl="0" w:tplc="97FC4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00EF"/>
    <w:multiLevelType w:val="multilevel"/>
    <w:tmpl w:val="8098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7127E"/>
    <w:multiLevelType w:val="multilevel"/>
    <w:tmpl w:val="CCD8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10507"/>
    <w:multiLevelType w:val="multilevel"/>
    <w:tmpl w:val="3B00FB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30888"/>
    <w:multiLevelType w:val="multilevel"/>
    <w:tmpl w:val="C4EA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714542"/>
    <w:multiLevelType w:val="multilevel"/>
    <w:tmpl w:val="91FCF5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6124A"/>
    <w:multiLevelType w:val="multilevel"/>
    <w:tmpl w:val="89A4C0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57163"/>
    <w:multiLevelType w:val="multilevel"/>
    <w:tmpl w:val="4C04B5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43978"/>
    <w:multiLevelType w:val="multilevel"/>
    <w:tmpl w:val="0898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B1EF5"/>
    <w:multiLevelType w:val="hybridMultilevel"/>
    <w:tmpl w:val="FBAA5878"/>
    <w:lvl w:ilvl="0" w:tplc="97FC4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D0EF1"/>
    <w:multiLevelType w:val="multilevel"/>
    <w:tmpl w:val="64A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9712247">
    <w:abstractNumId w:val="5"/>
  </w:num>
  <w:num w:numId="2" w16cid:durableId="2011786791">
    <w:abstractNumId w:val="3"/>
  </w:num>
  <w:num w:numId="3" w16cid:durableId="592324474">
    <w:abstractNumId w:val="7"/>
  </w:num>
  <w:num w:numId="4" w16cid:durableId="816456029">
    <w:abstractNumId w:val="6"/>
  </w:num>
  <w:num w:numId="5" w16cid:durableId="414786151">
    <w:abstractNumId w:val="8"/>
  </w:num>
  <w:num w:numId="6" w16cid:durableId="2016151253">
    <w:abstractNumId w:val="1"/>
  </w:num>
  <w:num w:numId="7" w16cid:durableId="961424094">
    <w:abstractNumId w:val="2"/>
  </w:num>
  <w:num w:numId="8" w16cid:durableId="828834043">
    <w:abstractNumId w:val="4"/>
  </w:num>
  <w:num w:numId="9" w16cid:durableId="1422218892">
    <w:abstractNumId w:val="10"/>
  </w:num>
  <w:num w:numId="10" w16cid:durableId="45840359">
    <w:abstractNumId w:val="0"/>
  </w:num>
  <w:num w:numId="11" w16cid:durableId="703555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D2E59"/>
    <w:rsid w:val="000F2148"/>
    <w:rsid w:val="00105628"/>
    <w:rsid w:val="00136C89"/>
    <w:rsid w:val="00140ABB"/>
    <w:rsid w:val="00226B36"/>
    <w:rsid w:val="00252477"/>
    <w:rsid w:val="00281A63"/>
    <w:rsid w:val="002B5104"/>
    <w:rsid w:val="002B7428"/>
    <w:rsid w:val="003C07CC"/>
    <w:rsid w:val="003E4CC0"/>
    <w:rsid w:val="00411E19"/>
    <w:rsid w:val="00462C93"/>
    <w:rsid w:val="00535439"/>
    <w:rsid w:val="00567F52"/>
    <w:rsid w:val="005A5371"/>
    <w:rsid w:val="00600B1E"/>
    <w:rsid w:val="0060757F"/>
    <w:rsid w:val="006568B5"/>
    <w:rsid w:val="006B6B78"/>
    <w:rsid w:val="006E561C"/>
    <w:rsid w:val="006F2EE8"/>
    <w:rsid w:val="006F3F19"/>
    <w:rsid w:val="006F4257"/>
    <w:rsid w:val="00783B50"/>
    <w:rsid w:val="007914E0"/>
    <w:rsid w:val="007B38C1"/>
    <w:rsid w:val="00884E0B"/>
    <w:rsid w:val="0088693D"/>
    <w:rsid w:val="008A5343"/>
    <w:rsid w:val="009D31E9"/>
    <w:rsid w:val="00A45BEF"/>
    <w:rsid w:val="00A76967"/>
    <w:rsid w:val="00B06778"/>
    <w:rsid w:val="00BA423A"/>
    <w:rsid w:val="00BC58D2"/>
    <w:rsid w:val="00C0657C"/>
    <w:rsid w:val="00D30A21"/>
    <w:rsid w:val="00DB05A6"/>
    <w:rsid w:val="00DB69D4"/>
    <w:rsid w:val="00DD2825"/>
    <w:rsid w:val="00DE43A9"/>
    <w:rsid w:val="00E4378B"/>
    <w:rsid w:val="00E47958"/>
    <w:rsid w:val="00E62F9C"/>
    <w:rsid w:val="00F2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customStyle="1" w:styleId="Standard">
    <w:name w:val="Standard"/>
    <w:rsid w:val="003E4CC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462C9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62C93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62C9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462C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742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Piotr Hankus</cp:lastModifiedBy>
  <cp:revision>2</cp:revision>
  <cp:lastPrinted>2023-05-10T06:41:00Z</cp:lastPrinted>
  <dcterms:created xsi:type="dcterms:W3CDTF">2023-05-10T11:35:00Z</dcterms:created>
  <dcterms:modified xsi:type="dcterms:W3CDTF">2023-05-10T11:35:00Z</dcterms:modified>
</cp:coreProperties>
</file>