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21D9D" w14:textId="77777777" w:rsidR="001D4636" w:rsidRPr="001D4636" w:rsidRDefault="001D4636" w:rsidP="001D4636">
      <w:pPr>
        <w:spacing w:after="0" w:line="24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14:paraId="2AA70BF8" w14:textId="77777777" w:rsidR="001D4636" w:rsidRPr="001D4636" w:rsidRDefault="001D4636" w:rsidP="001D46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82ED5A" w14:textId="77777777" w:rsidR="001D4636" w:rsidRPr="001D4636" w:rsidRDefault="001D4636" w:rsidP="001D46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D881BD" w14:textId="77777777" w:rsidR="001D4636" w:rsidRDefault="001D4636" w:rsidP="001D4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WYKAZ POJAZDÓW</w:t>
      </w:r>
    </w:p>
    <w:p w14:paraId="0EF62D05" w14:textId="77777777" w:rsidR="001D4636" w:rsidRPr="001D4636" w:rsidRDefault="001D4636" w:rsidP="001D46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29C7F3" w14:textId="6CB3BA81" w:rsidR="001D4636" w:rsidRDefault="00286CC6" w:rsidP="001D46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6C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„Świadczenie usług zbierania i przewozu zwłok ludzkich na zlecenie prokuratur okręgu konińskiego w okresie </w:t>
      </w:r>
      <w:r w:rsidR="006173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12 miesięcy tj. </w:t>
      </w:r>
      <w:r w:rsidRPr="00286C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01.01.202</w:t>
      </w:r>
      <w:r w:rsidR="006768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7208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286C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r w:rsidR="007208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do 31.12.202</w:t>
      </w:r>
      <w:r w:rsidR="006768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7208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 w:rsidRPr="00286C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14:paraId="7EE8726A" w14:textId="77777777" w:rsidR="001D4636" w:rsidRDefault="001D4636" w:rsidP="001D4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7A551A" w14:textId="77777777" w:rsidR="001D4636" w:rsidRDefault="001D4636" w:rsidP="001D4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1FA562" w14:textId="77777777" w:rsidR="001D4636" w:rsidRDefault="001D4636" w:rsidP="001D4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401"/>
        <w:gridCol w:w="2266"/>
        <w:gridCol w:w="2266"/>
      </w:tblGrid>
      <w:tr w:rsidR="001D4636" w14:paraId="4E67241D" w14:textId="77777777" w:rsidTr="001D4636">
        <w:tc>
          <w:tcPr>
            <w:tcW w:w="1129" w:type="dxa"/>
          </w:tcPr>
          <w:p w14:paraId="6F185965" w14:textId="77777777" w:rsidR="001D4636" w:rsidRPr="001D4636" w:rsidRDefault="001D4636" w:rsidP="001D46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4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401" w:type="dxa"/>
          </w:tcPr>
          <w:p w14:paraId="142A6BC2" w14:textId="77777777" w:rsidR="001D4636" w:rsidRPr="001D4636" w:rsidRDefault="001D4636" w:rsidP="001D46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4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Marka, rodzaj pojazdu samochodowego</w:t>
            </w:r>
          </w:p>
        </w:tc>
        <w:tc>
          <w:tcPr>
            <w:tcW w:w="2266" w:type="dxa"/>
          </w:tcPr>
          <w:p w14:paraId="3A74B2E4" w14:textId="77777777" w:rsidR="001D4636" w:rsidRPr="001D4636" w:rsidRDefault="001D4636" w:rsidP="001D46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4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Nr rejestracyjny</w:t>
            </w:r>
          </w:p>
        </w:tc>
        <w:tc>
          <w:tcPr>
            <w:tcW w:w="2266" w:type="dxa"/>
          </w:tcPr>
          <w:p w14:paraId="29FF9E42" w14:textId="77777777" w:rsidR="001D4636" w:rsidRPr="001D4636" w:rsidRDefault="001D4636" w:rsidP="001D46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4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Podstawa dysponowania (np. własność, wynajem, dzierżawa itp.)</w:t>
            </w:r>
          </w:p>
        </w:tc>
      </w:tr>
      <w:tr w:rsidR="001D4636" w14:paraId="2A32503F" w14:textId="77777777" w:rsidTr="001D4636">
        <w:tc>
          <w:tcPr>
            <w:tcW w:w="1129" w:type="dxa"/>
          </w:tcPr>
          <w:p w14:paraId="65E15A14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149A08A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0A0777E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401" w:type="dxa"/>
          </w:tcPr>
          <w:p w14:paraId="371500CE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14:paraId="3BCCA51F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14:paraId="34E75846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D4636" w14:paraId="55D2C137" w14:textId="77777777" w:rsidTr="001D4636">
        <w:tc>
          <w:tcPr>
            <w:tcW w:w="1129" w:type="dxa"/>
          </w:tcPr>
          <w:p w14:paraId="673D3A0E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2E91BA1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3D5C296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401" w:type="dxa"/>
          </w:tcPr>
          <w:p w14:paraId="2A96B8D4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14:paraId="733D69AA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14:paraId="160B97FF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D4636" w14:paraId="635F2BC8" w14:textId="77777777" w:rsidTr="001D4636">
        <w:tc>
          <w:tcPr>
            <w:tcW w:w="1129" w:type="dxa"/>
          </w:tcPr>
          <w:p w14:paraId="114B41EF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F2D3755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4B0729F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401" w:type="dxa"/>
          </w:tcPr>
          <w:p w14:paraId="102A2730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14:paraId="3C2E25B8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14:paraId="5169D00C" w14:textId="77777777" w:rsidR="001D4636" w:rsidRDefault="001D4636" w:rsidP="001D46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51F862D" w14:textId="77777777" w:rsidR="001D4636" w:rsidRDefault="001D4636" w:rsidP="001D4636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356B431E" w14:textId="77777777" w:rsidR="001D4636" w:rsidRPr="001D4636" w:rsidRDefault="001D4636" w:rsidP="00644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Do wykazu Wykonawca zobowiązany jest załączyć kserokopie</w:t>
      </w:r>
      <w:r w:rsidRPr="001D463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dowodów rejestracyjnych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="004B712A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br/>
      </w:r>
      <w:r w:rsidR="00F24D7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(z adnotacją o przeznaczeniu samochodu – „pojazd specjalny”)</w:t>
      </w:r>
      <w:r w:rsidR="004B712A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</w:p>
    <w:p w14:paraId="6EFA9669" w14:textId="77777777" w:rsidR="001D4636" w:rsidRDefault="001D4636" w:rsidP="001D463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E69230C" w14:textId="77777777" w:rsidR="001D4636" w:rsidRPr="001D4636" w:rsidRDefault="001D4636" w:rsidP="001D463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724239" w14:textId="77777777" w:rsidR="001D4636" w:rsidRPr="001D4636" w:rsidRDefault="001D4636" w:rsidP="001D463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…………………………………</w:t>
      </w:r>
    </w:p>
    <w:p w14:paraId="34636DC2" w14:textId="77777777" w:rsidR="001D4636" w:rsidRPr="001D4636" w:rsidRDefault="001D4636" w:rsidP="001D4636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(podpis)</w:t>
      </w:r>
    </w:p>
    <w:p w14:paraId="65767847" w14:textId="77777777" w:rsidR="001D4636" w:rsidRPr="001D4636" w:rsidRDefault="001D4636" w:rsidP="001D4636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F11C9B" w14:textId="77777777" w:rsidR="001D4636" w:rsidRPr="001D4636" w:rsidRDefault="001D4636" w:rsidP="001D463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E30D80" w14:textId="77777777" w:rsidR="001D4636" w:rsidRPr="001D4636" w:rsidRDefault="001D4636" w:rsidP="001D463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899AE6" w14:textId="77777777" w:rsidR="001D4636" w:rsidRPr="001D4636" w:rsidRDefault="001D4636" w:rsidP="001D463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 w:rsidRPr="001D463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1D46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0F085AA0" w14:textId="77777777" w:rsidR="001D4636" w:rsidRPr="001D4636" w:rsidRDefault="001D4636" w:rsidP="001D4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896346" w14:textId="77777777" w:rsidR="001D4636" w:rsidRPr="001D4636" w:rsidRDefault="001D4636" w:rsidP="001D4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B24249" w14:textId="77777777" w:rsidR="00220F91" w:rsidRDefault="00220F91"/>
    <w:sectPr w:rsidR="00220F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F5709" w14:textId="77777777" w:rsidR="00AC48CB" w:rsidRDefault="00AC48CB" w:rsidP="006D0D44">
      <w:pPr>
        <w:spacing w:after="0" w:line="240" w:lineRule="auto"/>
      </w:pPr>
      <w:r>
        <w:separator/>
      </w:r>
    </w:p>
  </w:endnote>
  <w:endnote w:type="continuationSeparator" w:id="0">
    <w:p w14:paraId="7B0466F1" w14:textId="77777777" w:rsidR="00AC48CB" w:rsidRDefault="00AC48CB" w:rsidP="006D0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42872" w14:textId="77777777" w:rsidR="00AC48CB" w:rsidRDefault="00AC48CB" w:rsidP="006D0D44">
      <w:pPr>
        <w:spacing w:after="0" w:line="240" w:lineRule="auto"/>
      </w:pPr>
      <w:r>
        <w:separator/>
      </w:r>
    </w:p>
  </w:footnote>
  <w:footnote w:type="continuationSeparator" w:id="0">
    <w:p w14:paraId="699D3504" w14:textId="77777777" w:rsidR="00AC48CB" w:rsidRDefault="00AC48CB" w:rsidP="006D0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EDFB8" w14:textId="5BC7008C" w:rsidR="00ED6686" w:rsidRPr="00617302" w:rsidRDefault="00617302" w:rsidP="006D0D44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617302">
      <w:rPr>
        <w:rFonts w:ascii="Times New Roman" w:eastAsia="Times New Roman" w:hAnsi="Times New Roman" w:cs="Times New Roman"/>
        <w:sz w:val="24"/>
        <w:szCs w:val="24"/>
        <w:lang w:eastAsia="pl-PL"/>
      </w:rPr>
      <w:t>3031-7.26</w:t>
    </w:r>
    <w:r w:rsidR="0070423A">
      <w:rPr>
        <w:rFonts w:ascii="Times New Roman" w:eastAsia="Times New Roman" w:hAnsi="Times New Roman" w:cs="Times New Roman"/>
        <w:sz w:val="24"/>
        <w:szCs w:val="24"/>
        <w:lang w:eastAsia="pl-PL"/>
      </w:rPr>
      <w:t>2</w:t>
    </w:r>
    <w:r w:rsidR="00476006">
      <w:rPr>
        <w:rFonts w:ascii="Times New Roman" w:eastAsia="Times New Roman" w:hAnsi="Times New Roman" w:cs="Times New Roman"/>
        <w:sz w:val="24"/>
        <w:szCs w:val="24"/>
        <w:lang w:eastAsia="pl-PL"/>
      </w:rPr>
      <w:t>.</w:t>
    </w:r>
    <w:r w:rsidR="00A9664B">
      <w:rPr>
        <w:rFonts w:ascii="Times New Roman" w:eastAsia="Times New Roman" w:hAnsi="Times New Roman" w:cs="Times New Roman"/>
        <w:sz w:val="24"/>
        <w:szCs w:val="24"/>
        <w:lang w:eastAsia="pl-PL"/>
      </w:rPr>
      <w:t>115</w:t>
    </w:r>
    <w:r w:rsidR="00ED6686">
      <w:rPr>
        <w:rFonts w:ascii="Times New Roman" w:eastAsia="Times New Roman" w:hAnsi="Times New Roman" w:cs="Times New Roman"/>
        <w:sz w:val="24"/>
        <w:szCs w:val="24"/>
        <w:lang w:eastAsia="pl-PL"/>
      </w:rPr>
      <w:t>.202</w:t>
    </w:r>
    <w:r w:rsidR="006768BD">
      <w:rPr>
        <w:rFonts w:ascii="Times New Roman" w:eastAsia="Times New Roman" w:hAnsi="Times New Roman" w:cs="Times New Roman"/>
        <w:sz w:val="24"/>
        <w:szCs w:val="24"/>
        <w:lang w:eastAsia="pl-PL"/>
      </w:rPr>
      <w:t>6</w:t>
    </w:r>
  </w:p>
  <w:p w14:paraId="6E994964" w14:textId="791FF98B" w:rsidR="006D0D44" w:rsidRPr="006D0D44" w:rsidRDefault="006D0D44" w:rsidP="006D0D44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6D0D44">
      <w:rPr>
        <w:rFonts w:ascii="Times New Roman" w:eastAsia="Times New Roman" w:hAnsi="Times New Roman" w:cs="Times New Roman"/>
        <w:sz w:val="24"/>
        <w:szCs w:val="24"/>
        <w:lang w:eastAsia="pl-PL"/>
      </w:rPr>
      <w:tab/>
    </w:r>
    <w:r w:rsidRPr="006D0D44">
      <w:rPr>
        <w:rFonts w:ascii="Times New Roman" w:eastAsia="Times New Roman" w:hAnsi="Times New Roman" w:cs="Times New Roman"/>
        <w:sz w:val="24"/>
        <w:szCs w:val="24"/>
        <w:lang w:eastAsia="pl-PL"/>
      </w:rPr>
      <w:tab/>
    </w:r>
    <w:r w:rsidRPr="006D0D44">
      <w:rPr>
        <w:rFonts w:ascii="Times New Roman" w:eastAsia="Times New Roman" w:hAnsi="Times New Roman" w:cs="Times New Roman"/>
        <w:sz w:val="24"/>
        <w:szCs w:val="24"/>
        <w:lang w:eastAsia="pl-PL"/>
      </w:rPr>
      <w:tab/>
      <w:t xml:space="preserve">                          </w:t>
    </w:r>
    <w:r w:rsidR="00286CC6">
      <w:rPr>
        <w:rFonts w:ascii="Times New Roman" w:eastAsia="Times New Roman" w:hAnsi="Times New Roman" w:cs="Times New Roman"/>
        <w:sz w:val="24"/>
        <w:szCs w:val="24"/>
        <w:lang w:eastAsia="pl-PL"/>
      </w:rPr>
      <w:tab/>
    </w:r>
    <w:r w:rsidR="00286CC6">
      <w:rPr>
        <w:rFonts w:ascii="Times New Roman" w:eastAsia="Times New Roman" w:hAnsi="Times New Roman" w:cs="Times New Roman"/>
        <w:sz w:val="24"/>
        <w:szCs w:val="24"/>
        <w:lang w:eastAsia="pl-PL"/>
      </w:rPr>
      <w:tab/>
    </w:r>
    <w:r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Załącznik nr </w:t>
    </w:r>
    <w:r w:rsidR="00286CC6">
      <w:rPr>
        <w:rFonts w:ascii="Times New Roman" w:eastAsia="Times New Roman" w:hAnsi="Times New Roman" w:cs="Times New Roman"/>
        <w:sz w:val="24"/>
        <w:szCs w:val="24"/>
        <w:lang w:eastAsia="pl-PL"/>
      </w:rPr>
      <w:t>4</w:t>
    </w:r>
    <w:r w:rsidRPr="006D0D44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 do Zapytania</w:t>
    </w:r>
    <w:r w:rsidR="00B95110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ofertowego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636"/>
    <w:rsid w:val="000B7037"/>
    <w:rsid w:val="000F573D"/>
    <w:rsid w:val="001B316D"/>
    <w:rsid w:val="001C2D05"/>
    <w:rsid w:val="001D4636"/>
    <w:rsid w:val="001F6673"/>
    <w:rsid w:val="00220F91"/>
    <w:rsid w:val="00286CC6"/>
    <w:rsid w:val="003A0138"/>
    <w:rsid w:val="003F5F6C"/>
    <w:rsid w:val="00476006"/>
    <w:rsid w:val="00485790"/>
    <w:rsid w:val="004B712A"/>
    <w:rsid w:val="00617302"/>
    <w:rsid w:val="0063666B"/>
    <w:rsid w:val="006444EA"/>
    <w:rsid w:val="006768BD"/>
    <w:rsid w:val="006D0D44"/>
    <w:rsid w:val="0070423A"/>
    <w:rsid w:val="00720160"/>
    <w:rsid w:val="00720819"/>
    <w:rsid w:val="0075316B"/>
    <w:rsid w:val="007A4B2A"/>
    <w:rsid w:val="007E0738"/>
    <w:rsid w:val="007E3638"/>
    <w:rsid w:val="00831EE2"/>
    <w:rsid w:val="008D2465"/>
    <w:rsid w:val="00951B8E"/>
    <w:rsid w:val="00A6228F"/>
    <w:rsid w:val="00A9664B"/>
    <w:rsid w:val="00AC48CB"/>
    <w:rsid w:val="00B95110"/>
    <w:rsid w:val="00BD66D7"/>
    <w:rsid w:val="00C95230"/>
    <w:rsid w:val="00ED6686"/>
    <w:rsid w:val="00F24D7F"/>
    <w:rsid w:val="00F4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316AC"/>
  <w15:chartTrackingRefBased/>
  <w15:docId w15:val="{8B7D43B3-EF57-4987-B2F8-6F2BC381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D4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D2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46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D0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0D44"/>
  </w:style>
  <w:style w:type="paragraph" w:styleId="Stopka">
    <w:name w:val="footer"/>
    <w:basedOn w:val="Normalny"/>
    <w:link w:val="StopkaZnak"/>
    <w:uiPriority w:val="99"/>
    <w:unhideWhenUsed/>
    <w:rsid w:val="006D0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0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Cegielska Weronika (PO Konin)</cp:lastModifiedBy>
  <cp:revision>16</cp:revision>
  <cp:lastPrinted>2021-12-22T10:47:00Z</cp:lastPrinted>
  <dcterms:created xsi:type="dcterms:W3CDTF">2021-12-21T14:23:00Z</dcterms:created>
  <dcterms:modified xsi:type="dcterms:W3CDTF">2026-10-20T06:48:00Z</dcterms:modified>
</cp:coreProperties>
</file>