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FE3E1" w14:textId="77777777" w:rsidR="00962262" w:rsidRDefault="00962262" w:rsidP="00C6582C">
      <w:bookmarkStart w:id="0" w:name="_GoBack"/>
      <w:bookmarkEnd w:id="0"/>
    </w:p>
    <w:p w14:paraId="2D36140B" w14:textId="77777777" w:rsidR="003066A0" w:rsidRPr="003066A0" w:rsidRDefault="003066A0" w:rsidP="003066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066A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DANE OSOBOWE - KLAUZULA INFORMACYJNA</w:t>
      </w:r>
    </w:p>
    <w:p w14:paraId="0EABB3A7" w14:textId="77CA3F79" w:rsidR="003066A0" w:rsidRPr="003066A0" w:rsidRDefault="003066A0" w:rsidP="00C53C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6A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7F6FDF" w:rsidRPr="007F6FDF">
        <w:t xml:space="preserve"> </w:t>
      </w:r>
      <w:r w:rsidR="007F6FDF" w:rsidRPr="007F6FDF">
        <w:rPr>
          <w:rFonts w:ascii="Times New Roman" w:eastAsia="Times New Roman" w:hAnsi="Times New Roman" w:cs="Times New Roman"/>
          <w:sz w:val="24"/>
          <w:szCs w:val="24"/>
          <w:lang w:eastAsia="pl-PL"/>
        </w:rPr>
        <w:t>(ogólne rozporządzenie o ochronie danych) (Dz. Urz. UE L 119 z 4.5.2016, str. 1, z późn. zm.)</w:t>
      </w:r>
      <w:r w:rsidR="007F6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6FDF" w:rsidRPr="007F6FDF">
        <w:rPr>
          <w:rFonts w:ascii="Times New Roman" w:eastAsia="Times New Roman" w:hAnsi="Times New Roman" w:cs="Times New Roman"/>
          <w:sz w:val="24"/>
          <w:szCs w:val="24"/>
          <w:lang w:eastAsia="pl-PL"/>
        </w:rPr>
        <w:t>(RODO)</w:t>
      </w:r>
    </w:p>
    <w:p w14:paraId="6C17D659" w14:textId="6D784022" w:rsidR="003066A0" w:rsidRPr="003066A0" w:rsidRDefault="003066A0" w:rsidP="00C53C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danych i kontakt do niego: </w:t>
      </w:r>
      <w:r w:rsidR="001D4E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kandydatów do Grupy III Europejskiego Komitetu Ekonomiczno-Społecznego - </w:t>
      </w:r>
      <w:r w:rsidRPr="003066A0"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Kancelaria Prezesa Rady Ministrów Al. Ujazdowskie 1/3, 00-583 Warszawa</w:t>
      </w:r>
      <w:r w:rsidR="0096491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06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 e-mail: AD@kprm.gov.pl </w:t>
      </w:r>
    </w:p>
    <w:p w14:paraId="6986F583" w14:textId="62DC22BA" w:rsidR="003066A0" w:rsidRPr="003066A0" w:rsidRDefault="003066A0" w:rsidP="00C53C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6A0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do inspektora ochrony danych: Inspektor Ochrony Danych</w:t>
      </w:r>
      <w:r w:rsidR="0096491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06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Kancelaria Prezesa Rady Ministrów</w:t>
      </w:r>
      <w:r w:rsidR="0096491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06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Al. Ujazdowskie 1/3, 00-583 Warszawa</w:t>
      </w:r>
      <w:r w:rsidR="0096491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06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 e-mail: IOD@kprm.gov.pl </w:t>
      </w:r>
    </w:p>
    <w:p w14:paraId="7985930E" w14:textId="77777777" w:rsidR="002A3846" w:rsidRPr="00F06CD4" w:rsidRDefault="002E66F2" w:rsidP="00F06CD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06C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Cel przetwarzania danych: </w:t>
      </w:r>
    </w:p>
    <w:p w14:paraId="14677294" w14:textId="1AE78026" w:rsidR="002E66F2" w:rsidRPr="004F2731" w:rsidRDefault="002A3846" w:rsidP="00C53C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W</w:t>
      </w:r>
      <w:r w:rsidR="00E53FDD" w:rsidRPr="001D4E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yłonienie kandydatów </w:t>
      </w:r>
      <w:r w:rsidR="002E66F2" w:rsidRPr="001D4E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E66F2" w:rsidRPr="001D4E62">
        <w:rPr>
          <w:rFonts w:ascii="Times New Roman" w:hAnsi="Times New Roman" w:cs="Times New Roman"/>
          <w:sz w:val="24"/>
          <w:szCs w:val="24"/>
        </w:rPr>
        <w:t>na członków Europejskiego Komitetu Ekonomiczno-Społecznego na kadencję 2020-2025 zgodnie z art. 300-304 Traktatu o funkcjonowaniu Unii Europejskiej (wersja skonsolidowana jest opublikowana w Dzienniku Urzędowym</w:t>
      </w:r>
      <w:r w:rsidR="00E53FDD" w:rsidRPr="001D4E62">
        <w:rPr>
          <w:rFonts w:ascii="Times New Roman" w:hAnsi="Times New Roman" w:cs="Times New Roman"/>
          <w:sz w:val="24"/>
          <w:szCs w:val="24"/>
        </w:rPr>
        <w:t xml:space="preserve"> C-2002 z 7.06.2016 r.), na podstawie przepisów ustawy z dnia 8 października 2010 r. o współpracy Rady Ministrów z Sejmem i Senatem w sprawach związanych z członkostwem Rzeczypospolitej Polskiej w Unii Europejskiej (Dz.U. Nr 213, poz.1395). </w:t>
      </w:r>
    </w:p>
    <w:p w14:paraId="5FA36038" w14:textId="3210E7CA" w:rsidR="002A3846" w:rsidRPr="001D4E62" w:rsidRDefault="002A3846" w:rsidP="0096491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Zrealizowanie obowiązku prawnego ciążącego na administratorze danych wynikającego z </w:t>
      </w:r>
      <w:r w:rsidRPr="002A384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2A3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14 lipca 1983 r. o narodowym zasobie archiwalnym i archiwach</w:t>
      </w:r>
      <w:r w:rsidR="00964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491D" w:rsidRPr="0096491D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964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="0096491D" w:rsidRPr="0096491D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2019 r. poz. 553)</w:t>
      </w:r>
      <w:r w:rsidR="00E96C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6AC4609" w14:textId="77777777" w:rsidR="00C153B4" w:rsidRDefault="003066A0" w:rsidP="00F06CD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C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Informacje o odbiorcach danych:</w:t>
      </w:r>
      <w:r w:rsidR="002E66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3B1229" w14:textId="6055269A" w:rsidR="00C153B4" w:rsidRDefault="00C153B4" w:rsidP="008912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53B4">
        <w:rPr>
          <w:rFonts w:ascii="Times New Roman" w:eastAsia="Times New Roman" w:hAnsi="Times New Roman"/>
          <w:lang w:eastAsia="pl-PL"/>
        </w:rPr>
        <w:t xml:space="preserve">Sekretariat Rady UE za pośrednictwem Stałego Przedstawicielstwa RP w Brukseli. </w:t>
      </w:r>
    </w:p>
    <w:p w14:paraId="60F788DA" w14:textId="2A07A469" w:rsidR="008912F1" w:rsidRDefault="008912F1" w:rsidP="008912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891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 osobowe mogą być przekazywane do organów publicznych i urzędów państwowych lub innych podmiotów upoważnionych na podstawie przepisów prawa lub wykonujących zadania realizowane w interesie publicznym lub w ramach sprawowania władzy publicznej. </w:t>
      </w:r>
    </w:p>
    <w:p w14:paraId="12ECFE5E" w14:textId="327271A0" w:rsidR="005A4EA4" w:rsidRPr="005A4EA4" w:rsidRDefault="008912F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1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 mogą być</w:t>
      </w:r>
      <w:r w:rsidRPr="008912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Pr="008912F1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przekazywane do podmiotów przetwarzających dane w imieniu administratora danych osobowych, posiadających uprawnienia do ich przetwarzania.</w:t>
      </w:r>
    </w:p>
    <w:p w14:paraId="54D0908F" w14:textId="77777777" w:rsidR="005A4EA4" w:rsidRDefault="00C53C4C" w:rsidP="00F06CD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C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Okres przechowywania danych: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1DD37F0" w14:textId="28BBC3C2" w:rsidR="003066A0" w:rsidRPr="003066A0" w:rsidRDefault="002E66F2" w:rsidP="00F06CD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E62">
        <w:rPr>
          <w:rFonts w:ascii="Times New Roman" w:eastAsia="Times New Roman" w:hAnsi="Times New Roman" w:cs="Times New Roman"/>
          <w:lang w:eastAsia="pl-PL"/>
        </w:rPr>
        <w:t xml:space="preserve">okres niezbędny </w:t>
      </w:r>
      <w:r w:rsidRPr="001D4E62">
        <w:rPr>
          <w:rFonts w:ascii="Times New Roman" w:hAnsi="Times New Roman" w:cs="Times New Roman"/>
        </w:rPr>
        <w:t>do przeprowadzenia postępowania wyłaniania kandydatów na członków Europejskiego Komitetu Ekonomiczno-Społecznego na kadencję 2020-2025</w:t>
      </w:r>
      <w:r w:rsidRPr="001D4E62">
        <w:rPr>
          <w:rFonts w:ascii="Times New Roman" w:eastAsia="Times New Roman" w:hAnsi="Times New Roman" w:cs="Times New Roman"/>
          <w:lang w:eastAsia="pl-PL"/>
        </w:rPr>
        <w:t xml:space="preserve"> i przez okres kadencji, a następnie przez </w:t>
      </w:r>
      <w:r w:rsidR="00E01968">
        <w:rPr>
          <w:rFonts w:ascii="Times New Roman" w:eastAsia="Times New Roman" w:hAnsi="Times New Roman" w:cs="Times New Roman"/>
          <w:sz w:val="24"/>
          <w:szCs w:val="24"/>
          <w:lang w:eastAsia="pl-PL"/>
        </w:rPr>
        <w:t>okres</w:t>
      </w:r>
      <w:r w:rsidR="00E01968" w:rsidRPr="00306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66A0" w:rsidRPr="003066A0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wynikający z przepisów o archiwizacji</w:t>
      </w:r>
      <w:r w:rsidR="00E019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CB12779" w14:textId="20004E4B" w:rsidR="003066A0" w:rsidRPr="004F2731" w:rsidRDefault="003066A0" w:rsidP="00F06CD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34409BA" w14:textId="2535DF04" w:rsidR="003066A0" w:rsidRDefault="002A3846" w:rsidP="0097181A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7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Wyłonieni</w:t>
      </w:r>
      <w:r w:rsidR="0097181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</w:t>
      </w:r>
      <w:r w:rsidRPr="004F27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kandydatów na członków Europejskiego Komitetu Ekonomiczno-Społecznego na kadencję 2020-2025</w:t>
      </w:r>
      <w:r w:rsidR="0097181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</w:t>
      </w:r>
      <w:r w:rsidR="0097181A" w:rsidRPr="002A38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e </w:t>
      </w:r>
      <w:r w:rsidR="0097181A" w:rsidRPr="00E87CE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RODO</w:t>
      </w:r>
      <w:r w:rsidR="0097181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</w:t>
      </w:r>
      <w:r w:rsidR="0097181A" w:rsidRPr="0097181A">
        <w:t xml:space="preserve"> </w:t>
      </w:r>
      <w:r w:rsidR="0097181A" w:rsidRPr="0097181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przetwarzanie jest niezbędne do wykonania zadania realizowanego w interesie publicznym lub w ramach sprawowania władzy publicznej powierzonej administratorowi</w:t>
      </w:r>
      <w:r w:rsidR="000A0D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35E3F5" w14:textId="1EB96E0D" w:rsidR="00AB437F" w:rsidRDefault="00AB437F" w:rsidP="004F2731">
      <w:pPr>
        <w:spacing w:before="100" w:beforeAutospacing="1" w:after="100" w:afterAutospacing="1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F27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Uprawnienia osoby</w:t>
      </w:r>
      <w:r w:rsidR="000A0D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</w:t>
      </w:r>
      <w:r w:rsidRPr="004F27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związku z przetwarzaniem jej danych osobowych:</w:t>
      </w:r>
    </w:p>
    <w:p w14:paraId="58C26D7F" w14:textId="175743F0" w:rsidR="000A0D19" w:rsidRPr="004F2731" w:rsidRDefault="000A0D19" w:rsidP="004F2731">
      <w:pPr>
        <w:spacing w:before="100" w:beforeAutospacing="1" w:after="100" w:afterAutospacing="1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A0D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Przysługuje Pani/Panu prawo do:</w:t>
      </w:r>
    </w:p>
    <w:p w14:paraId="0277217A" w14:textId="77777777" w:rsidR="00AB437F" w:rsidRPr="004F2731" w:rsidRDefault="00AB437F" w:rsidP="004F273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7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żądania od Administratora Danych dostępu do swoich danych osobowych, </w:t>
      </w:r>
    </w:p>
    <w:p w14:paraId="2F4BE5EA" w14:textId="77777777" w:rsidR="00AB437F" w:rsidRPr="004F2731" w:rsidRDefault="00AB437F" w:rsidP="004F273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731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</w:t>
      </w:r>
      <w:r w:rsidRPr="00AB437F">
        <w:t xml:space="preserve"> </w:t>
      </w:r>
      <w:r w:rsidRPr="00AB437F">
        <w:rPr>
          <w:rFonts w:ascii="Times New Roman" w:eastAsia="Times New Roman" w:hAnsi="Times New Roman" w:cs="Times New Roman"/>
          <w:sz w:val="24"/>
          <w:szCs w:val="24"/>
          <w:lang w:eastAsia="pl-PL"/>
        </w:rPr>
        <w:t>swoich danych osobowych</w:t>
      </w:r>
      <w:r w:rsidRPr="004F2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1E0D5B9B" w14:textId="77777777" w:rsidR="00AB437F" w:rsidRPr="004F2731" w:rsidRDefault="00AB437F" w:rsidP="004F273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437F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ich przetwarzania</w:t>
      </w:r>
      <w:r w:rsidRPr="004F2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17FFCCA" w14:textId="77777777" w:rsidR="00C44EEE" w:rsidRDefault="00AB437F" w:rsidP="004F273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731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sprzeciwu wobec przetwarzania danych osobowych</w:t>
      </w:r>
      <w:r w:rsidR="00C44E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6117CB1" w14:textId="4DAAB11D" w:rsidR="00AB437F" w:rsidRPr="004F2731" w:rsidRDefault="00C44EEE" w:rsidP="004F273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E6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organu nadzorczego - Prezesa Urzędu Ochrony Danych Osobowych (ul. Stawki 2, 00-193 Warszawa)</w:t>
      </w:r>
      <w:r w:rsidR="003D79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D53F08" w14:textId="6D3DACC2" w:rsidR="003066A0" w:rsidRDefault="0097181A" w:rsidP="00AB437F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archiwizacyjny, wynikający z przepisów </w:t>
      </w:r>
      <w:r w:rsidR="003066A0" w:rsidRPr="003C1E0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066A0" w:rsidRPr="003C1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14 lipca 1983 r. o </w:t>
      </w:r>
      <w:r w:rsidR="003066A0" w:rsidRPr="003C1E0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narodowym zasobie archiwalnym i archiwach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c </w:t>
      </w:r>
      <w:r w:rsidR="00AB437F" w:rsidRPr="00AB43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97181A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jest niezbędne do wypełnienia obowiązku prawnego ciążącego na administratorze</w:t>
      </w:r>
      <w:r w:rsidR="002B21B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DFC9F2" w14:textId="6A241CB0" w:rsidR="00DD56AB" w:rsidRDefault="00DD56AB" w:rsidP="004F2731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87C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Uprawnienia osoby, związku z przetwarzaniem jej danych osobowych:</w:t>
      </w:r>
    </w:p>
    <w:p w14:paraId="6FA33963" w14:textId="6D6E5135" w:rsidR="000A0D19" w:rsidRPr="00FE3040" w:rsidRDefault="000A0D19" w:rsidP="004F2731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3040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3753154E" w14:textId="77777777" w:rsidR="00FE5CF6" w:rsidRPr="004F2731" w:rsidRDefault="00FE5CF6" w:rsidP="004F2731">
      <w:pPr>
        <w:pStyle w:val="Akapitzlist"/>
        <w:numPr>
          <w:ilvl w:val="3"/>
          <w:numId w:val="5"/>
        </w:numPr>
        <w:spacing w:before="100" w:beforeAutospacing="1" w:after="100" w:afterAutospacing="1" w:line="240" w:lineRule="auto"/>
        <w:ind w:left="2127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731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od Administratora Danych dostępu do swoich danych osobowych,</w:t>
      </w:r>
    </w:p>
    <w:p w14:paraId="09651F01" w14:textId="77777777" w:rsidR="00FE5CF6" w:rsidRPr="004F2731" w:rsidRDefault="00FE5CF6" w:rsidP="004F2731">
      <w:pPr>
        <w:pStyle w:val="Akapitzlist"/>
        <w:numPr>
          <w:ilvl w:val="3"/>
          <w:numId w:val="5"/>
        </w:numPr>
        <w:spacing w:before="100" w:beforeAutospacing="1" w:after="100" w:afterAutospacing="1" w:line="240" w:lineRule="auto"/>
        <w:ind w:left="2127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731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</w:t>
      </w:r>
      <w:r w:rsidRPr="00FE5C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7CE8">
        <w:rPr>
          <w:rFonts w:ascii="Times New Roman" w:eastAsia="Times New Roman" w:hAnsi="Times New Roman" w:cs="Times New Roman"/>
          <w:sz w:val="24"/>
          <w:szCs w:val="24"/>
          <w:lang w:eastAsia="pl-PL"/>
        </w:rPr>
        <w:t>swoich danych osobowych</w:t>
      </w:r>
      <w:r w:rsidRPr="004F2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6B41351" w14:textId="129FB3E9" w:rsidR="00620DD1" w:rsidRDefault="004F2731" w:rsidP="004F2731">
      <w:pPr>
        <w:pStyle w:val="Akapitzlist"/>
        <w:numPr>
          <w:ilvl w:val="3"/>
          <w:numId w:val="5"/>
        </w:numPr>
        <w:spacing w:before="100" w:beforeAutospacing="1" w:after="100" w:afterAutospacing="1" w:line="240" w:lineRule="auto"/>
        <w:ind w:left="2127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</w:t>
      </w:r>
      <w:r w:rsidRPr="004F2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przetwarzania </w:t>
      </w:r>
      <w:r w:rsidRPr="00E87CE8">
        <w:rPr>
          <w:rFonts w:ascii="Times New Roman" w:eastAsia="Times New Roman" w:hAnsi="Times New Roman" w:cs="Times New Roman"/>
          <w:sz w:val="24"/>
          <w:szCs w:val="24"/>
          <w:lang w:eastAsia="pl-PL"/>
        </w:rPr>
        <w:t>swoich danych osobowych</w:t>
      </w:r>
      <w:r w:rsidR="0029262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F05E4E8" w14:textId="73093743" w:rsidR="00074F98" w:rsidRPr="004F2731" w:rsidRDefault="00620DD1" w:rsidP="004F2731">
      <w:pPr>
        <w:pStyle w:val="Akapitzlist"/>
        <w:numPr>
          <w:ilvl w:val="3"/>
          <w:numId w:val="5"/>
        </w:numPr>
        <w:spacing w:before="100" w:beforeAutospacing="1" w:after="100" w:afterAutospacing="1" w:line="240" w:lineRule="auto"/>
        <w:ind w:left="2127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E6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organu nadzorczego - Prezesa Urzędu Ochrony Danych Osobowych (ul. Stawki 2, 00-193 Warszawa)</w:t>
      </w:r>
      <w:r w:rsidR="003D79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2B877A" w14:textId="72198456" w:rsidR="003C1E04" w:rsidRDefault="0097181A" w:rsidP="00AB437F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szczególnych kategorii danych osobowych</w:t>
      </w:r>
      <w:r w:rsidR="00311429">
        <w:rPr>
          <w:rFonts w:ascii="Times New Roman" w:eastAsia="Times New Roman" w:hAnsi="Times New Roman" w:cs="Times New Roman"/>
          <w:sz w:val="24"/>
          <w:szCs w:val="24"/>
          <w:lang w:eastAsia="pl-PL"/>
        </w:rPr>
        <w:t>, wymienionych w art. 9 ust. 1 RODO,</w:t>
      </w:r>
      <w:r w:rsidR="00DD4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1429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nie zostały</w:t>
      </w:r>
      <w:r w:rsidR="00DD4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4E0F" w:rsidRPr="00FE3040">
        <w:rPr>
          <w:rFonts w:ascii="Times New Roman" w:eastAsia="Times New Roman" w:hAnsi="Times New Roman" w:cs="Times New Roman"/>
          <w:sz w:val="24"/>
          <w:szCs w:val="24"/>
          <w:lang w:eastAsia="pl-PL"/>
        </w:rPr>
        <w:t>w sposób oczywisty upublicznion</w:t>
      </w:r>
      <w:r w:rsidR="0031142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DD4E0F" w:rsidRPr="00FE30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</w:t>
      </w:r>
      <w:r w:rsidR="0031142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D4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odbywać się będzie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1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wyraźnej zgody </w:t>
      </w:r>
      <w:r w:rsidR="0031142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kandydata</w:t>
      </w:r>
      <w:r w:rsidR="00BC6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11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3C1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9 ust. 2 lit. </w:t>
      </w:r>
      <w:r w:rsidR="004D244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C1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66F8">
        <w:rPr>
          <w:rFonts w:ascii="Times New Roman" w:eastAsia="Times New Roman" w:hAnsi="Times New Roman" w:cs="Times New Roman"/>
          <w:sz w:val="24"/>
          <w:szCs w:val="24"/>
          <w:lang w:eastAsia="pl-PL"/>
        </w:rPr>
        <w:t>RODO.</w:t>
      </w:r>
    </w:p>
    <w:p w14:paraId="40F91C13" w14:textId="107BD550" w:rsidR="00AB437F" w:rsidRDefault="00AB437F" w:rsidP="00AB437F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06CD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Uprawnienia osoby, związku z przetwarzaniem jej danych osobowych:</w:t>
      </w:r>
    </w:p>
    <w:p w14:paraId="79B309E4" w14:textId="5250A5EA" w:rsidR="002B21B4" w:rsidRPr="00F06CD4" w:rsidRDefault="002B21B4" w:rsidP="00AB437F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B21B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Przysługuje Pani/Panu prawo do:</w:t>
      </w:r>
    </w:p>
    <w:p w14:paraId="2FB6ED0E" w14:textId="77777777" w:rsidR="00E562C5" w:rsidRDefault="00AB437F" w:rsidP="004F2731">
      <w:pPr>
        <w:pStyle w:val="Akapitzlist"/>
        <w:numPr>
          <w:ilvl w:val="3"/>
          <w:numId w:val="5"/>
        </w:numPr>
        <w:spacing w:before="100" w:beforeAutospacing="1" w:after="100" w:afterAutospacing="1" w:line="240" w:lineRule="auto"/>
        <w:ind w:left="2127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od Administratora danych dostępu do swoich danych osobowych, </w:t>
      </w:r>
    </w:p>
    <w:p w14:paraId="17B0F7FF" w14:textId="77777777" w:rsidR="00E562C5" w:rsidRDefault="00AB437F" w:rsidP="004F2731">
      <w:pPr>
        <w:pStyle w:val="Akapitzlist"/>
        <w:numPr>
          <w:ilvl w:val="3"/>
          <w:numId w:val="5"/>
        </w:numPr>
        <w:spacing w:before="100" w:beforeAutospacing="1" w:after="100" w:afterAutospacing="1" w:line="240" w:lineRule="auto"/>
        <w:ind w:left="2127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731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</w:t>
      </w:r>
      <w:r w:rsidR="00E56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62C5" w:rsidRPr="00E87CE8">
        <w:rPr>
          <w:rFonts w:ascii="Times New Roman" w:eastAsia="Times New Roman" w:hAnsi="Times New Roman" w:cs="Times New Roman"/>
          <w:sz w:val="24"/>
          <w:szCs w:val="24"/>
          <w:lang w:eastAsia="pl-PL"/>
        </w:rPr>
        <w:t>swoich danych osobowych</w:t>
      </w:r>
      <w:r w:rsidRPr="004F2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7B26B72B" w14:textId="77777777" w:rsidR="00E562C5" w:rsidRDefault="00AB437F" w:rsidP="004F2731">
      <w:pPr>
        <w:pStyle w:val="Akapitzlist"/>
        <w:numPr>
          <w:ilvl w:val="3"/>
          <w:numId w:val="5"/>
        </w:numPr>
        <w:spacing w:before="100" w:beforeAutospacing="1" w:after="100" w:afterAutospacing="1" w:line="240" w:lineRule="auto"/>
        <w:ind w:left="2127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usunięcia </w:t>
      </w:r>
      <w:r w:rsidR="00E562C5" w:rsidRPr="00E87CE8">
        <w:rPr>
          <w:rFonts w:ascii="Times New Roman" w:eastAsia="Times New Roman" w:hAnsi="Times New Roman" w:cs="Times New Roman"/>
          <w:sz w:val="24"/>
          <w:szCs w:val="24"/>
          <w:lang w:eastAsia="pl-PL"/>
        </w:rPr>
        <w:t>swoich danych osobowych</w:t>
      </w:r>
      <w:r w:rsidR="00E562C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4DDC0B" w14:textId="77777777" w:rsidR="00AB437F" w:rsidRPr="004F2731" w:rsidRDefault="00AB437F" w:rsidP="004F2731">
      <w:pPr>
        <w:pStyle w:val="Akapitzlist"/>
        <w:numPr>
          <w:ilvl w:val="3"/>
          <w:numId w:val="5"/>
        </w:numPr>
        <w:spacing w:before="100" w:beforeAutospacing="1" w:after="100" w:afterAutospacing="1" w:line="240" w:lineRule="auto"/>
        <w:ind w:left="2127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731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ich przetw</w:t>
      </w:r>
      <w:r w:rsidR="000E620D">
        <w:rPr>
          <w:rFonts w:ascii="Times New Roman" w:eastAsia="Times New Roman" w:hAnsi="Times New Roman" w:cs="Times New Roman"/>
          <w:sz w:val="24"/>
          <w:szCs w:val="24"/>
          <w:lang w:eastAsia="pl-PL"/>
        </w:rPr>
        <w:t>arzania</w:t>
      </w:r>
      <w:r w:rsidRPr="004F2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20FF495F" w14:textId="77777777" w:rsidR="00AB437F" w:rsidRPr="004F2731" w:rsidRDefault="00AB437F" w:rsidP="004F2731">
      <w:pPr>
        <w:pStyle w:val="Akapitzlist"/>
        <w:numPr>
          <w:ilvl w:val="3"/>
          <w:numId w:val="5"/>
        </w:numPr>
        <w:spacing w:before="100" w:beforeAutospacing="1" w:after="100" w:afterAutospacing="1" w:line="240" w:lineRule="auto"/>
        <w:ind w:left="2127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731">
        <w:rPr>
          <w:rFonts w:ascii="Times New Roman" w:eastAsia="Times New Roman" w:hAnsi="Times New Roman" w:cs="Times New Roman"/>
          <w:sz w:val="24"/>
          <w:szCs w:val="24"/>
          <w:lang w:eastAsia="pl-PL"/>
        </w:rPr>
        <w:t>wycofania w dowolnym momencie zgody na przetwarzanie danych osobowych, przy czym cofnięcie zgody nie ma wpływu na zgodność z prawem przetwarzania, którego dokonano na jej podstawie przed cofnięciem zgody,</w:t>
      </w:r>
    </w:p>
    <w:p w14:paraId="7CAE7DE7" w14:textId="77777777" w:rsidR="00AB437F" w:rsidRPr="00E562C5" w:rsidRDefault="00AB437F" w:rsidP="004F2731">
      <w:pPr>
        <w:pStyle w:val="Akapitzlist"/>
        <w:numPr>
          <w:ilvl w:val="3"/>
          <w:numId w:val="5"/>
        </w:numPr>
        <w:spacing w:before="100" w:beforeAutospacing="1" w:after="100" w:afterAutospacing="1" w:line="240" w:lineRule="auto"/>
        <w:ind w:left="2127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przeniesienia </w:t>
      </w:r>
      <w:r w:rsidR="00E562C5" w:rsidRPr="00E87CE8">
        <w:rPr>
          <w:rFonts w:ascii="Times New Roman" w:eastAsia="Times New Roman" w:hAnsi="Times New Roman" w:cs="Times New Roman"/>
          <w:sz w:val="24"/>
          <w:szCs w:val="24"/>
          <w:lang w:eastAsia="pl-PL"/>
        </w:rPr>
        <w:t>swoich danych osobowych</w:t>
      </w:r>
      <w:r w:rsidRPr="004F27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innego Admin</w:t>
      </w:r>
      <w:r w:rsidR="00E562C5" w:rsidRPr="00E562C5">
        <w:rPr>
          <w:rFonts w:ascii="Times New Roman" w:eastAsia="Times New Roman" w:hAnsi="Times New Roman" w:cs="Times New Roman"/>
          <w:sz w:val="24"/>
          <w:szCs w:val="24"/>
          <w:lang w:eastAsia="pl-PL"/>
        </w:rPr>
        <w:t>istratora danych,</w:t>
      </w:r>
    </w:p>
    <w:p w14:paraId="4D20F031" w14:textId="63A9F02C" w:rsidR="00E562C5" w:rsidRPr="004F2731" w:rsidRDefault="00C44EEE" w:rsidP="004F2731">
      <w:pPr>
        <w:pStyle w:val="Akapitzlist"/>
        <w:numPr>
          <w:ilvl w:val="3"/>
          <w:numId w:val="5"/>
        </w:numPr>
        <w:spacing w:before="100" w:beforeAutospacing="1" w:after="100" w:afterAutospacing="1" w:line="240" w:lineRule="auto"/>
        <w:ind w:left="2127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E6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organu nadzorczego - Prezesa Urzędu Ochrony Danych Osobowych (ul. Stawki 2, 00-193 Warszawa)</w:t>
      </w:r>
      <w:r w:rsidR="003D79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101218" w14:textId="5D2A9F3F" w:rsidR="00E61E43" w:rsidRPr="00E61E43" w:rsidRDefault="00E61E43" w:rsidP="00E61E4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E43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Żądanie realizacji wyżej wymienionych praw proszę przesłać w formie pisemnej do administratora danych osobowych (adres podany na wstępie, z dopiskiem „Ochrona danych osobowych”).</w:t>
      </w:r>
    </w:p>
    <w:p w14:paraId="03AB6996" w14:textId="2C22E4F6" w:rsidR="001D4E62" w:rsidRPr="001D4E62" w:rsidRDefault="003066A0" w:rsidP="001D4E6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wymogu podania danych: </w:t>
      </w:r>
      <w:r w:rsidR="002E66F2" w:rsidRPr="001D4E62">
        <w:rPr>
          <w:rFonts w:ascii="Times New Roman" w:eastAsia="Times New Roman" w:hAnsi="Times New Roman" w:cs="Times New Roman"/>
          <w:lang w:eastAsia="pl-PL"/>
        </w:rPr>
        <w:t xml:space="preserve">Podanie danych osobowych jest </w:t>
      </w:r>
      <w:r w:rsidR="00631179">
        <w:rPr>
          <w:rFonts w:ascii="Times New Roman" w:eastAsia="Times New Roman" w:hAnsi="Times New Roman" w:cs="Times New Roman"/>
          <w:lang w:eastAsia="pl-PL"/>
        </w:rPr>
        <w:t xml:space="preserve">dobrowolne, ale niezbędne do zrealizowania celu, o który mowa </w:t>
      </w:r>
      <w:r w:rsidR="00631179">
        <w:rPr>
          <w:rStyle w:val="Pogrubienie"/>
          <w:rFonts w:ascii="Times New Roman" w:hAnsi="Times New Roman" w:cs="Times New Roman"/>
          <w:b w:val="0"/>
        </w:rPr>
        <w:t xml:space="preserve">w </w:t>
      </w:r>
      <w:r w:rsidR="002E66F2" w:rsidRPr="001D4E62">
        <w:rPr>
          <w:rStyle w:val="Pogrubienie"/>
          <w:rFonts w:ascii="Times New Roman" w:hAnsi="Times New Roman" w:cs="Times New Roman"/>
          <w:b w:val="0"/>
        </w:rPr>
        <w:t xml:space="preserve">art. 300-304 Traktatu o funkcjonowaniu Unii Europejskiej. </w:t>
      </w:r>
      <w:r w:rsidR="002E66F2" w:rsidRPr="001D4E62">
        <w:rPr>
          <w:rFonts w:ascii="Times New Roman" w:eastAsia="Times New Roman" w:hAnsi="Times New Roman"/>
          <w:lang w:eastAsia="pl-PL"/>
        </w:rPr>
        <w:t xml:space="preserve"> Konsekwencją niepodania tych danych będzie nieuwzględnienie kandydatury</w:t>
      </w:r>
      <w:r w:rsidR="00631179">
        <w:rPr>
          <w:rFonts w:ascii="Times New Roman" w:eastAsia="Times New Roman" w:hAnsi="Times New Roman"/>
          <w:lang w:eastAsia="pl-PL"/>
        </w:rPr>
        <w:t xml:space="preserve"> w procedurze wyłaniania kandydatów na członków Europejskiego Komitetu Społeczno - Ekonomicznego</w:t>
      </w:r>
      <w:r w:rsidR="002E66F2" w:rsidRPr="002E66F2">
        <w:rPr>
          <w:rFonts w:ascii="Times New Roman" w:eastAsia="Times New Roman" w:hAnsi="Times New Roman"/>
          <w:lang w:eastAsia="pl-PL"/>
        </w:rPr>
        <w:t>.</w:t>
      </w:r>
      <w:r w:rsidRPr="003066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66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66A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="000E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obejmujących </w:t>
      </w:r>
      <w:r w:rsidRPr="00306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szczególne kategorie danych, o których mowa w art. 9 ust. 1 </w:t>
      </w:r>
      <w:r w:rsidRPr="003F5EF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RODO</w:t>
      </w:r>
      <w:r w:rsidRPr="00306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E620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dobrowolne</w:t>
      </w:r>
      <w:r w:rsidR="002B21B4">
        <w:rPr>
          <w:rFonts w:ascii="Times New Roman" w:eastAsia="Times New Roman" w:hAnsi="Times New Roman" w:cs="Times New Roman"/>
          <w:sz w:val="24"/>
          <w:szCs w:val="24"/>
          <w:lang w:eastAsia="pl-PL"/>
        </w:rPr>
        <w:t>, jednakże</w:t>
      </w:r>
      <w:r w:rsidR="000E62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66A0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konieczna będzie wyraźna zgoda na ich przetwarzanie, która może zostać odwołana w dowolnym czasie.</w:t>
      </w:r>
    </w:p>
    <w:p w14:paraId="61FE548A" w14:textId="51B67E65" w:rsidR="003066A0" w:rsidRPr="003066A0" w:rsidRDefault="003066A0" w:rsidP="00C53C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6A0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informacje: podane dane nie będą podstawą do zautomatyzowanego podejmowania decyzji; nie będą też profilowane</w:t>
      </w:r>
      <w:r w:rsidR="008562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FE230C" w14:textId="77777777" w:rsidR="003066A0" w:rsidRDefault="003066A0" w:rsidP="00C6582C"/>
    <w:sectPr w:rsidR="003066A0" w:rsidSect="000A0D19">
      <w:pgSz w:w="11906" w:h="16838"/>
      <w:pgMar w:top="85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82CC2" w14:textId="77777777" w:rsidR="004F3DB4" w:rsidRDefault="004F3DB4" w:rsidP="00856A59">
      <w:pPr>
        <w:spacing w:after="0" w:line="240" w:lineRule="auto"/>
      </w:pPr>
      <w:r>
        <w:separator/>
      </w:r>
    </w:p>
  </w:endnote>
  <w:endnote w:type="continuationSeparator" w:id="0">
    <w:p w14:paraId="4BF05C23" w14:textId="77777777" w:rsidR="004F3DB4" w:rsidRDefault="004F3DB4" w:rsidP="0085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2C21B" w14:textId="77777777" w:rsidR="004F3DB4" w:rsidRDefault="004F3DB4" w:rsidP="00856A59">
      <w:pPr>
        <w:spacing w:after="0" w:line="240" w:lineRule="auto"/>
      </w:pPr>
      <w:r>
        <w:separator/>
      </w:r>
    </w:p>
  </w:footnote>
  <w:footnote w:type="continuationSeparator" w:id="0">
    <w:p w14:paraId="7B83732A" w14:textId="77777777" w:rsidR="004F3DB4" w:rsidRDefault="004F3DB4" w:rsidP="00856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E99"/>
    <w:multiLevelType w:val="hybridMultilevel"/>
    <w:tmpl w:val="594C28C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14424"/>
    <w:multiLevelType w:val="multilevel"/>
    <w:tmpl w:val="AD98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ind w:left="3210" w:hanging="69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66A79"/>
    <w:multiLevelType w:val="multilevel"/>
    <w:tmpl w:val="F7AE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ind w:left="3210" w:hanging="69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219B2"/>
    <w:multiLevelType w:val="multilevel"/>
    <w:tmpl w:val="E032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3210" w:hanging="69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82E4A08"/>
    <w:multiLevelType w:val="multilevel"/>
    <w:tmpl w:val="A778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ind w:left="3210" w:hanging="69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C96D7D"/>
    <w:multiLevelType w:val="multilevel"/>
    <w:tmpl w:val="228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ind w:left="3210" w:hanging="69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0544A4"/>
    <w:multiLevelType w:val="multilevel"/>
    <w:tmpl w:val="E032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3210" w:hanging="69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01"/>
    <w:rsid w:val="00001DA1"/>
    <w:rsid w:val="00013E58"/>
    <w:rsid w:val="00014D46"/>
    <w:rsid w:val="000428D7"/>
    <w:rsid w:val="00065640"/>
    <w:rsid w:val="00074F98"/>
    <w:rsid w:val="000A0D19"/>
    <w:rsid w:val="000E620D"/>
    <w:rsid w:val="0016339A"/>
    <w:rsid w:val="001A504B"/>
    <w:rsid w:val="001B1701"/>
    <w:rsid w:val="001B30CF"/>
    <w:rsid w:val="001B33E2"/>
    <w:rsid w:val="001D4E62"/>
    <w:rsid w:val="001E6EA7"/>
    <w:rsid w:val="00292624"/>
    <w:rsid w:val="002A3846"/>
    <w:rsid w:val="002B21B4"/>
    <w:rsid w:val="002E66F2"/>
    <w:rsid w:val="003054AD"/>
    <w:rsid w:val="003066A0"/>
    <w:rsid w:val="00311429"/>
    <w:rsid w:val="00316A50"/>
    <w:rsid w:val="00316F8D"/>
    <w:rsid w:val="00367806"/>
    <w:rsid w:val="0037138C"/>
    <w:rsid w:val="003B2573"/>
    <w:rsid w:val="003C1E04"/>
    <w:rsid w:val="003D798F"/>
    <w:rsid w:val="003F4D25"/>
    <w:rsid w:val="003F5EF1"/>
    <w:rsid w:val="00444A2C"/>
    <w:rsid w:val="004832D7"/>
    <w:rsid w:val="00493DD6"/>
    <w:rsid w:val="004D2444"/>
    <w:rsid w:val="004F2731"/>
    <w:rsid w:val="004F3DB4"/>
    <w:rsid w:val="005538D6"/>
    <w:rsid w:val="00564951"/>
    <w:rsid w:val="005A046A"/>
    <w:rsid w:val="005A4EA4"/>
    <w:rsid w:val="005C4B37"/>
    <w:rsid w:val="00620DD1"/>
    <w:rsid w:val="00631179"/>
    <w:rsid w:val="00672924"/>
    <w:rsid w:val="006A436A"/>
    <w:rsid w:val="006D0CD2"/>
    <w:rsid w:val="006E3390"/>
    <w:rsid w:val="00736F38"/>
    <w:rsid w:val="00791244"/>
    <w:rsid w:val="007A6BAE"/>
    <w:rsid w:val="007F6FDF"/>
    <w:rsid w:val="008228ED"/>
    <w:rsid w:val="008318B2"/>
    <w:rsid w:val="00846F13"/>
    <w:rsid w:val="00856211"/>
    <w:rsid w:val="00856A59"/>
    <w:rsid w:val="00871809"/>
    <w:rsid w:val="008912F1"/>
    <w:rsid w:val="008A3F45"/>
    <w:rsid w:val="008C0634"/>
    <w:rsid w:val="008C1201"/>
    <w:rsid w:val="00962262"/>
    <w:rsid w:val="0096491D"/>
    <w:rsid w:val="0097181A"/>
    <w:rsid w:val="009B7EA0"/>
    <w:rsid w:val="009C58CD"/>
    <w:rsid w:val="009E474F"/>
    <w:rsid w:val="009F1195"/>
    <w:rsid w:val="00A15994"/>
    <w:rsid w:val="00AB437F"/>
    <w:rsid w:val="00AC433B"/>
    <w:rsid w:val="00B33FE2"/>
    <w:rsid w:val="00B80D1A"/>
    <w:rsid w:val="00B935BC"/>
    <w:rsid w:val="00BC66F8"/>
    <w:rsid w:val="00C153B4"/>
    <w:rsid w:val="00C261CD"/>
    <w:rsid w:val="00C35FA7"/>
    <w:rsid w:val="00C36C23"/>
    <w:rsid w:val="00C44EEE"/>
    <w:rsid w:val="00C53C4C"/>
    <w:rsid w:val="00C61816"/>
    <w:rsid w:val="00C6582C"/>
    <w:rsid w:val="00CF24F8"/>
    <w:rsid w:val="00D00CB8"/>
    <w:rsid w:val="00D12643"/>
    <w:rsid w:val="00D561F3"/>
    <w:rsid w:val="00D6531A"/>
    <w:rsid w:val="00DB452D"/>
    <w:rsid w:val="00DD4E0F"/>
    <w:rsid w:val="00DD56AB"/>
    <w:rsid w:val="00DE3B81"/>
    <w:rsid w:val="00E01968"/>
    <w:rsid w:val="00E02E88"/>
    <w:rsid w:val="00E53FDD"/>
    <w:rsid w:val="00E562C5"/>
    <w:rsid w:val="00E61E43"/>
    <w:rsid w:val="00E82028"/>
    <w:rsid w:val="00E96CBA"/>
    <w:rsid w:val="00F06CD4"/>
    <w:rsid w:val="00F12B03"/>
    <w:rsid w:val="00F37062"/>
    <w:rsid w:val="00FE3040"/>
    <w:rsid w:val="00F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B1F4"/>
  <w15:chartTrackingRefBased/>
  <w15:docId w15:val="{BE1159D2-9FEA-41D6-AC62-1284B3FE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6A5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B33E2"/>
    <w:rPr>
      <w:i/>
      <w:iCs/>
    </w:rPr>
  </w:style>
  <w:style w:type="character" w:styleId="Pogrubienie">
    <w:name w:val="Strong"/>
    <w:basedOn w:val="Domylnaczcionkaakapitu"/>
    <w:uiPriority w:val="22"/>
    <w:qFormat/>
    <w:rsid w:val="00D561F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5F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5FA7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5FA7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F3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731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73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1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4B1B-594B-46C3-BC97-881D5A5E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Chmara</dc:creator>
  <cp:keywords/>
  <dc:description/>
  <cp:lastModifiedBy>Krupa Katarzyna (DOB)</cp:lastModifiedBy>
  <cp:revision>2</cp:revision>
  <cp:lastPrinted>2020-01-08T09:45:00Z</cp:lastPrinted>
  <dcterms:created xsi:type="dcterms:W3CDTF">2020-05-07T12:00:00Z</dcterms:created>
  <dcterms:modified xsi:type="dcterms:W3CDTF">2020-05-07T12:00:00Z</dcterms:modified>
</cp:coreProperties>
</file>