
<file path=[Content_Types].xml><?xml version="1.0" encoding="utf-8"?>
<Types xmlns="http://schemas.openxmlformats.org/package/2006/content-types">
  <Default Extension="bin" ContentType="application/vnd.ms-office.vbaPro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1.bin" ContentType="application/vnd.ms-office.activeX"/>
  <Override PartName="/word/activeX/activeX2.xml" ContentType="application/vnd.ms-office.activeX+xml"/>
  <Override PartName="/word/activeX/activeX2.bin" ContentType="application/vnd.ms-office.activeX"/>
  <Override PartName="/word/activeX/activeX3.xml" ContentType="application/vnd.ms-office.activeX+xml"/>
  <Override PartName="/word/activeX/activeX3.bin" ContentType="application/vnd.ms-office.activeX"/>
  <Override PartName="/word/activeX/activeX4.xml" ContentType="application/vnd.ms-office.activeX+xml"/>
  <Override PartName="/word/activeX/activeX4.bin" ContentType="application/vnd.ms-office.activeX"/>
  <Override PartName="/word/activeX/activeX5.xml" ContentType="application/vnd.ms-office.activeX+xml"/>
  <Override PartName="/word/activeX/activeX5.bin" ContentType="application/vnd.ms-office.activeX"/>
  <Override PartName="/word/activeX/activeX6.xml" ContentType="application/vnd.ms-office.activeX+xml"/>
  <Override PartName="/word/activeX/activeX6.bin" ContentType="application/vnd.ms-office.activeX"/>
  <Override PartName="/word/activeX/activeX7.xml" ContentType="application/vnd.ms-office.activeX+xml"/>
  <Override PartName="/word/activeX/activeX7.bin" ContentType="application/vnd.ms-office.activeX"/>
  <Override PartName="/word/activeX/activeX8.xml" ContentType="application/vnd.ms-office.activeX+xml"/>
  <Override PartName="/word/activeX/activeX8.bin" ContentType="application/vnd.ms-office.activeX"/>
  <Override PartName="/word/activeX/activeX9.xml" ContentType="application/vnd.ms-office.activeX+xml"/>
  <Override PartName="/word/activeX/activeX9.bin" ContentType="application/vnd.ms-office.activeX"/>
  <Override PartName="/word/activeX/activeX10.xml" ContentType="application/vnd.ms-office.activeX+xml"/>
  <Override PartName="/word/activeX/activeX10.bin" ContentType="application/vnd.ms-office.activeX"/>
  <Override PartName="/word/activeX/activeX11.xml" ContentType="application/vnd.ms-office.activeX+xml"/>
  <Override PartName="/word/activeX/activeX11.bin" ContentType="application/vnd.ms-office.activeX"/>
  <Override PartName="/word/activeX/activeX12.xml" ContentType="application/vnd.ms-office.activeX+xml"/>
  <Override PartName="/word/activeX/activeX12.bin" ContentType="application/vnd.ms-office.activeX"/>
  <Override PartName="/word/activeX/activeX13.xml" ContentType="application/vnd.ms-office.activeX+xml"/>
  <Override PartName="/word/activeX/activeX13.bin" ContentType="application/vnd.ms-office.activeX"/>
  <Override PartName="/word/activeX/activeX14.xml" ContentType="application/vnd.ms-office.activeX+xml"/>
  <Override PartName="/word/activeX/activeX14.bin" ContentType="application/vnd.ms-office.activeX"/>
  <Override PartName="/word/activeX/activeX15.xml" ContentType="application/vnd.ms-office.activeX+xml"/>
  <Override PartName="/word/activeX/activeX15.bin" ContentType="application/vnd.ms-office.activeX"/>
  <Override PartName="/word/activeX/activeX16.xml" ContentType="application/vnd.ms-office.activeX+xml"/>
  <Override PartName="/word/activeX/activeX16.bin" ContentType="application/vnd.ms-office.activeX"/>
  <Override PartName="/word/activeX/activeX17.xml" ContentType="application/vnd.ms-office.activeX+xml"/>
  <Override PartName="/word/activeX/activeX17.bin" ContentType="application/vnd.ms-office.activeX"/>
  <Override PartName="/word/activeX/activeX18.xml" ContentType="application/vnd.ms-office.activeX+xml"/>
  <Override PartName="/word/activeX/activeX18.bin" ContentType="application/vnd.ms-office.activeX"/>
  <Override PartName="/word/activeX/activeX19.xml" ContentType="application/vnd.ms-office.activeX+xml"/>
  <Override PartName="/word/activeX/activeX19.bin" ContentType="application/vnd.ms-office.activeX"/>
  <Override PartName="/word/activeX/activeX20.xml" ContentType="application/vnd.ms-office.activeX+xml"/>
  <Override PartName="/word/activeX/activeX20.bin" ContentType="application/vnd.ms-office.activeX"/>
  <Override PartName="/word/activeX/activeX21.xml" ContentType="application/vnd.ms-office.activeX+xml"/>
  <Override PartName="/word/activeX/activeX21.bin" ContentType="application/vnd.ms-office.activeX"/>
  <Override PartName="/word/activeX/activeX22.xml" ContentType="application/vnd.ms-office.activeX+xml"/>
  <Override PartName="/word/activeX/activeX22.bin" ContentType="application/vnd.ms-office.activeX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8CB755" w14:textId="77777777" w:rsidR="009841AE" w:rsidRPr="00CE3AD1" w:rsidRDefault="00741BEB" w:rsidP="007F122B">
      <w:pPr>
        <w:ind w:firstLine="426"/>
        <w:jc w:val="center"/>
        <w:rPr>
          <w:b/>
          <w:i/>
          <w:caps/>
          <w:sz w:val="24"/>
        </w:rPr>
      </w:pPr>
      <w:r w:rsidRPr="00CE3AD1">
        <w:rPr>
          <w:b/>
          <w:i/>
          <w:caps/>
          <w:sz w:val="24"/>
        </w:rPr>
        <w:t>–  Wzór  –</w:t>
      </w:r>
    </w:p>
    <w:p w14:paraId="14621983" w14:textId="77777777" w:rsidR="00741BEB" w:rsidRPr="00CE3AD1" w:rsidRDefault="00741BEB" w:rsidP="007F122B">
      <w:pPr>
        <w:ind w:firstLine="426"/>
        <w:jc w:val="center"/>
        <w:rPr>
          <w:b/>
          <w:caps/>
          <w:sz w:val="24"/>
        </w:rPr>
      </w:pPr>
    </w:p>
    <w:p w14:paraId="12798412" w14:textId="77777777" w:rsidR="00741BEB" w:rsidRPr="00CE3AD1" w:rsidRDefault="00741BEB" w:rsidP="007F122B">
      <w:pPr>
        <w:ind w:firstLine="426"/>
        <w:jc w:val="center"/>
        <w:rPr>
          <w:b/>
          <w:caps/>
          <w:sz w:val="24"/>
        </w:rPr>
      </w:pPr>
    </w:p>
    <w:p w14:paraId="5ACC52F8" w14:textId="6803A757" w:rsidR="00741BEB" w:rsidRPr="00CE3AD1" w:rsidRDefault="00741BEB" w:rsidP="007F122B">
      <w:pPr>
        <w:ind w:firstLine="426"/>
        <w:jc w:val="center"/>
        <w:rPr>
          <w:b/>
          <w:caps/>
        </w:rPr>
      </w:pPr>
      <w:r w:rsidRPr="00CE3AD1">
        <w:rPr>
          <w:b/>
          <w:caps/>
        </w:rPr>
        <w:t xml:space="preserve">Formularz zgłoszenia </w:t>
      </w:r>
      <w:r w:rsidR="000972DB">
        <w:rPr>
          <w:b/>
          <w:caps/>
        </w:rPr>
        <w:t>w</w:t>
      </w:r>
      <w:r w:rsidRPr="00CE3AD1">
        <w:rPr>
          <w:b/>
          <w:caps/>
        </w:rPr>
        <w:t>ewnętrznego</w:t>
      </w:r>
    </w:p>
    <w:p w14:paraId="6B97E947" w14:textId="77777777" w:rsidR="00741BEB" w:rsidRPr="00CE3AD1" w:rsidRDefault="00741BEB" w:rsidP="00686359">
      <w:pPr>
        <w:ind w:firstLine="426"/>
        <w:jc w:val="both"/>
        <w:rPr>
          <w:sz w:val="24"/>
        </w:rPr>
      </w:pPr>
    </w:p>
    <w:p w14:paraId="3DDD4C4B" w14:textId="77777777" w:rsidR="00741BEB" w:rsidRPr="00CE3AD1" w:rsidRDefault="00741BEB" w:rsidP="00686359">
      <w:pPr>
        <w:ind w:firstLine="426"/>
        <w:jc w:val="both"/>
        <w:rPr>
          <w:sz w:val="24"/>
        </w:rPr>
      </w:pPr>
    </w:p>
    <w:p w14:paraId="35CDCAC1" w14:textId="4DD770F5" w:rsidR="00913521" w:rsidRDefault="00913521" w:rsidP="00686359">
      <w:pPr>
        <w:ind w:firstLine="426"/>
        <w:jc w:val="both"/>
        <w:rPr>
          <w:sz w:val="24"/>
        </w:rPr>
      </w:pPr>
      <w:r w:rsidRPr="00913521">
        <w:rPr>
          <w:sz w:val="24"/>
        </w:rPr>
        <w:t xml:space="preserve">Formularz służy do </w:t>
      </w:r>
      <w:r w:rsidR="0039247D">
        <w:rPr>
          <w:sz w:val="24"/>
        </w:rPr>
        <w:t xml:space="preserve">dokonania zgłoszenia wewnętrznego, czyli do przekazania </w:t>
      </w:r>
      <w:r>
        <w:rPr>
          <w:sz w:val="24"/>
        </w:rPr>
        <w:t xml:space="preserve">Zespołowi do Spraw Sygnalistów </w:t>
      </w:r>
      <w:r w:rsidR="0039247D">
        <w:rPr>
          <w:sz w:val="24"/>
        </w:rPr>
        <w:t xml:space="preserve">w Prokuraturze Krajowej przez osobę będącą pracownikiem prokuratury lub kontaktującą się zawodowo z prokuraturą </w:t>
      </w:r>
      <w:r w:rsidRPr="00913521">
        <w:rPr>
          <w:sz w:val="24"/>
        </w:rPr>
        <w:t>informacji o naruszeniu prawa</w:t>
      </w:r>
      <w:r w:rsidR="0039247D">
        <w:rPr>
          <w:sz w:val="24"/>
        </w:rPr>
        <w:t xml:space="preserve"> </w:t>
      </w:r>
      <w:r w:rsidRPr="00913521">
        <w:rPr>
          <w:sz w:val="24"/>
        </w:rPr>
        <w:t>na podstawie art.</w:t>
      </w:r>
      <w:r w:rsidR="0039247D">
        <w:rPr>
          <w:sz w:val="24"/>
        </w:rPr>
        <w:t>  </w:t>
      </w:r>
      <w:r>
        <w:rPr>
          <w:sz w:val="24"/>
        </w:rPr>
        <w:t xml:space="preserve">26 </w:t>
      </w:r>
      <w:r w:rsidRPr="00913521">
        <w:rPr>
          <w:sz w:val="24"/>
        </w:rPr>
        <w:t>ustawy z dnia 14 czerwca 2024 r. o ochronie sygnalistów (Dz. U. z 2024 r., poz. 928, opublikowany w dniu 24 czerwca 2024 r.).</w:t>
      </w:r>
    </w:p>
    <w:p w14:paraId="0A18138C" w14:textId="77777777" w:rsidR="00BE72AF" w:rsidRPr="00CE3AD1" w:rsidRDefault="00BE72AF" w:rsidP="00686359">
      <w:pPr>
        <w:ind w:firstLine="426"/>
        <w:jc w:val="both"/>
        <w:rPr>
          <w:sz w:val="24"/>
          <w:u w:val="single"/>
        </w:rPr>
      </w:pPr>
    </w:p>
    <w:p w14:paraId="58B2940F" w14:textId="77777777" w:rsidR="00BE72AF" w:rsidRPr="00913521" w:rsidRDefault="00BE72AF" w:rsidP="00686359">
      <w:pPr>
        <w:ind w:firstLine="426"/>
        <w:jc w:val="both"/>
        <w:rPr>
          <w:b/>
          <w:sz w:val="24"/>
          <w:szCs w:val="26"/>
          <w:u w:val="single"/>
        </w:rPr>
      </w:pPr>
      <w:r w:rsidRPr="00913521">
        <w:rPr>
          <w:b/>
          <w:sz w:val="24"/>
          <w:szCs w:val="26"/>
          <w:u w:val="single"/>
        </w:rPr>
        <w:t xml:space="preserve">Uwaga: </w:t>
      </w:r>
    </w:p>
    <w:p w14:paraId="1B1B57B4" w14:textId="459AD09F" w:rsidR="00534FE6" w:rsidRPr="00913521" w:rsidRDefault="00534FE6" w:rsidP="00686359">
      <w:pPr>
        <w:pStyle w:val="Akapitzlist"/>
        <w:spacing w:line="276" w:lineRule="auto"/>
        <w:ind w:left="0" w:firstLine="426"/>
        <w:jc w:val="both"/>
        <w:rPr>
          <w:rFonts w:ascii="Times New Roman" w:hAnsi="Times New Roman" w:cs="Times New Roman"/>
          <w:b/>
          <w:bCs/>
          <w:sz w:val="24"/>
          <w:szCs w:val="26"/>
        </w:rPr>
      </w:pPr>
      <w:r w:rsidRPr="00913521">
        <w:rPr>
          <w:rFonts w:ascii="Times New Roman" w:hAnsi="Times New Roman" w:cs="Times New Roman"/>
          <w:b/>
          <w:bCs/>
          <w:sz w:val="24"/>
          <w:szCs w:val="26"/>
        </w:rPr>
        <w:t xml:space="preserve">Przed wysłaniem zgłoszenia proszę o zapoznanie się z Procedurą zgłoszeń wewnętrznych, stanowiącą załącznik nr 1 do zarządzenia Prokuratora Generalnego nr 46/2024 oraz Informacją o przetwarzaniu danych osobowych sygnalisty, stanowiącą załącznik nr 2 do zarządzenia Prokuratora Generalnego nr 46/2024, </w:t>
      </w:r>
      <w:r w:rsidR="007D3430" w:rsidRPr="00913521">
        <w:rPr>
          <w:rFonts w:ascii="Times New Roman" w:hAnsi="Times New Roman" w:cs="Times New Roman"/>
          <w:b/>
          <w:bCs/>
          <w:sz w:val="24"/>
          <w:szCs w:val="26"/>
        </w:rPr>
        <w:t xml:space="preserve">zamieszczoną na stronie internetowej </w:t>
      </w:r>
      <w:r w:rsidR="0049246A" w:rsidRPr="00913521">
        <w:rPr>
          <w:rFonts w:ascii="Times New Roman" w:hAnsi="Times New Roman" w:cs="Times New Roman"/>
          <w:b/>
          <w:bCs/>
          <w:sz w:val="24"/>
          <w:szCs w:val="26"/>
        </w:rPr>
        <w:t>P</w:t>
      </w:r>
      <w:r w:rsidR="007D3430" w:rsidRPr="00913521">
        <w:rPr>
          <w:rFonts w:ascii="Times New Roman" w:hAnsi="Times New Roman" w:cs="Times New Roman"/>
          <w:b/>
          <w:bCs/>
          <w:sz w:val="24"/>
          <w:szCs w:val="26"/>
        </w:rPr>
        <w:t xml:space="preserve">rokuratury Krajowej. </w:t>
      </w:r>
    </w:p>
    <w:p w14:paraId="5F423C07" w14:textId="77777777" w:rsidR="00561E1A" w:rsidRPr="00913521" w:rsidRDefault="00561E1A" w:rsidP="00686359">
      <w:pPr>
        <w:pStyle w:val="Akapitzlist"/>
        <w:ind w:left="0" w:firstLine="426"/>
        <w:jc w:val="both"/>
        <w:rPr>
          <w:rFonts w:ascii="Times New Roman" w:hAnsi="Times New Roman" w:cs="Times New Roman"/>
          <w:b/>
          <w:bCs/>
          <w:sz w:val="24"/>
          <w:szCs w:val="26"/>
        </w:rPr>
      </w:pPr>
    </w:p>
    <w:p w14:paraId="5734BE87" w14:textId="24A9DFA5" w:rsidR="0049246A" w:rsidRPr="00913521" w:rsidRDefault="00561E1A" w:rsidP="00686359">
      <w:pPr>
        <w:pStyle w:val="Akapitzlist"/>
        <w:spacing w:line="276" w:lineRule="auto"/>
        <w:ind w:left="0" w:firstLine="426"/>
        <w:jc w:val="both"/>
        <w:rPr>
          <w:rFonts w:ascii="Times New Roman" w:hAnsi="Times New Roman" w:cs="Times New Roman"/>
          <w:b/>
          <w:bCs/>
          <w:sz w:val="24"/>
          <w:szCs w:val="26"/>
          <w:u w:val="single"/>
        </w:rPr>
      </w:pPr>
      <w:r w:rsidRPr="00913521">
        <w:rPr>
          <w:rFonts w:ascii="Times New Roman" w:hAnsi="Times New Roman" w:cs="Times New Roman"/>
          <w:b/>
          <w:bCs/>
          <w:sz w:val="24"/>
          <w:szCs w:val="26"/>
          <w:u w:val="single"/>
        </w:rPr>
        <w:t>Pouczenie:</w:t>
      </w:r>
    </w:p>
    <w:p w14:paraId="1EBC73E1" w14:textId="77777777" w:rsidR="00913521" w:rsidRDefault="00913521" w:rsidP="00913521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6"/>
        </w:rPr>
      </w:pPr>
    </w:p>
    <w:p w14:paraId="11C14C8D" w14:textId="4C7AD14E" w:rsidR="0049246A" w:rsidRPr="00913521" w:rsidRDefault="0049246A" w:rsidP="00686359">
      <w:pPr>
        <w:pStyle w:val="Akapitzlist"/>
        <w:numPr>
          <w:ilvl w:val="0"/>
          <w:numId w:val="1"/>
        </w:numPr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6"/>
        </w:rPr>
      </w:pPr>
      <w:r w:rsidRPr="00913521">
        <w:rPr>
          <w:rFonts w:ascii="Times New Roman" w:hAnsi="Times New Roman" w:cs="Times New Roman"/>
          <w:sz w:val="24"/>
          <w:szCs w:val="26"/>
        </w:rPr>
        <w:t>Zgłoszenie wewnętrzne to informacja:</w:t>
      </w:r>
    </w:p>
    <w:p w14:paraId="3FA26FBA" w14:textId="1DF3D5D7" w:rsidR="0049246A" w:rsidRPr="00913521" w:rsidRDefault="0049246A" w:rsidP="00686359">
      <w:pPr>
        <w:pStyle w:val="Akapitzlist"/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6"/>
        </w:rPr>
      </w:pPr>
      <w:r w:rsidRPr="00913521">
        <w:rPr>
          <w:rFonts w:ascii="Times New Roman" w:hAnsi="Times New Roman" w:cs="Times New Roman"/>
          <w:sz w:val="24"/>
          <w:szCs w:val="26"/>
        </w:rPr>
        <w:t>- uzyskana w związku z prac</w:t>
      </w:r>
      <w:r w:rsidR="0039247D">
        <w:rPr>
          <w:rFonts w:ascii="Times New Roman" w:hAnsi="Times New Roman" w:cs="Times New Roman"/>
          <w:sz w:val="24"/>
          <w:szCs w:val="26"/>
        </w:rPr>
        <w:t>ą</w:t>
      </w:r>
      <w:r w:rsidRPr="00913521">
        <w:rPr>
          <w:rFonts w:ascii="Times New Roman" w:hAnsi="Times New Roman" w:cs="Times New Roman"/>
          <w:sz w:val="24"/>
          <w:szCs w:val="26"/>
        </w:rPr>
        <w:t xml:space="preserve"> w prokuraturze, wykonywaniem zadań lub usług na rzecz prokuratury, kontaktem zawodowym z prokuraturą, rekrutacją do pracy w prokuraturze, stażem lub aplikacją, </w:t>
      </w:r>
    </w:p>
    <w:p w14:paraId="55A4F661" w14:textId="213A98E0" w:rsidR="0049246A" w:rsidRPr="00913521" w:rsidRDefault="0049246A" w:rsidP="00686359">
      <w:pPr>
        <w:pStyle w:val="Akapitzlist"/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6"/>
        </w:rPr>
      </w:pPr>
      <w:r w:rsidRPr="00913521">
        <w:rPr>
          <w:rFonts w:ascii="Times New Roman" w:hAnsi="Times New Roman" w:cs="Times New Roman"/>
          <w:sz w:val="24"/>
          <w:szCs w:val="26"/>
        </w:rPr>
        <w:t xml:space="preserve">- przekazana przez </w:t>
      </w:r>
      <w:r w:rsidR="0039247D">
        <w:rPr>
          <w:rFonts w:ascii="Times New Roman" w:hAnsi="Times New Roman" w:cs="Times New Roman"/>
          <w:sz w:val="24"/>
          <w:szCs w:val="26"/>
        </w:rPr>
        <w:t xml:space="preserve">sygnalistę, czyli </w:t>
      </w:r>
      <w:r w:rsidRPr="00913521">
        <w:rPr>
          <w:rFonts w:ascii="Times New Roman" w:hAnsi="Times New Roman" w:cs="Times New Roman"/>
          <w:sz w:val="24"/>
          <w:szCs w:val="26"/>
        </w:rPr>
        <w:t>osob</w:t>
      </w:r>
      <w:r w:rsidR="0039247D">
        <w:rPr>
          <w:rFonts w:ascii="Times New Roman" w:hAnsi="Times New Roman" w:cs="Times New Roman"/>
          <w:sz w:val="24"/>
          <w:szCs w:val="26"/>
        </w:rPr>
        <w:t>ę</w:t>
      </w:r>
      <w:r w:rsidRPr="00913521">
        <w:rPr>
          <w:rFonts w:ascii="Times New Roman" w:hAnsi="Times New Roman" w:cs="Times New Roman"/>
          <w:sz w:val="24"/>
          <w:szCs w:val="26"/>
        </w:rPr>
        <w:t xml:space="preserve"> w</w:t>
      </w:r>
      <w:r w:rsidR="0039247D">
        <w:rPr>
          <w:rFonts w:ascii="Times New Roman" w:hAnsi="Times New Roman" w:cs="Times New Roman"/>
          <w:sz w:val="24"/>
          <w:szCs w:val="26"/>
        </w:rPr>
        <w:t xml:space="preserve">skazaną </w:t>
      </w:r>
      <w:r w:rsidRPr="00913521">
        <w:rPr>
          <w:rFonts w:ascii="Times New Roman" w:hAnsi="Times New Roman" w:cs="Times New Roman"/>
          <w:sz w:val="24"/>
          <w:szCs w:val="26"/>
        </w:rPr>
        <w:t>w § 2 Procedury zgłoszeń  wewnętrznych,</w:t>
      </w:r>
    </w:p>
    <w:p w14:paraId="348CCFD7" w14:textId="77777777" w:rsidR="0049246A" w:rsidRPr="00913521" w:rsidRDefault="0049246A" w:rsidP="00686359">
      <w:pPr>
        <w:pStyle w:val="Akapitzlist"/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6"/>
        </w:rPr>
      </w:pPr>
      <w:r w:rsidRPr="00913521">
        <w:rPr>
          <w:rFonts w:ascii="Times New Roman" w:hAnsi="Times New Roman" w:cs="Times New Roman"/>
          <w:sz w:val="24"/>
          <w:szCs w:val="26"/>
        </w:rPr>
        <w:t>- wskazująca, że doszło lub prawdopodobnie dojdzie do naruszenia prawa, albo próby ukrycia tego naruszenia.</w:t>
      </w:r>
    </w:p>
    <w:p w14:paraId="78C8DAB2" w14:textId="77777777" w:rsidR="00913521" w:rsidRDefault="00913521" w:rsidP="00913521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6"/>
        </w:rPr>
      </w:pPr>
    </w:p>
    <w:p w14:paraId="70FA58EF" w14:textId="6AEABA4F" w:rsidR="0049246A" w:rsidRPr="0039247D" w:rsidRDefault="0049246A" w:rsidP="0039247D">
      <w:pPr>
        <w:pStyle w:val="Akapitzlist"/>
        <w:numPr>
          <w:ilvl w:val="0"/>
          <w:numId w:val="1"/>
        </w:numPr>
        <w:spacing w:line="276" w:lineRule="auto"/>
        <w:ind w:left="0" w:firstLine="426"/>
        <w:jc w:val="both"/>
        <w:rPr>
          <w:rFonts w:ascii="Times New Roman" w:hAnsi="Times New Roman" w:cs="Times New Roman"/>
          <w:b/>
          <w:bCs/>
          <w:sz w:val="24"/>
          <w:szCs w:val="26"/>
        </w:rPr>
      </w:pPr>
      <w:r w:rsidRPr="0039247D">
        <w:rPr>
          <w:rFonts w:ascii="Times New Roman" w:hAnsi="Times New Roman" w:cs="Times New Roman"/>
          <w:sz w:val="24"/>
          <w:szCs w:val="26"/>
        </w:rPr>
        <w:t>Przez naruszenie prawa rozumieć należy działanie lub zaniechanie niezgodne z prawem lub mające na celu obejście prawa, dotyczące</w:t>
      </w:r>
      <w:r w:rsidR="008D53C3" w:rsidRPr="0039247D">
        <w:rPr>
          <w:rFonts w:ascii="Times New Roman" w:hAnsi="Times New Roman" w:cs="Times New Roman"/>
          <w:sz w:val="24"/>
          <w:szCs w:val="26"/>
        </w:rPr>
        <w:t xml:space="preserve"> kwestii</w:t>
      </w:r>
      <w:r w:rsidR="00C85770" w:rsidRPr="0039247D">
        <w:rPr>
          <w:rFonts w:ascii="Times New Roman" w:hAnsi="Times New Roman" w:cs="Times New Roman"/>
          <w:sz w:val="24"/>
          <w:szCs w:val="26"/>
        </w:rPr>
        <w:t xml:space="preserve"> </w:t>
      </w:r>
      <w:r w:rsidR="00064389" w:rsidRPr="0039247D">
        <w:rPr>
          <w:rFonts w:ascii="Times New Roman" w:hAnsi="Times New Roman" w:cs="Times New Roman"/>
          <w:sz w:val="24"/>
          <w:szCs w:val="26"/>
        </w:rPr>
        <w:t>wymienionych w § 4 ust. 2 Procedury zgłoszeń wewnętrznych</w:t>
      </w:r>
      <w:r w:rsidR="008D53C3" w:rsidRPr="0039247D">
        <w:rPr>
          <w:rFonts w:ascii="Times New Roman" w:hAnsi="Times New Roman" w:cs="Times New Roman"/>
          <w:sz w:val="24"/>
          <w:szCs w:val="26"/>
        </w:rPr>
        <w:t>,</w:t>
      </w:r>
      <w:r w:rsidRPr="0039247D">
        <w:rPr>
          <w:rFonts w:ascii="Times New Roman" w:hAnsi="Times New Roman" w:cs="Times New Roman"/>
          <w:b/>
          <w:bCs/>
          <w:sz w:val="24"/>
          <w:szCs w:val="26"/>
        </w:rPr>
        <w:t xml:space="preserve"> jeżeli do naruszenia prawa doszło w związku z funkcjonowaniem jednostki organizacyjnej prokuratury albo dwóch lub więcej takich jednostek. </w:t>
      </w:r>
    </w:p>
    <w:p w14:paraId="2F88EEB9" w14:textId="77777777" w:rsidR="00913521" w:rsidRDefault="00913521" w:rsidP="00913521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6"/>
        </w:rPr>
      </w:pPr>
    </w:p>
    <w:p w14:paraId="4F32B7B8" w14:textId="26AF47A7" w:rsidR="0049246A" w:rsidRDefault="0049246A" w:rsidP="00686359">
      <w:pPr>
        <w:pStyle w:val="Akapitzlist"/>
        <w:numPr>
          <w:ilvl w:val="0"/>
          <w:numId w:val="1"/>
        </w:numPr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6"/>
        </w:rPr>
      </w:pPr>
      <w:r w:rsidRPr="00913521">
        <w:rPr>
          <w:rFonts w:ascii="Times New Roman" w:hAnsi="Times New Roman" w:cs="Times New Roman"/>
          <w:sz w:val="24"/>
          <w:szCs w:val="26"/>
        </w:rPr>
        <w:t xml:space="preserve">W ramach procedury nie są rozpoznawane informacje o naruszeniu prawa w innych </w:t>
      </w:r>
      <w:r w:rsidR="0039247D">
        <w:rPr>
          <w:rFonts w:ascii="Times New Roman" w:hAnsi="Times New Roman" w:cs="Times New Roman"/>
          <w:sz w:val="24"/>
          <w:szCs w:val="26"/>
        </w:rPr>
        <w:t xml:space="preserve">niż prokuratura </w:t>
      </w:r>
      <w:r w:rsidRPr="00913521">
        <w:rPr>
          <w:rFonts w:ascii="Times New Roman" w:hAnsi="Times New Roman" w:cs="Times New Roman"/>
          <w:sz w:val="24"/>
          <w:szCs w:val="26"/>
        </w:rPr>
        <w:t xml:space="preserve">podmiotach prawnych, </w:t>
      </w:r>
      <w:r w:rsidR="0039247D">
        <w:rPr>
          <w:rFonts w:ascii="Times New Roman" w:hAnsi="Times New Roman" w:cs="Times New Roman"/>
          <w:sz w:val="24"/>
          <w:szCs w:val="26"/>
        </w:rPr>
        <w:t xml:space="preserve">informacje </w:t>
      </w:r>
      <w:r w:rsidRPr="00913521">
        <w:rPr>
          <w:rFonts w:ascii="Times New Roman" w:hAnsi="Times New Roman" w:cs="Times New Roman"/>
          <w:sz w:val="24"/>
          <w:szCs w:val="26"/>
        </w:rPr>
        <w:t>dotycząc</w:t>
      </w:r>
      <w:r w:rsidR="0039247D">
        <w:rPr>
          <w:rFonts w:ascii="Times New Roman" w:hAnsi="Times New Roman" w:cs="Times New Roman"/>
          <w:sz w:val="24"/>
          <w:szCs w:val="26"/>
        </w:rPr>
        <w:t>e</w:t>
      </w:r>
      <w:r w:rsidRPr="00913521">
        <w:rPr>
          <w:rFonts w:ascii="Times New Roman" w:hAnsi="Times New Roman" w:cs="Times New Roman"/>
          <w:sz w:val="24"/>
          <w:szCs w:val="26"/>
        </w:rPr>
        <w:t xml:space="preserve"> spraw prywatnych </w:t>
      </w:r>
      <w:r w:rsidR="0039247D">
        <w:rPr>
          <w:rFonts w:ascii="Times New Roman" w:hAnsi="Times New Roman" w:cs="Times New Roman"/>
          <w:sz w:val="24"/>
          <w:szCs w:val="26"/>
        </w:rPr>
        <w:t xml:space="preserve">lub nie stanowiących naruszenia prawa wskazanego poniżej lub informacje przekazywane przez osoby nie będące sygnalistami. </w:t>
      </w:r>
    </w:p>
    <w:p w14:paraId="73432504" w14:textId="77777777" w:rsidR="00913521" w:rsidRPr="00913521" w:rsidRDefault="00913521" w:rsidP="00913521">
      <w:pPr>
        <w:pStyle w:val="Akapitzlist"/>
        <w:spacing w:line="276" w:lineRule="auto"/>
        <w:ind w:left="426"/>
        <w:jc w:val="both"/>
        <w:rPr>
          <w:rFonts w:ascii="Times New Roman" w:hAnsi="Times New Roman" w:cs="Times New Roman"/>
          <w:sz w:val="24"/>
          <w:szCs w:val="26"/>
        </w:rPr>
      </w:pPr>
    </w:p>
    <w:p w14:paraId="67BEE116" w14:textId="6E34ED30" w:rsidR="0049246A" w:rsidRPr="00913521" w:rsidRDefault="0049246A" w:rsidP="00686359">
      <w:pPr>
        <w:pStyle w:val="Akapitzlist"/>
        <w:numPr>
          <w:ilvl w:val="0"/>
          <w:numId w:val="1"/>
        </w:numPr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6"/>
        </w:rPr>
      </w:pPr>
      <w:r w:rsidRPr="00913521">
        <w:rPr>
          <w:rFonts w:ascii="Times New Roman" w:hAnsi="Times New Roman" w:cs="Times New Roman"/>
          <w:sz w:val="24"/>
          <w:szCs w:val="26"/>
        </w:rPr>
        <w:lastRenderedPageBreak/>
        <w:t>W ramach procedury nie są rozpoznawane naruszenia prawa w zakresie informacji objętych</w:t>
      </w:r>
      <w:r w:rsidR="00E60329" w:rsidRPr="00913521">
        <w:rPr>
          <w:rFonts w:ascii="Times New Roman" w:hAnsi="Times New Roman" w:cs="Times New Roman"/>
          <w:sz w:val="24"/>
          <w:szCs w:val="26"/>
        </w:rPr>
        <w:t>:</w:t>
      </w:r>
    </w:p>
    <w:p w14:paraId="7F7C3488" w14:textId="457E924A" w:rsidR="00E60329" w:rsidRPr="00913521" w:rsidRDefault="00E60329" w:rsidP="00686359">
      <w:pPr>
        <w:pStyle w:val="Akapitzlist"/>
        <w:numPr>
          <w:ilvl w:val="0"/>
          <w:numId w:val="2"/>
        </w:numPr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6"/>
        </w:rPr>
      </w:pPr>
      <w:r w:rsidRPr="00913521">
        <w:rPr>
          <w:rFonts w:ascii="Times New Roman" w:hAnsi="Times New Roman" w:cs="Times New Roman"/>
          <w:sz w:val="24"/>
          <w:szCs w:val="26"/>
        </w:rPr>
        <w:t>przep</w:t>
      </w:r>
      <w:r w:rsidR="001D51C1" w:rsidRPr="00913521">
        <w:rPr>
          <w:rFonts w:ascii="Times New Roman" w:hAnsi="Times New Roman" w:cs="Times New Roman"/>
          <w:sz w:val="24"/>
          <w:szCs w:val="26"/>
        </w:rPr>
        <w:t>i</w:t>
      </w:r>
      <w:r w:rsidRPr="00913521">
        <w:rPr>
          <w:rFonts w:ascii="Times New Roman" w:hAnsi="Times New Roman" w:cs="Times New Roman"/>
          <w:sz w:val="24"/>
          <w:szCs w:val="26"/>
        </w:rPr>
        <w:t>sami o ochronie informacji niejawnych oraz innych informacji, które nie podlegają ujawnieniu z mocy przepisów prawa powszechn</w:t>
      </w:r>
      <w:r w:rsidR="001D51C1" w:rsidRPr="00913521">
        <w:rPr>
          <w:rFonts w:ascii="Times New Roman" w:hAnsi="Times New Roman" w:cs="Times New Roman"/>
          <w:sz w:val="24"/>
          <w:szCs w:val="26"/>
        </w:rPr>
        <w:t>i</w:t>
      </w:r>
      <w:r w:rsidRPr="00913521">
        <w:rPr>
          <w:rFonts w:ascii="Times New Roman" w:hAnsi="Times New Roman" w:cs="Times New Roman"/>
          <w:sz w:val="24"/>
          <w:szCs w:val="26"/>
        </w:rPr>
        <w:t xml:space="preserve">e obowiązującego ze względów bezpieczeństwa publicznego, </w:t>
      </w:r>
    </w:p>
    <w:p w14:paraId="47BD554F" w14:textId="3DDA81DA" w:rsidR="001D51C1" w:rsidRPr="00913521" w:rsidRDefault="001D51C1" w:rsidP="00686359">
      <w:pPr>
        <w:pStyle w:val="Akapitzlist"/>
        <w:numPr>
          <w:ilvl w:val="0"/>
          <w:numId w:val="2"/>
        </w:numPr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6"/>
        </w:rPr>
      </w:pPr>
      <w:r w:rsidRPr="00913521">
        <w:rPr>
          <w:rFonts w:ascii="Times New Roman" w:hAnsi="Times New Roman" w:cs="Times New Roman"/>
          <w:sz w:val="24"/>
          <w:szCs w:val="26"/>
        </w:rPr>
        <w:t xml:space="preserve">tajemnic a zawodową zawodów medycznych oraz prawniczych, </w:t>
      </w:r>
    </w:p>
    <w:p w14:paraId="02B45B86" w14:textId="0CE28360" w:rsidR="001D51C1" w:rsidRPr="00913521" w:rsidRDefault="001D51C1" w:rsidP="00686359">
      <w:pPr>
        <w:pStyle w:val="Akapitzlist"/>
        <w:numPr>
          <w:ilvl w:val="0"/>
          <w:numId w:val="2"/>
        </w:numPr>
        <w:spacing w:line="276" w:lineRule="auto"/>
        <w:ind w:left="0" w:firstLine="426"/>
        <w:jc w:val="both"/>
        <w:rPr>
          <w:rFonts w:ascii="Times New Roman" w:hAnsi="Times New Roman" w:cs="Times New Roman"/>
          <w:sz w:val="24"/>
          <w:szCs w:val="26"/>
        </w:rPr>
      </w:pPr>
      <w:r w:rsidRPr="00913521">
        <w:rPr>
          <w:rFonts w:ascii="Times New Roman" w:hAnsi="Times New Roman" w:cs="Times New Roman"/>
          <w:sz w:val="24"/>
          <w:szCs w:val="26"/>
        </w:rPr>
        <w:t xml:space="preserve">tajemnicą narady sędziowskiej, </w:t>
      </w:r>
    </w:p>
    <w:p w14:paraId="68D6A854" w14:textId="355DD5DB" w:rsidR="001D51C1" w:rsidRDefault="001D51C1" w:rsidP="00686359">
      <w:pPr>
        <w:pStyle w:val="Akapitzlist"/>
        <w:numPr>
          <w:ilvl w:val="0"/>
          <w:numId w:val="2"/>
        </w:numPr>
        <w:spacing w:after="0" w:line="276" w:lineRule="auto"/>
        <w:ind w:left="0" w:firstLine="425"/>
        <w:jc w:val="both"/>
        <w:rPr>
          <w:rFonts w:ascii="Times New Roman" w:hAnsi="Times New Roman" w:cs="Times New Roman"/>
          <w:sz w:val="24"/>
          <w:szCs w:val="26"/>
        </w:rPr>
      </w:pPr>
      <w:r w:rsidRPr="00913521">
        <w:rPr>
          <w:rFonts w:ascii="Times New Roman" w:hAnsi="Times New Roman" w:cs="Times New Roman"/>
          <w:sz w:val="24"/>
          <w:szCs w:val="26"/>
        </w:rPr>
        <w:t>postepowaniem k</w:t>
      </w:r>
      <w:r w:rsidR="00964785" w:rsidRPr="00913521">
        <w:rPr>
          <w:rFonts w:ascii="Times New Roman" w:hAnsi="Times New Roman" w:cs="Times New Roman"/>
          <w:sz w:val="24"/>
          <w:szCs w:val="26"/>
        </w:rPr>
        <w:t>a</w:t>
      </w:r>
      <w:r w:rsidRPr="00913521">
        <w:rPr>
          <w:rFonts w:ascii="Times New Roman" w:hAnsi="Times New Roman" w:cs="Times New Roman"/>
          <w:sz w:val="24"/>
          <w:szCs w:val="26"/>
        </w:rPr>
        <w:t>rnym</w:t>
      </w:r>
      <w:r w:rsidR="00964785" w:rsidRPr="00913521">
        <w:rPr>
          <w:rFonts w:ascii="Times New Roman" w:hAnsi="Times New Roman" w:cs="Times New Roman"/>
          <w:sz w:val="24"/>
          <w:szCs w:val="26"/>
        </w:rPr>
        <w:t>, w zakresie tajemnicy postepowania przygotowawczego oraz tajemnicy rozprawy sądowej prowadzonej z wyłączeniem jawności</w:t>
      </w:r>
      <w:r w:rsidR="00913521">
        <w:rPr>
          <w:rFonts w:ascii="Times New Roman" w:hAnsi="Times New Roman" w:cs="Times New Roman"/>
          <w:sz w:val="24"/>
          <w:szCs w:val="26"/>
        </w:rPr>
        <w:t>.</w:t>
      </w:r>
    </w:p>
    <w:p w14:paraId="6BE214B6" w14:textId="77777777" w:rsidR="00913521" w:rsidRPr="00913521" w:rsidRDefault="00913521" w:rsidP="00913521">
      <w:pPr>
        <w:pStyle w:val="Akapitzlist"/>
        <w:spacing w:after="0" w:line="276" w:lineRule="auto"/>
        <w:ind w:left="425"/>
        <w:jc w:val="both"/>
        <w:rPr>
          <w:rFonts w:ascii="Times New Roman" w:hAnsi="Times New Roman" w:cs="Times New Roman"/>
          <w:sz w:val="24"/>
          <w:szCs w:val="26"/>
        </w:rPr>
      </w:pPr>
    </w:p>
    <w:p w14:paraId="5A24A511" w14:textId="5B41885F" w:rsidR="00B43832" w:rsidRDefault="0049246A" w:rsidP="00686359">
      <w:pPr>
        <w:spacing w:line="276" w:lineRule="auto"/>
        <w:ind w:firstLine="425"/>
        <w:jc w:val="both"/>
        <w:rPr>
          <w:rFonts w:cs="Times New Roman"/>
          <w:sz w:val="24"/>
          <w:szCs w:val="26"/>
        </w:rPr>
      </w:pPr>
      <w:r w:rsidRPr="00913521">
        <w:rPr>
          <w:rFonts w:cs="Times New Roman"/>
          <w:sz w:val="24"/>
          <w:szCs w:val="26"/>
        </w:rPr>
        <w:t xml:space="preserve"> 5.  Sygnalista podlega ochronie, o której mowa w rozdziale 2 ustawy z 14 czerwca 2024 roku o ochronie sygnalistów, jeżeli miał uzasadnione podstawy sądzić, że będąca przedmiotem zgłoszenia  informacja jest prawdziwa w momencie dokonywania zgłoszenia i że stanowi informację o naruszeniu prawa ( art. 6 ustawy z 14 czerwca 2024 roku o ochronie sygnalistów).</w:t>
      </w:r>
    </w:p>
    <w:p w14:paraId="7C1980E5" w14:textId="77777777" w:rsidR="00913521" w:rsidRPr="00913521" w:rsidRDefault="00913521" w:rsidP="00686359">
      <w:pPr>
        <w:spacing w:line="276" w:lineRule="auto"/>
        <w:ind w:firstLine="425"/>
        <w:jc w:val="both"/>
        <w:rPr>
          <w:rFonts w:cs="Times New Roman"/>
          <w:sz w:val="24"/>
          <w:szCs w:val="26"/>
        </w:rPr>
      </w:pPr>
    </w:p>
    <w:p w14:paraId="08E9E82E" w14:textId="5D424635" w:rsidR="0049246A" w:rsidRDefault="0049246A" w:rsidP="00686359">
      <w:pPr>
        <w:spacing w:line="276" w:lineRule="auto"/>
        <w:ind w:firstLine="426"/>
        <w:jc w:val="both"/>
        <w:rPr>
          <w:rFonts w:cs="Times New Roman"/>
          <w:szCs w:val="26"/>
        </w:rPr>
      </w:pPr>
      <w:r w:rsidRPr="00913521">
        <w:rPr>
          <w:rFonts w:cs="Times New Roman"/>
          <w:sz w:val="24"/>
          <w:szCs w:val="26"/>
        </w:rPr>
        <w:t>6. Dane osobowe sygnalisty pozwalające na ustalenie jego tożsamości , nie podlegają ujawnieniu nieupoważnionym osobom, chyba że za wyraźną zgodą sygnalisty</w:t>
      </w:r>
      <w:r w:rsidR="00913521">
        <w:rPr>
          <w:rFonts w:cs="Times New Roman"/>
          <w:sz w:val="24"/>
          <w:szCs w:val="26"/>
        </w:rPr>
        <w:t xml:space="preserve">, chyba że </w:t>
      </w:r>
      <w:r w:rsidR="00913521" w:rsidRPr="00913521">
        <w:rPr>
          <w:rFonts w:cs="Times New Roman"/>
          <w:sz w:val="24"/>
          <w:szCs w:val="26"/>
        </w:rPr>
        <w:t>ujawnienie jest koniecznym i proporcjonalnym obowiązkiem wynikającym z przepisów prawa w związku z postępowaniami wyjaśniającymi prowadzonymi przez organy publiczne lub postępowaniami przygotowawczymi lub sądowymi prowadzonymi przez sądy, w tym w celu zagwarantowania prawa do obrony przysługującego osobie, której dotyczy zgłoszenie</w:t>
      </w:r>
      <w:r w:rsidR="00913521">
        <w:rPr>
          <w:rFonts w:cs="Times New Roman"/>
          <w:sz w:val="24"/>
          <w:szCs w:val="26"/>
        </w:rPr>
        <w:t xml:space="preserve"> </w:t>
      </w:r>
      <w:r w:rsidR="00913521" w:rsidRPr="00913521">
        <w:rPr>
          <w:rFonts w:cs="Times New Roman"/>
          <w:sz w:val="24"/>
          <w:szCs w:val="26"/>
        </w:rPr>
        <w:t xml:space="preserve">(art. 8 ust. 1 </w:t>
      </w:r>
      <w:r w:rsidR="00913521">
        <w:rPr>
          <w:rFonts w:cs="Times New Roman"/>
          <w:sz w:val="24"/>
          <w:szCs w:val="26"/>
        </w:rPr>
        <w:t xml:space="preserve">i 2 </w:t>
      </w:r>
      <w:r w:rsidR="00913521" w:rsidRPr="00913521">
        <w:rPr>
          <w:rFonts w:cs="Times New Roman"/>
          <w:sz w:val="24"/>
          <w:szCs w:val="26"/>
        </w:rPr>
        <w:t>ustawy z 14 czerwca 2024 roku o ochronie sygnalistów)</w:t>
      </w:r>
    </w:p>
    <w:p w14:paraId="18C94342" w14:textId="77777777" w:rsidR="00741BEB" w:rsidRPr="00CE3AD1" w:rsidRDefault="00741BEB" w:rsidP="00686359">
      <w:pPr>
        <w:ind w:firstLine="426"/>
        <w:jc w:val="both"/>
        <w:rPr>
          <w:sz w:val="24"/>
        </w:rPr>
      </w:pPr>
    </w:p>
    <w:p w14:paraId="7C2602D4" w14:textId="77777777" w:rsidR="00BE72AF" w:rsidRPr="00CE3AD1" w:rsidRDefault="00BE72AF" w:rsidP="00686359">
      <w:pPr>
        <w:ind w:firstLine="426"/>
        <w:jc w:val="both"/>
        <w:rPr>
          <w:sz w:val="24"/>
        </w:rPr>
      </w:pPr>
    </w:p>
    <w:p w14:paraId="594786A2" w14:textId="77777777" w:rsidR="00BE72AF" w:rsidRPr="00BD79E0" w:rsidRDefault="00BE72AF" w:rsidP="00686359">
      <w:pPr>
        <w:ind w:firstLine="426"/>
        <w:jc w:val="both"/>
        <w:rPr>
          <w:b/>
          <w:smallCaps/>
          <w:sz w:val="24"/>
        </w:rPr>
      </w:pPr>
      <w:r w:rsidRPr="00BD79E0">
        <w:rPr>
          <w:b/>
          <w:smallCaps/>
          <w:sz w:val="24"/>
        </w:rPr>
        <w:t>1. Osoba dokonująca zgłoszenia</w:t>
      </w:r>
    </w:p>
    <w:p w14:paraId="5FEC7AC2" w14:textId="77777777" w:rsidR="00D846B0" w:rsidRPr="00CE3AD1" w:rsidRDefault="00BE72AF" w:rsidP="00686359">
      <w:pPr>
        <w:ind w:firstLine="426"/>
        <w:jc w:val="both"/>
        <w:rPr>
          <w:sz w:val="24"/>
        </w:rPr>
      </w:pPr>
      <w:r w:rsidRPr="00CE3AD1">
        <w:rPr>
          <w:sz w:val="24"/>
        </w:rPr>
        <w:t>Imię</w:t>
      </w:r>
      <w:r w:rsidR="000F056B" w:rsidRPr="00CE3AD1">
        <w:rPr>
          <w:sz w:val="24"/>
        </w:rPr>
        <w:t xml:space="preserve"> i</w:t>
      </w:r>
      <w:r w:rsidRPr="00CE3AD1">
        <w:rPr>
          <w:sz w:val="24"/>
        </w:rPr>
        <w:t xml:space="preserve"> nazwisko</w:t>
      </w:r>
      <w:r w:rsidR="000F056B" w:rsidRPr="00CE3AD1">
        <w:rPr>
          <w:sz w:val="24"/>
        </w:rPr>
        <w:t>:</w:t>
      </w:r>
    </w:p>
    <w:p w14:paraId="0E2E4F8D" w14:textId="23F0562B" w:rsidR="00B052EB" w:rsidRPr="00CE3AD1" w:rsidRDefault="000F056B" w:rsidP="00686359">
      <w:pPr>
        <w:ind w:firstLine="426"/>
        <w:jc w:val="both"/>
        <w:rPr>
          <w:sz w:val="24"/>
        </w:rPr>
      </w:pPr>
      <w:r w:rsidRPr="00CE3AD1">
        <w:rPr>
          <w:sz w:val="24"/>
        </w:rPr>
        <w:object w:dxaOrig="225" w:dyaOrig="225" w14:anchorId="0926DE9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68" type="#_x0000_t75" style="width:392.55pt;height:33.2pt" o:ole="">
            <v:imagedata r:id="rId8" o:title=""/>
          </v:shape>
          <w:control r:id="rId9" w:name="ListBox1" w:shapeid="_x0000_i1068"/>
        </w:object>
      </w:r>
    </w:p>
    <w:p w14:paraId="21AE9D5B" w14:textId="77777777" w:rsidR="000F056B" w:rsidRPr="00CE3AD1" w:rsidRDefault="000F056B" w:rsidP="00686359">
      <w:pPr>
        <w:ind w:firstLine="426"/>
        <w:jc w:val="both"/>
        <w:rPr>
          <w:sz w:val="24"/>
        </w:rPr>
      </w:pPr>
    </w:p>
    <w:p w14:paraId="42D76A53" w14:textId="77777777" w:rsidR="000F056B" w:rsidRPr="00CE3AD1" w:rsidRDefault="000F056B" w:rsidP="00686359">
      <w:pPr>
        <w:ind w:firstLine="426"/>
        <w:jc w:val="both"/>
        <w:rPr>
          <w:sz w:val="24"/>
        </w:rPr>
      </w:pPr>
      <w:r w:rsidRPr="00CE3AD1">
        <w:rPr>
          <w:sz w:val="24"/>
        </w:rPr>
        <w:t>Numer PESEL:</w:t>
      </w:r>
    </w:p>
    <w:p w14:paraId="5D16C9D1" w14:textId="0F6C7450" w:rsidR="000F056B" w:rsidRPr="00CE3AD1" w:rsidRDefault="000F056B" w:rsidP="00686359">
      <w:pPr>
        <w:ind w:firstLine="426"/>
        <w:jc w:val="both"/>
        <w:rPr>
          <w:sz w:val="24"/>
        </w:rPr>
      </w:pPr>
      <w:r w:rsidRPr="00CE3AD1">
        <w:rPr>
          <w:sz w:val="24"/>
        </w:rPr>
        <w:object w:dxaOrig="225" w:dyaOrig="225" w14:anchorId="3335F802">
          <v:shape id="_x0000_i1070" type="#_x0000_t75" style="width:392.55pt;height:33.2pt" o:ole="">
            <v:imagedata r:id="rId8" o:title=""/>
          </v:shape>
          <w:control r:id="rId10" w:name="ListBox12" w:shapeid="_x0000_i1070"/>
        </w:object>
      </w:r>
    </w:p>
    <w:p w14:paraId="4E4944B2" w14:textId="77777777" w:rsidR="000F056B" w:rsidRPr="00CE3AD1" w:rsidRDefault="000F056B" w:rsidP="00686359">
      <w:pPr>
        <w:ind w:firstLine="426"/>
        <w:jc w:val="both"/>
        <w:rPr>
          <w:sz w:val="24"/>
        </w:rPr>
      </w:pPr>
    </w:p>
    <w:p w14:paraId="6BDD3E79" w14:textId="77777777" w:rsidR="00B052EB" w:rsidRPr="00CE3AD1" w:rsidRDefault="00BE72AF" w:rsidP="00686359">
      <w:pPr>
        <w:ind w:firstLine="426"/>
        <w:jc w:val="both"/>
        <w:rPr>
          <w:sz w:val="24"/>
        </w:rPr>
      </w:pPr>
      <w:r w:rsidRPr="00CE3AD1">
        <w:rPr>
          <w:sz w:val="24"/>
        </w:rPr>
        <w:t xml:space="preserve">Adres poczty elektronicznej do kontaktu: </w:t>
      </w:r>
    </w:p>
    <w:p w14:paraId="21B291AF" w14:textId="7BC7B811" w:rsidR="000F056B" w:rsidRPr="00CE3AD1" w:rsidRDefault="000F056B" w:rsidP="00686359">
      <w:pPr>
        <w:ind w:firstLine="426"/>
        <w:jc w:val="both"/>
        <w:rPr>
          <w:sz w:val="24"/>
        </w:rPr>
      </w:pPr>
      <w:r w:rsidRPr="00CE3AD1">
        <w:rPr>
          <w:sz w:val="24"/>
        </w:rPr>
        <w:object w:dxaOrig="225" w:dyaOrig="225" w14:anchorId="38784490">
          <v:shape id="_x0000_i1072" type="#_x0000_t75" style="width:392.55pt;height:33.2pt" o:ole="">
            <v:imagedata r:id="rId8" o:title=""/>
          </v:shape>
          <w:control r:id="rId11" w:name="ListBox11" w:shapeid="_x0000_i1072"/>
        </w:object>
      </w:r>
    </w:p>
    <w:p w14:paraId="5A8BA570" w14:textId="527467F1" w:rsidR="00B052EB" w:rsidRDefault="00B052EB" w:rsidP="00686359">
      <w:pPr>
        <w:ind w:firstLine="426"/>
        <w:jc w:val="both"/>
        <w:rPr>
          <w:sz w:val="24"/>
        </w:rPr>
      </w:pPr>
    </w:p>
    <w:p w14:paraId="7D00926F" w14:textId="182555AF" w:rsidR="008D50E1" w:rsidRPr="00BD79E0" w:rsidRDefault="008D50E1" w:rsidP="008D50E1">
      <w:pPr>
        <w:ind w:firstLine="426"/>
        <w:jc w:val="both"/>
        <w:rPr>
          <w:b/>
          <w:smallCaps/>
          <w:sz w:val="24"/>
        </w:rPr>
      </w:pPr>
      <w:r>
        <w:rPr>
          <w:b/>
          <w:smallCaps/>
          <w:sz w:val="24"/>
        </w:rPr>
        <w:t>2</w:t>
      </w:r>
      <w:r w:rsidRPr="00BD79E0">
        <w:rPr>
          <w:b/>
          <w:smallCaps/>
          <w:sz w:val="24"/>
        </w:rPr>
        <w:t xml:space="preserve">. </w:t>
      </w:r>
      <w:r>
        <w:rPr>
          <w:b/>
          <w:smallCaps/>
          <w:sz w:val="24"/>
        </w:rPr>
        <w:t>Przedmiot</w:t>
      </w:r>
      <w:r w:rsidRPr="00BD79E0">
        <w:rPr>
          <w:b/>
          <w:smallCaps/>
          <w:sz w:val="24"/>
        </w:rPr>
        <w:t xml:space="preserve"> zgłoszenia</w:t>
      </w:r>
    </w:p>
    <w:p w14:paraId="19FEB273" w14:textId="77777777" w:rsidR="008D50E1" w:rsidRPr="00CE3AD1" w:rsidRDefault="008D50E1" w:rsidP="008D50E1">
      <w:pPr>
        <w:ind w:firstLine="426"/>
        <w:jc w:val="both"/>
        <w:rPr>
          <w:sz w:val="24"/>
        </w:rPr>
      </w:pPr>
      <w:r w:rsidRPr="00CE3AD1">
        <w:rPr>
          <w:sz w:val="24"/>
        </w:rPr>
        <w:t xml:space="preserve">Przedmiotem zgłoszenia jest działanie lub zaniechanie niezgodne z prawem lub mające na </w:t>
      </w:r>
      <w:r w:rsidRPr="00CE3AD1">
        <w:rPr>
          <w:sz w:val="24"/>
        </w:rPr>
        <w:lastRenderedPageBreak/>
        <w:t>celu obejście prawa, dotyczące:</w:t>
      </w:r>
    </w:p>
    <w:p w14:paraId="5B109EA6" w14:textId="36DFE8A5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9563048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  <w:t xml:space="preserve"> </w:t>
      </w:r>
      <w:r w:rsidR="008D50E1">
        <w:rPr>
          <w:sz w:val="24"/>
        </w:rPr>
        <w:tab/>
        <w:t>k</w:t>
      </w:r>
      <w:r w:rsidR="008D50E1" w:rsidRPr="00CE3AD1">
        <w:rPr>
          <w:sz w:val="24"/>
        </w:rPr>
        <w:t>orupcji</w:t>
      </w:r>
    </w:p>
    <w:p w14:paraId="27A31AFA" w14:textId="14CE9AB7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5762471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 xml:space="preserve"> </w:t>
      </w:r>
      <w:r w:rsidR="008D50E1">
        <w:rPr>
          <w:sz w:val="24"/>
        </w:rPr>
        <w:tab/>
      </w:r>
      <w:r w:rsidR="008D50E1" w:rsidRPr="00CE3AD1">
        <w:rPr>
          <w:sz w:val="24"/>
        </w:rPr>
        <w:t>zamówień publicznych</w:t>
      </w:r>
    </w:p>
    <w:p w14:paraId="374EA60A" w14:textId="057F32F0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8836257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>
        <w:rPr>
          <w:sz w:val="24"/>
        </w:rPr>
        <w:tab/>
      </w:r>
      <w:r w:rsidR="008D50E1" w:rsidRPr="00CE3AD1">
        <w:rPr>
          <w:sz w:val="24"/>
        </w:rPr>
        <w:tab/>
        <w:t>usług, produktów i rynków finansowych</w:t>
      </w:r>
    </w:p>
    <w:p w14:paraId="5F449078" w14:textId="7BD1DE8D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27383945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przeciwdziałania praniu pieniędzy oraz finansowaniu terroryzmu</w:t>
      </w:r>
    </w:p>
    <w:p w14:paraId="64672654" w14:textId="55121481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13750799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 xml:space="preserve"> </w:t>
      </w:r>
      <w:r w:rsidR="008D50E1">
        <w:rPr>
          <w:sz w:val="24"/>
        </w:rPr>
        <w:tab/>
      </w:r>
      <w:r w:rsidR="008D50E1" w:rsidRPr="00CE3AD1">
        <w:rPr>
          <w:sz w:val="24"/>
        </w:rPr>
        <w:t>bezpieczeństwa produktów i ich zgodności z wymogami</w:t>
      </w:r>
    </w:p>
    <w:p w14:paraId="64366371" w14:textId="50BAA211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993094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bezpieczeństwa transportu</w:t>
      </w:r>
    </w:p>
    <w:p w14:paraId="1591DAB8" w14:textId="22E84D6E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46139543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ochrony środowiska</w:t>
      </w:r>
    </w:p>
    <w:p w14:paraId="17807134" w14:textId="44EF33FA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2437178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ochrony radiologicznej i bezpieczeństwa jądrowego</w:t>
      </w:r>
    </w:p>
    <w:p w14:paraId="35839FBF" w14:textId="27A9CE72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97841725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bezpieczeństwa żywności i pasz</w:t>
      </w:r>
    </w:p>
    <w:p w14:paraId="159443A6" w14:textId="3861AFF9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482925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zdrowia i dobrostanu zwierząt</w:t>
      </w:r>
    </w:p>
    <w:p w14:paraId="73F3E1F0" w14:textId="16A8C504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2933438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zdrowia publicznego</w:t>
      </w:r>
    </w:p>
    <w:p w14:paraId="6E2F9B96" w14:textId="639AF0F5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146847186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ochrony konsumentów</w:t>
      </w:r>
    </w:p>
    <w:p w14:paraId="3370BCCF" w14:textId="4A1AE449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176788256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ochrony prywatności i danych osobowych</w:t>
      </w:r>
    </w:p>
    <w:p w14:paraId="070819A9" w14:textId="04B492F9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4335957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bezpieczeństwa sieci i systemów teleinformatycznych</w:t>
      </w:r>
    </w:p>
    <w:p w14:paraId="5CCD0E4F" w14:textId="1E7714C1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44770530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interesów finansowych Skarbu Państwa Rzeczypospolitej Polskiej, jednostki samorządu terytorialnego lub Unii Europejskiej</w:t>
      </w:r>
    </w:p>
    <w:p w14:paraId="41AAC317" w14:textId="5963EFBA" w:rsidR="008D50E1" w:rsidRPr="00CE3AD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22449261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rynku wewnętrznego Unii Europejskiej, w tym publicznoprawnych zasad konkurencji i pomocy państwa oraz opodatkowania osób prawnych</w:t>
      </w:r>
    </w:p>
    <w:p w14:paraId="4F0B33C1" w14:textId="639B27C0" w:rsidR="008D50E1" w:rsidRDefault="00973F01" w:rsidP="008D50E1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17446679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 w:rsidRPr="00CE3AD1">
        <w:rPr>
          <w:sz w:val="24"/>
        </w:rPr>
        <w:tab/>
      </w:r>
      <w:r w:rsidR="008D50E1">
        <w:rPr>
          <w:sz w:val="24"/>
        </w:rPr>
        <w:tab/>
      </w:r>
      <w:r w:rsidR="008D50E1" w:rsidRPr="00CE3AD1">
        <w:rPr>
          <w:sz w:val="24"/>
        </w:rPr>
        <w:t>konstytucyjnych wolności i praw człowieka i obywatela</w:t>
      </w:r>
      <w:r w:rsidR="008D50E1">
        <w:rPr>
          <w:sz w:val="24"/>
        </w:rPr>
        <w:t>,</w:t>
      </w:r>
      <w:r w:rsidR="008D50E1" w:rsidRPr="00CE3AD1">
        <w:rPr>
          <w:sz w:val="24"/>
        </w:rPr>
        <w:t xml:space="preserve"> występujące w stosunkach jednostki z organami władzy publicznej i niezwiązane z dziedzinami wskazanymi w poprzednich punktach.</w:t>
      </w:r>
    </w:p>
    <w:p w14:paraId="3023D261" w14:textId="7A8BEB30" w:rsidR="008D50E1" w:rsidRDefault="008D50E1" w:rsidP="008D50E1">
      <w:pPr>
        <w:ind w:firstLine="426"/>
        <w:jc w:val="both"/>
        <w:rPr>
          <w:sz w:val="24"/>
        </w:rPr>
      </w:pPr>
    </w:p>
    <w:p w14:paraId="64CA7750" w14:textId="72398B7E" w:rsidR="008D50E1" w:rsidRPr="008D50E1" w:rsidRDefault="008D50E1" w:rsidP="008D50E1">
      <w:pPr>
        <w:ind w:firstLine="426"/>
        <w:jc w:val="both"/>
        <w:rPr>
          <w:b/>
          <w:smallCaps/>
          <w:sz w:val="24"/>
        </w:rPr>
      </w:pPr>
      <w:r w:rsidRPr="008D50E1">
        <w:rPr>
          <w:b/>
          <w:smallCaps/>
          <w:sz w:val="24"/>
        </w:rPr>
        <w:t>3. Jednostka prokuratury, której dotyczy zgłoszenie</w:t>
      </w:r>
    </w:p>
    <w:p w14:paraId="56C45F77" w14:textId="690765F4" w:rsidR="00913521" w:rsidRDefault="008D50E1" w:rsidP="00686359">
      <w:pPr>
        <w:ind w:firstLine="426"/>
        <w:jc w:val="both"/>
        <w:rPr>
          <w:sz w:val="24"/>
        </w:rPr>
      </w:pPr>
      <w:r>
        <w:rPr>
          <w:sz w:val="24"/>
        </w:rPr>
        <w:t>Proszę wskazać jednostkę prokuratury, z której działalnością wiąże się zgłaszane naruszenie prawa.</w:t>
      </w:r>
    </w:p>
    <w:p w14:paraId="5BDF37CD" w14:textId="2E75D6BB" w:rsidR="008D50E1" w:rsidRDefault="008D50E1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5B998FEB">
          <v:shape id="_x0000_i1074" type="#_x0000_t75" style="width:402.55pt;height:61.35pt" o:ole="">
            <v:imagedata r:id="rId12" o:title=""/>
          </v:shape>
          <w:control r:id="rId13" w:name="TextBox1" w:shapeid="_x0000_i1074"/>
        </w:object>
      </w:r>
    </w:p>
    <w:p w14:paraId="4EA90174" w14:textId="77777777" w:rsidR="0039247D" w:rsidRDefault="0039247D" w:rsidP="00686359">
      <w:pPr>
        <w:ind w:firstLine="426"/>
        <w:jc w:val="both"/>
        <w:rPr>
          <w:b/>
          <w:smallCaps/>
          <w:sz w:val="24"/>
        </w:rPr>
      </w:pPr>
    </w:p>
    <w:p w14:paraId="0AF513A2" w14:textId="0DCB6331" w:rsidR="006006FB" w:rsidRPr="00F61842" w:rsidRDefault="008D50E1" w:rsidP="00686359">
      <w:pPr>
        <w:ind w:firstLine="426"/>
        <w:jc w:val="both"/>
        <w:rPr>
          <w:b/>
          <w:smallCaps/>
          <w:color w:val="FF0000"/>
          <w:sz w:val="24"/>
        </w:rPr>
      </w:pPr>
      <w:r>
        <w:rPr>
          <w:b/>
          <w:smallCaps/>
          <w:sz w:val="24"/>
        </w:rPr>
        <w:t>4</w:t>
      </w:r>
      <w:r w:rsidR="006006FB" w:rsidRPr="00BD79E0">
        <w:rPr>
          <w:b/>
          <w:smallCaps/>
          <w:sz w:val="24"/>
        </w:rPr>
        <w:t>. Stosunek prawny</w:t>
      </w:r>
      <w:r w:rsidR="006006FB">
        <w:rPr>
          <w:b/>
          <w:smallCaps/>
          <w:sz w:val="24"/>
        </w:rPr>
        <w:t xml:space="preserve"> z jednostką prokuratury:</w:t>
      </w:r>
    </w:p>
    <w:p w14:paraId="1C633E76" w14:textId="77E091A7" w:rsidR="008D50E1" w:rsidRDefault="008D50E1" w:rsidP="00686359">
      <w:pPr>
        <w:ind w:firstLine="426"/>
        <w:jc w:val="both"/>
        <w:rPr>
          <w:sz w:val="24"/>
        </w:rPr>
      </w:pPr>
      <w:r>
        <w:rPr>
          <w:sz w:val="24"/>
        </w:rPr>
        <w:lastRenderedPageBreak/>
        <w:t xml:space="preserve">Proszę wskazać, jaki stosunek prawny lub inny kontakt zawodowy łączył/-ł Pana/Panią z jednostką prokuratury wskazaną w punkcie 3. </w:t>
      </w:r>
    </w:p>
    <w:p w14:paraId="62A0341A" w14:textId="5404D96F" w:rsidR="008D50E1" w:rsidRDefault="008D50E1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Jeżeli stosunek prawny lub inny kontakt zawodowy łączył/-ł Pana/Panią z inną jednostką prokuratury niż wskazana w punkcie 3, </w:t>
      </w:r>
      <w:r w:rsidR="0039247D">
        <w:rPr>
          <w:sz w:val="24"/>
        </w:rPr>
        <w:t xml:space="preserve">i w związku z tym stosunkiem prawnym lub innym kontaktem zawodowym powziął/-ęła  Pan/Pani wiedzę o naruszeniu prawa, </w:t>
      </w:r>
      <w:r>
        <w:rPr>
          <w:sz w:val="24"/>
        </w:rPr>
        <w:t>proszę wskazać tę jednostkę:</w:t>
      </w:r>
    </w:p>
    <w:p w14:paraId="4A4FB365" w14:textId="4B871CCC" w:rsidR="008D50E1" w:rsidRDefault="008D50E1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2076ADF2">
          <v:shape id="_x0000_i1076" type="#_x0000_t75" style="width:405.7pt;height:56.35pt" o:ole="">
            <v:imagedata r:id="rId14" o:title=""/>
          </v:shape>
          <w:control r:id="rId15" w:name="TextBox2" w:shapeid="_x0000_i1076"/>
        </w:object>
      </w:r>
    </w:p>
    <w:p w14:paraId="24B5D866" w14:textId="77777777" w:rsidR="008D50E1" w:rsidRDefault="008D50E1" w:rsidP="00686359">
      <w:pPr>
        <w:ind w:firstLine="426"/>
        <w:jc w:val="both"/>
        <w:rPr>
          <w:sz w:val="24"/>
        </w:rPr>
      </w:pPr>
    </w:p>
    <w:p w14:paraId="01A9CD75" w14:textId="71FEF466" w:rsidR="008D50E1" w:rsidRDefault="008D50E1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Z jednostką prokuratury </w:t>
      </w:r>
    </w:p>
    <w:p w14:paraId="612C9F05" w14:textId="77777777" w:rsidR="008D50E1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177898624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>
        <w:rPr>
          <w:sz w:val="24"/>
        </w:rPr>
        <w:tab/>
        <w:t>wskazaną w punkcie 3</w:t>
      </w:r>
    </w:p>
    <w:p w14:paraId="54467309" w14:textId="31A97148" w:rsidR="008D50E1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82625066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8D50E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8D50E1">
        <w:rPr>
          <w:sz w:val="24"/>
        </w:rPr>
        <w:t xml:space="preserve"> wskazaną powyżej </w:t>
      </w:r>
    </w:p>
    <w:p w14:paraId="77A972A2" w14:textId="77777777" w:rsidR="008D50E1" w:rsidRDefault="008D50E1" w:rsidP="00686359">
      <w:pPr>
        <w:ind w:firstLine="426"/>
        <w:jc w:val="both"/>
        <w:rPr>
          <w:sz w:val="24"/>
        </w:rPr>
      </w:pPr>
    </w:p>
    <w:p w14:paraId="2367A896" w14:textId="6CA456F9" w:rsidR="00CA787D" w:rsidRDefault="008D50E1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łączy/-ł mnie następujący stosunek prawny lub kontakt zawodowy: </w:t>
      </w:r>
    </w:p>
    <w:p w14:paraId="4B5A921E" w14:textId="77777777" w:rsidR="008D50E1" w:rsidRPr="00CE3AD1" w:rsidRDefault="008D50E1" w:rsidP="00686359">
      <w:pPr>
        <w:ind w:firstLine="426"/>
        <w:jc w:val="both"/>
        <w:rPr>
          <w:sz w:val="24"/>
        </w:rPr>
      </w:pPr>
    </w:p>
    <w:p w14:paraId="78B20744" w14:textId="0B6F006F" w:rsidR="00CA787D" w:rsidRPr="004A2DE3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42950234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15039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A787D" w:rsidRPr="004A2DE3">
        <w:rPr>
          <w:sz w:val="24"/>
        </w:rPr>
        <w:tab/>
        <w:t>pr</w:t>
      </w:r>
      <w:r w:rsidR="006006FB">
        <w:rPr>
          <w:sz w:val="24"/>
        </w:rPr>
        <w:t>okurator, asesor prokuratury, urzędnik, asystent prokuratora lub inny pracownik prokuratury, także po zakończeniu pracy w prokuraturze,</w:t>
      </w:r>
    </w:p>
    <w:p w14:paraId="60CDA341" w14:textId="036DB693" w:rsidR="00CA787D" w:rsidRPr="004A2DE3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1406559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787D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A787D" w:rsidRPr="004A2DE3">
        <w:rPr>
          <w:sz w:val="24"/>
        </w:rPr>
        <w:tab/>
      </w:r>
      <w:r w:rsidR="006006FB">
        <w:rPr>
          <w:sz w:val="24"/>
        </w:rPr>
        <w:t>aplikant, stażysta lub praktykant w prokuraturze,</w:t>
      </w:r>
    </w:p>
    <w:p w14:paraId="4BFCCFA7" w14:textId="238A4690" w:rsidR="00CA787D" w:rsidRPr="004A2DE3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106746300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787D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A787D" w:rsidRPr="004A2DE3">
        <w:rPr>
          <w:sz w:val="24"/>
        </w:rPr>
        <w:tab/>
        <w:t xml:space="preserve">osoba świadcząca pracę na </w:t>
      </w:r>
      <w:r w:rsidR="006006FB">
        <w:rPr>
          <w:sz w:val="24"/>
        </w:rPr>
        <w:t xml:space="preserve">rzecz prokuratury na </w:t>
      </w:r>
      <w:r w:rsidR="00CA787D" w:rsidRPr="004A2DE3">
        <w:rPr>
          <w:sz w:val="24"/>
        </w:rPr>
        <w:t>innej podstawie niż stosunek pracy, w tym na podstawie umowy cywilnoprawnej</w:t>
      </w:r>
      <w:r w:rsidR="00017519">
        <w:rPr>
          <w:sz w:val="24"/>
        </w:rPr>
        <w:t>,</w:t>
      </w:r>
    </w:p>
    <w:p w14:paraId="3CB707BE" w14:textId="104DEA40" w:rsidR="00CA787D" w:rsidRPr="004A2DE3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17819971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787D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A787D" w:rsidRPr="004A2DE3">
        <w:rPr>
          <w:sz w:val="24"/>
        </w:rPr>
        <w:tab/>
      </w:r>
      <w:r w:rsidR="00017519">
        <w:rPr>
          <w:sz w:val="24"/>
        </w:rPr>
        <w:t xml:space="preserve">osoba w trakcie procesu rekrutacji, przed nawiązaniem stosunku pracy lub innego stosunku prawnego stanowiącego podstawę świadczenia pracy lub wykonywania usług na rzecz prokuratury, </w:t>
      </w:r>
    </w:p>
    <w:p w14:paraId="54B0E834" w14:textId="70B06FEB" w:rsidR="00CA787D" w:rsidRPr="004A2DE3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183575274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787D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A787D" w:rsidRPr="004A2DE3">
        <w:rPr>
          <w:sz w:val="24"/>
        </w:rPr>
        <w:tab/>
        <w:t>p</w:t>
      </w:r>
      <w:r w:rsidR="00351DE6">
        <w:rPr>
          <w:sz w:val="24"/>
        </w:rPr>
        <w:t xml:space="preserve">rzedsiębiorca wykonujący usługi na rzecz prokuratury lub wspólnik spółki wykonującej takie usługi, </w:t>
      </w:r>
    </w:p>
    <w:p w14:paraId="21C8E71D" w14:textId="0E1F3A6F" w:rsidR="00CA787D" w:rsidRPr="004A2DE3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44412163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787D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A787D" w:rsidRPr="004A2DE3">
        <w:rPr>
          <w:sz w:val="24"/>
        </w:rPr>
        <w:tab/>
      </w:r>
      <w:r w:rsidR="00FC085A">
        <w:rPr>
          <w:sz w:val="24"/>
        </w:rPr>
        <w:t xml:space="preserve">osoba świadcząca pracę pod nadzorem i kierownictwem wykonawcy, podwykonawcy lub dostawcy, wykonującego usługi na rzecz prokuratury, </w:t>
      </w:r>
    </w:p>
    <w:p w14:paraId="2ADCCAED" w14:textId="75B2F51F" w:rsidR="00CA787D" w:rsidRPr="004A2DE3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1125144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787D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A787D" w:rsidRPr="004A2DE3">
        <w:rPr>
          <w:sz w:val="24"/>
        </w:rPr>
        <w:tab/>
      </w:r>
      <w:r w:rsidR="003A1E23">
        <w:rPr>
          <w:sz w:val="24"/>
        </w:rPr>
        <w:t xml:space="preserve">żołnierz, </w:t>
      </w:r>
      <w:r w:rsidR="00CA787D" w:rsidRPr="004A2DE3">
        <w:rPr>
          <w:sz w:val="24"/>
        </w:rPr>
        <w:t xml:space="preserve">funkcjonariusz w rozumieniu art. 1 ust. 1 ustawy z dnia 18 lutego 1994 r. o zaopatrzeniu emerytalnym funkcjonariuszy Policji, Agencji Bezpieczeństwa Wewnętrznego, Agencji Wywiadu, Służby Kontrwywiadu Wojskowego, Służby Wywiadu Wojskowego, Centralnego Biura Antykorupcyjnego, Straży Granicznej, Straży Marszałkowskiej, Służby </w:t>
      </w:r>
      <w:r w:rsidR="00CA787D" w:rsidRPr="004A2DE3">
        <w:rPr>
          <w:sz w:val="24"/>
        </w:rPr>
        <w:lastRenderedPageBreak/>
        <w:t xml:space="preserve">Ochrony Państwa, Państwowej Straży Pożarnej, Służby Celno-Skarbowej i Służby Więziennej oraz ich rodzin </w:t>
      </w:r>
      <w:r w:rsidR="003A1E23">
        <w:rPr>
          <w:sz w:val="24"/>
        </w:rPr>
        <w:t xml:space="preserve">– w związku z kontaktem zawodowym z prokuraturą, </w:t>
      </w:r>
    </w:p>
    <w:p w14:paraId="53AD0C54" w14:textId="79B236B8" w:rsidR="00CA787D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17138838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CA787D" w:rsidRPr="00CE3AD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CA787D">
        <w:rPr>
          <w:sz w:val="24"/>
        </w:rPr>
        <w:tab/>
        <w:t xml:space="preserve">inny stosunek prawny </w:t>
      </w:r>
      <w:r w:rsidR="008D50E1">
        <w:rPr>
          <w:sz w:val="24"/>
        </w:rPr>
        <w:t>lub kontakt zawodowy</w:t>
      </w:r>
      <w:r w:rsidR="00CA787D">
        <w:rPr>
          <w:sz w:val="24"/>
        </w:rPr>
        <w:t>– proszę opisać, jaki:</w:t>
      </w:r>
    </w:p>
    <w:p w14:paraId="44EA23EF" w14:textId="29DBD88B" w:rsidR="008D50E1" w:rsidRDefault="008D50E1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6EDAA056">
          <v:shape id="_x0000_i1078" type="#_x0000_t75" style="width:393.2pt;height:101.45pt" o:ole="">
            <v:imagedata r:id="rId16" o:title=""/>
          </v:shape>
          <w:control r:id="rId17" w:name="TextBox3" w:shapeid="_x0000_i1078"/>
        </w:object>
      </w:r>
    </w:p>
    <w:p w14:paraId="3A56A2BD" w14:textId="77777777" w:rsidR="000F056B" w:rsidRPr="00CE3AD1" w:rsidRDefault="000F056B" w:rsidP="00686359">
      <w:pPr>
        <w:ind w:firstLine="426"/>
        <w:jc w:val="both"/>
        <w:rPr>
          <w:b/>
          <w:sz w:val="24"/>
        </w:rPr>
      </w:pPr>
    </w:p>
    <w:p w14:paraId="1F64EC31" w14:textId="2F07C5FC" w:rsidR="00BD79E0" w:rsidRPr="00551743" w:rsidRDefault="008D50E1" w:rsidP="00686359">
      <w:pPr>
        <w:ind w:firstLine="426"/>
        <w:jc w:val="both"/>
        <w:rPr>
          <w:b/>
          <w:smallCaps/>
          <w:sz w:val="24"/>
        </w:rPr>
      </w:pPr>
      <w:r>
        <w:rPr>
          <w:b/>
          <w:smallCaps/>
          <w:sz w:val="24"/>
        </w:rPr>
        <w:t>5</w:t>
      </w:r>
      <w:r w:rsidR="00BD79E0" w:rsidRPr="00551743">
        <w:rPr>
          <w:b/>
          <w:smallCaps/>
          <w:sz w:val="24"/>
        </w:rPr>
        <w:t>. Zagrożenie działaniami odwetowymi</w:t>
      </w:r>
    </w:p>
    <w:p w14:paraId="7DC5D2D0" w14:textId="78AFF501" w:rsidR="00551743" w:rsidRDefault="00BD79E0" w:rsidP="00686359">
      <w:pPr>
        <w:ind w:firstLine="426"/>
        <w:jc w:val="both"/>
        <w:rPr>
          <w:sz w:val="24"/>
        </w:rPr>
      </w:pPr>
      <w:r>
        <w:rPr>
          <w:sz w:val="24"/>
        </w:rPr>
        <w:t>Proszę wskazać, czy stosunek prawny wskazan</w:t>
      </w:r>
      <w:r w:rsidR="00551743">
        <w:rPr>
          <w:sz w:val="24"/>
        </w:rPr>
        <w:t>y</w:t>
      </w:r>
      <w:r>
        <w:rPr>
          <w:sz w:val="24"/>
        </w:rPr>
        <w:t xml:space="preserve"> w punkcie </w:t>
      </w:r>
      <w:r w:rsidR="008D50E1">
        <w:rPr>
          <w:sz w:val="24"/>
        </w:rPr>
        <w:t>4</w:t>
      </w:r>
      <w:r w:rsidR="00551743">
        <w:rPr>
          <w:sz w:val="24"/>
        </w:rPr>
        <w:t xml:space="preserve">, nadal </w:t>
      </w:r>
      <w:r>
        <w:rPr>
          <w:sz w:val="24"/>
        </w:rPr>
        <w:t xml:space="preserve">trwa, a jeśli nie, kiedy </w:t>
      </w:r>
      <w:r w:rsidR="00551743">
        <w:rPr>
          <w:sz w:val="24"/>
        </w:rPr>
        <w:t xml:space="preserve">i w jaki sposób </w:t>
      </w:r>
      <w:r>
        <w:rPr>
          <w:sz w:val="24"/>
        </w:rPr>
        <w:t>się zakończył</w:t>
      </w:r>
      <w:r w:rsidR="00551743">
        <w:rPr>
          <w:sz w:val="24"/>
        </w:rPr>
        <w:t xml:space="preserve">. </w:t>
      </w:r>
    </w:p>
    <w:p w14:paraId="29356C8D" w14:textId="77777777" w:rsidR="00551743" w:rsidRDefault="00551743" w:rsidP="00686359">
      <w:pPr>
        <w:ind w:firstLine="426"/>
        <w:jc w:val="both"/>
        <w:rPr>
          <w:sz w:val="24"/>
        </w:rPr>
      </w:pPr>
      <w:r>
        <w:rPr>
          <w:sz w:val="24"/>
        </w:rPr>
        <w:t>Jeżeli brał/-a Pan/Pani udział w rekrutacji do pracy lub negocjacjach, proszę wskazać, czy trwają one nadal, czy też, i z jakim wynikiem, zostały zakończone.</w:t>
      </w:r>
    </w:p>
    <w:p w14:paraId="019221C9" w14:textId="1403D700" w:rsidR="00BD79E0" w:rsidRDefault="00BD79E0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586C8F85">
          <v:shape id="_x0000_i1080" type="#_x0000_t75" style="width:400.7pt;height:90.15pt" o:ole="">
            <v:imagedata r:id="rId18" o:title=""/>
          </v:shape>
          <w:control r:id="rId19" w:name="TextBox4" w:shapeid="_x0000_i1080"/>
        </w:object>
      </w:r>
    </w:p>
    <w:p w14:paraId="5E26D736" w14:textId="77777777" w:rsidR="004A2DE3" w:rsidRDefault="004A2DE3" w:rsidP="00686359">
      <w:pPr>
        <w:ind w:firstLine="426"/>
        <w:jc w:val="both"/>
        <w:rPr>
          <w:sz w:val="24"/>
        </w:rPr>
      </w:pPr>
    </w:p>
    <w:p w14:paraId="1293E0CB" w14:textId="5808B240" w:rsidR="00BD79E0" w:rsidRPr="00551743" w:rsidRDefault="008D50E1" w:rsidP="00686359">
      <w:pPr>
        <w:ind w:firstLine="426"/>
        <w:jc w:val="both"/>
        <w:rPr>
          <w:b/>
          <w:smallCaps/>
          <w:sz w:val="24"/>
        </w:rPr>
      </w:pPr>
      <w:r>
        <w:rPr>
          <w:b/>
          <w:smallCaps/>
          <w:sz w:val="24"/>
        </w:rPr>
        <w:t>6</w:t>
      </w:r>
      <w:r w:rsidR="00BD79E0" w:rsidRPr="00551743">
        <w:rPr>
          <w:b/>
          <w:smallCaps/>
          <w:sz w:val="24"/>
        </w:rPr>
        <w:t>. Okoliczności naruszenia prawa</w:t>
      </w:r>
    </w:p>
    <w:p w14:paraId="4E23922E" w14:textId="77777777" w:rsidR="00BD79E0" w:rsidRDefault="00BD79E0" w:rsidP="00686359">
      <w:pPr>
        <w:ind w:firstLine="426"/>
        <w:jc w:val="both"/>
        <w:rPr>
          <w:sz w:val="24"/>
        </w:rPr>
      </w:pPr>
      <w:r>
        <w:rPr>
          <w:sz w:val="24"/>
        </w:rPr>
        <w:t>Proszę opisać wskazane niże</w:t>
      </w:r>
      <w:r w:rsidR="00460BA6">
        <w:rPr>
          <w:sz w:val="24"/>
        </w:rPr>
        <w:t>j</w:t>
      </w:r>
      <w:r>
        <w:rPr>
          <w:sz w:val="24"/>
        </w:rPr>
        <w:t xml:space="preserve"> okoliczności.</w:t>
      </w:r>
    </w:p>
    <w:p w14:paraId="45ABBEA9" w14:textId="77777777" w:rsidR="005155C4" w:rsidRDefault="005155C4" w:rsidP="00686359">
      <w:pPr>
        <w:ind w:firstLine="426"/>
        <w:jc w:val="both"/>
        <w:rPr>
          <w:sz w:val="24"/>
        </w:rPr>
      </w:pPr>
    </w:p>
    <w:p w14:paraId="68BE2BF7" w14:textId="77777777" w:rsidR="005155C4" w:rsidRDefault="005155C4" w:rsidP="00686359">
      <w:pPr>
        <w:ind w:firstLine="426"/>
        <w:jc w:val="both"/>
        <w:rPr>
          <w:sz w:val="24"/>
        </w:rPr>
      </w:pPr>
      <w:r>
        <w:rPr>
          <w:sz w:val="24"/>
        </w:rPr>
        <w:t>A. Czy naruszenie prawa już nastąpiło, czy też jest wysoce prawdopodobne, że do niego dojdzie</w:t>
      </w:r>
    </w:p>
    <w:p w14:paraId="62A98303" w14:textId="632A71DB" w:rsidR="005155C4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13314854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55C4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5155C4">
        <w:rPr>
          <w:sz w:val="24"/>
        </w:rPr>
        <w:t xml:space="preserve"> Naruszenie prawa już nastąpiło</w:t>
      </w:r>
    </w:p>
    <w:p w14:paraId="1C13F397" w14:textId="6E5EBAB8" w:rsidR="005155C4" w:rsidRPr="004A2DE3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21261084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155C4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5155C4">
        <w:rPr>
          <w:sz w:val="24"/>
        </w:rPr>
        <w:t xml:space="preserve"> Jest wysoce prawdopodobne, że dojdzie do naruszenia prawa</w:t>
      </w:r>
    </w:p>
    <w:p w14:paraId="4474B81B" w14:textId="77777777" w:rsidR="00BD79E0" w:rsidRDefault="00BD79E0" w:rsidP="00686359">
      <w:pPr>
        <w:ind w:firstLine="426"/>
        <w:jc w:val="both"/>
        <w:rPr>
          <w:sz w:val="24"/>
        </w:rPr>
      </w:pPr>
    </w:p>
    <w:p w14:paraId="4CC7ABE4" w14:textId="77777777" w:rsidR="00B63A85" w:rsidRDefault="005155C4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B. </w:t>
      </w:r>
      <w:r w:rsidR="00BD79E0">
        <w:rPr>
          <w:sz w:val="24"/>
        </w:rPr>
        <w:t xml:space="preserve">Czas i miejsce </w:t>
      </w:r>
      <w:r>
        <w:rPr>
          <w:sz w:val="24"/>
        </w:rPr>
        <w:t xml:space="preserve">dokonanego lub przewidywanego </w:t>
      </w:r>
      <w:r w:rsidR="00BD79E0">
        <w:rPr>
          <w:sz w:val="24"/>
        </w:rPr>
        <w:t>naruszenia prawa:</w:t>
      </w:r>
    </w:p>
    <w:p w14:paraId="231A19A1" w14:textId="4B9A346A" w:rsidR="00BD79E0" w:rsidRDefault="00EB101F" w:rsidP="00686359">
      <w:pPr>
        <w:ind w:firstLine="426"/>
        <w:jc w:val="both"/>
        <w:rPr>
          <w:sz w:val="24"/>
        </w:rPr>
      </w:pPr>
      <w:r>
        <w:rPr>
          <w:sz w:val="24"/>
        </w:rPr>
        <w:lastRenderedPageBreak/>
        <w:object w:dxaOrig="225" w:dyaOrig="225" w14:anchorId="57CABADB">
          <v:shape id="_x0000_i1082" type="#_x0000_t75" style="width:398.2pt;height:94.55pt" o:ole="">
            <v:imagedata r:id="rId20" o:title=""/>
          </v:shape>
          <w:control r:id="rId21" w:name="TextBox5" w:shapeid="_x0000_i1082"/>
        </w:object>
      </w:r>
    </w:p>
    <w:p w14:paraId="3B55FA20" w14:textId="77777777" w:rsidR="00551743" w:rsidRDefault="00551743" w:rsidP="00686359">
      <w:pPr>
        <w:ind w:firstLine="426"/>
        <w:jc w:val="both"/>
        <w:rPr>
          <w:sz w:val="24"/>
        </w:rPr>
      </w:pPr>
    </w:p>
    <w:p w14:paraId="6C695FC9" w14:textId="0C78BC1B" w:rsidR="00BD79E0" w:rsidRDefault="005155C4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C. </w:t>
      </w:r>
      <w:r w:rsidR="00551743">
        <w:rPr>
          <w:sz w:val="24"/>
        </w:rPr>
        <w:t xml:space="preserve">Osoba lub osoby, które naruszyły </w:t>
      </w:r>
      <w:r>
        <w:rPr>
          <w:sz w:val="24"/>
        </w:rPr>
        <w:t xml:space="preserve">lub zamierzają naruszyć </w:t>
      </w:r>
      <w:r w:rsidR="00551743">
        <w:rPr>
          <w:sz w:val="24"/>
        </w:rPr>
        <w:t>prawo</w:t>
      </w:r>
      <w:r w:rsidR="00922129">
        <w:rPr>
          <w:sz w:val="24"/>
        </w:rPr>
        <w:t xml:space="preserve"> (proszę wskazać imiona i nazwiska tych osób oraz ich stanowisko lub funkcję w </w:t>
      </w:r>
      <w:r w:rsidR="009E40D9">
        <w:rPr>
          <w:sz w:val="24"/>
        </w:rPr>
        <w:t>prok</w:t>
      </w:r>
      <w:r w:rsidR="00BC766E">
        <w:rPr>
          <w:sz w:val="24"/>
        </w:rPr>
        <w:t>uraturz</w:t>
      </w:r>
      <w:r w:rsidR="009E40D9">
        <w:rPr>
          <w:sz w:val="24"/>
        </w:rPr>
        <w:t>e</w:t>
      </w:r>
      <w:r w:rsidR="00922129">
        <w:rPr>
          <w:sz w:val="24"/>
        </w:rPr>
        <w:t>)</w:t>
      </w:r>
      <w:r w:rsidR="00551743">
        <w:rPr>
          <w:sz w:val="24"/>
        </w:rPr>
        <w:t xml:space="preserve">: </w:t>
      </w:r>
    </w:p>
    <w:p w14:paraId="218C8AC5" w14:textId="0326C1B7" w:rsidR="00551743" w:rsidRDefault="005155C4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176F3FB9">
          <v:shape id="_x0000_i1084" type="#_x0000_t75" style="width:396.95pt;height:218.5pt" o:ole="">
            <v:imagedata r:id="rId22" o:title=""/>
          </v:shape>
          <w:control r:id="rId23" w:name="TextBox6" w:shapeid="_x0000_i1084"/>
        </w:object>
      </w:r>
    </w:p>
    <w:p w14:paraId="77A7E0CB" w14:textId="77777777" w:rsidR="00922129" w:rsidRDefault="00922129" w:rsidP="00686359">
      <w:pPr>
        <w:ind w:firstLine="426"/>
        <w:jc w:val="both"/>
        <w:rPr>
          <w:sz w:val="24"/>
        </w:rPr>
      </w:pPr>
    </w:p>
    <w:p w14:paraId="6E08269B" w14:textId="797F4CC1" w:rsidR="00551743" w:rsidRDefault="005155C4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D. </w:t>
      </w:r>
      <w:r w:rsidR="00551743">
        <w:rPr>
          <w:sz w:val="24"/>
        </w:rPr>
        <w:t xml:space="preserve">Na czym polegało </w:t>
      </w:r>
      <w:r>
        <w:rPr>
          <w:sz w:val="24"/>
        </w:rPr>
        <w:t xml:space="preserve">lub może polegać </w:t>
      </w:r>
      <w:r w:rsidR="00551743">
        <w:rPr>
          <w:sz w:val="24"/>
        </w:rPr>
        <w:t>naruszenie prawa:</w:t>
      </w:r>
    </w:p>
    <w:p w14:paraId="23B07A9B" w14:textId="05CEDAEC" w:rsidR="0039247D" w:rsidRDefault="0039247D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3EE5349F">
          <v:shape id="_x0000_i1086" type="#_x0000_t75" style="width:396.95pt;height:190.35pt" o:ole="">
            <v:imagedata r:id="rId24" o:title=""/>
          </v:shape>
          <w:control r:id="rId25" w:name="TextBox8" w:shapeid="_x0000_i1086"/>
        </w:object>
      </w:r>
    </w:p>
    <w:p w14:paraId="1E803B70" w14:textId="1A173EE3" w:rsidR="008D50E1" w:rsidRDefault="008D50E1" w:rsidP="00686359">
      <w:pPr>
        <w:ind w:firstLine="426"/>
        <w:jc w:val="both"/>
        <w:rPr>
          <w:sz w:val="24"/>
        </w:rPr>
      </w:pPr>
      <w:r>
        <w:rPr>
          <w:sz w:val="24"/>
        </w:rPr>
        <w:lastRenderedPageBreak/>
        <w:object w:dxaOrig="225" w:dyaOrig="225" w14:anchorId="73EDEF56">
          <v:shape id="_x0000_i1088" type="#_x0000_t75" style="width:393.2pt;height:236.05pt" o:ole="">
            <v:imagedata r:id="rId26" o:title=""/>
          </v:shape>
          <w:control r:id="rId27" w:name="TextBox11" w:shapeid="_x0000_i1088"/>
        </w:object>
      </w:r>
    </w:p>
    <w:p w14:paraId="78435DDE" w14:textId="4B74FE7D" w:rsidR="008D50E1" w:rsidRDefault="008D50E1" w:rsidP="00686359">
      <w:pPr>
        <w:ind w:firstLine="426"/>
        <w:jc w:val="both"/>
        <w:rPr>
          <w:sz w:val="24"/>
        </w:rPr>
      </w:pPr>
    </w:p>
    <w:p w14:paraId="7CF79F68" w14:textId="77777777" w:rsidR="005155C4" w:rsidRDefault="005155C4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E. </w:t>
      </w:r>
      <w:r w:rsidR="009E2E32">
        <w:rPr>
          <w:sz w:val="24"/>
        </w:rPr>
        <w:t>P</w:t>
      </w:r>
      <w:r>
        <w:rPr>
          <w:sz w:val="24"/>
        </w:rPr>
        <w:t>roszę wskazać przepisy</w:t>
      </w:r>
      <w:r w:rsidR="00320C92">
        <w:rPr>
          <w:sz w:val="24"/>
        </w:rPr>
        <w:t xml:space="preserve"> prawa, </w:t>
      </w:r>
      <w:r>
        <w:rPr>
          <w:sz w:val="24"/>
        </w:rPr>
        <w:t>które</w:t>
      </w:r>
      <w:r w:rsidR="009E2E32">
        <w:rPr>
          <w:sz w:val="24"/>
        </w:rPr>
        <w:t xml:space="preserve"> wedle Pana/Pani wiedzy</w:t>
      </w:r>
      <w:r>
        <w:rPr>
          <w:sz w:val="24"/>
        </w:rPr>
        <w:t xml:space="preserve"> zostały/zostaną złamane lub naruszone</w:t>
      </w:r>
      <w:r w:rsidR="009E2E32">
        <w:rPr>
          <w:sz w:val="24"/>
        </w:rPr>
        <w:t>, albo które sprawcy naruszenia obeszli lub zamierzają obejść</w:t>
      </w:r>
      <w:r>
        <w:rPr>
          <w:sz w:val="24"/>
        </w:rPr>
        <w:t>:</w:t>
      </w:r>
    </w:p>
    <w:p w14:paraId="42AB5F21" w14:textId="2EDBDFAE" w:rsidR="005155C4" w:rsidRDefault="005155C4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0420E293">
          <v:shape id="_x0000_i1090" type="#_x0000_t75" style="width:397.55pt;height:78.9pt" o:ole="">
            <v:imagedata r:id="rId28" o:title=""/>
          </v:shape>
          <w:control r:id="rId29" w:name="TextBox12" w:shapeid="_x0000_i1090"/>
        </w:object>
      </w:r>
    </w:p>
    <w:p w14:paraId="436D42B0" w14:textId="77777777" w:rsidR="005155C4" w:rsidRDefault="005155C4" w:rsidP="00686359">
      <w:pPr>
        <w:ind w:firstLine="426"/>
        <w:jc w:val="both"/>
        <w:rPr>
          <w:sz w:val="24"/>
        </w:rPr>
      </w:pPr>
    </w:p>
    <w:p w14:paraId="51A441A3" w14:textId="77777777" w:rsidR="00551743" w:rsidRDefault="005761B2" w:rsidP="00686359">
      <w:pPr>
        <w:ind w:firstLine="426"/>
        <w:jc w:val="both"/>
        <w:rPr>
          <w:sz w:val="24"/>
        </w:rPr>
      </w:pPr>
      <w:r>
        <w:rPr>
          <w:sz w:val="24"/>
        </w:rPr>
        <w:t>F</w:t>
      </w:r>
      <w:r w:rsidR="005155C4">
        <w:rPr>
          <w:sz w:val="24"/>
        </w:rPr>
        <w:t xml:space="preserve">. </w:t>
      </w:r>
      <w:r w:rsidR="00551743">
        <w:rPr>
          <w:sz w:val="24"/>
        </w:rPr>
        <w:t>W jaki sposób dowiedział/-a się Pan/Pani o naruszeniu prawa:</w:t>
      </w:r>
    </w:p>
    <w:p w14:paraId="2576F30B" w14:textId="4A19A33D" w:rsidR="005155C4" w:rsidRDefault="005155C4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7CA0D4E0">
          <v:shape id="_x0000_i1092" type="#_x0000_t75" style="width:400.7pt;height:133.35pt" o:ole="">
            <v:imagedata r:id="rId30" o:title=""/>
          </v:shape>
          <w:control r:id="rId31" w:name="TextBox9" w:shapeid="_x0000_i1092"/>
        </w:object>
      </w:r>
    </w:p>
    <w:p w14:paraId="5F56A4E4" w14:textId="77777777" w:rsidR="005155C4" w:rsidRDefault="005155C4" w:rsidP="00686359">
      <w:pPr>
        <w:ind w:firstLine="426"/>
        <w:jc w:val="both"/>
        <w:rPr>
          <w:sz w:val="24"/>
        </w:rPr>
      </w:pPr>
    </w:p>
    <w:p w14:paraId="1A00AC00" w14:textId="77777777" w:rsidR="00551743" w:rsidRDefault="005761B2" w:rsidP="00686359">
      <w:pPr>
        <w:ind w:firstLine="426"/>
        <w:jc w:val="both"/>
        <w:rPr>
          <w:sz w:val="24"/>
        </w:rPr>
      </w:pPr>
      <w:r>
        <w:rPr>
          <w:sz w:val="24"/>
        </w:rPr>
        <w:t>G</w:t>
      </w:r>
      <w:r w:rsidR="005155C4">
        <w:rPr>
          <w:sz w:val="24"/>
        </w:rPr>
        <w:t xml:space="preserve">. </w:t>
      </w:r>
      <w:r>
        <w:rPr>
          <w:sz w:val="24"/>
        </w:rPr>
        <w:t xml:space="preserve">Czy wedle Pana/Pani wiedzy doszło lub dojdzie do próby ukrycia naruszenia prawa, a jeśli tak, na czym ona polega lub może polegać: </w:t>
      </w:r>
    </w:p>
    <w:p w14:paraId="26D3486E" w14:textId="292B92F6" w:rsidR="005761B2" w:rsidRDefault="005761B2" w:rsidP="00686359">
      <w:pPr>
        <w:ind w:firstLine="426"/>
        <w:jc w:val="both"/>
        <w:rPr>
          <w:sz w:val="24"/>
        </w:rPr>
      </w:pPr>
      <w:r>
        <w:rPr>
          <w:sz w:val="24"/>
        </w:rPr>
        <w:lastRenderedPageBreak/>
        <w:object w:dxaOrig="225" w:dyaOrig="225" w14:anchorId="41138D69">
          <v:shape id="_x0000_i1094" type="#_x0000_t75" style="width:393.8pt;height:239.8pt" o:ole="">
            <v:imagedata r:id="rId32" o:title=""/>
          </v:shape>
          <w:control r:id="rId33" w:name="TextBox7" w:shapeid="_x0000_i1094"/>
        </w:object>
      </w:r>
    </w:p>
    <w:p w14:paraId="128E61EE" w14:textId="77777777" w:rsidR="005761B2" w:rsidRDefault="005761B2" w:rsidP="00686359">
      <w:pPr>
        <w:ind w:firstLine="426"/>
        <w:jc w:val="both"/>
        <w:rPr>
          <w:sz w:val="24"/>
        </w:rPr>
      </w:pPr>
    </w:p>
    <w:p w14:paraId="7B4FA340" w14:textId="77777777" w:rsidR="00551743" w:rsidRPr="00551743" w:rsidRDefault="00551743" w:rsidP="00686359">
      <w:pPr>
        <w:ind w:firstLine="426"/>
        <w:jc w:val="both"/>
        <w:rPr>
          <w:b/>
          <w:smallCaps/>
          <w:sz w:val="24"/>
        </w:rPr>
      </w:pPr>
      <w:r w:rsidRPr="00551743">
        <w:rPr>
          <w:b/>
          <w:smallCaps/>
          <w:sz w:val="24"/>
        </w:rPr>
        <w:t>7. Dowody naruszenia prawa</w:t>
      </w:r>
    </w:p>
    <w:p w14:paraId="3936CC81" w14:textId="51E0EC11" w:rsidR="00B63A85" w:rsidRDefault="000E575E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Czy zgłasza Pani/Pan istotne dla sprawy dowody potwierdzające naruszenie prawa, jeśli tak, to jakie (proszę wskazać te dowody).  </w:t>
      </w:r>
    </w:p>
    <w:p w14:paraId="06504D41" w14:textId="2668AC02" w:rsidR="005761B2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Dowodem naruszenia prawa mogą być również zeznania osób, które były świadkami naruszenia prawa lub mają o tym </w:t>
      </w:r>
      <w:r w:rsidR="009E2E32">
        <w:rPr>
          <w:sz w:val="24"/>
        </w:rPr>
        <w:t xml:space="preserve">naruszeniu </w:t>
      </w:r>
      <w:r>
        <w:rPr>
          <w:sz w:val="24"/>
        </w:rPr>
        <w:t>wiedzę z innych źródeł. Proszę wskazać imiona i</w:t>
      </w:r>
      <w:r w:rsidR="009E2E32">
        <w:rPr>
          <w:sz w:val="24"/>
        </w:rPr>
        <w:t>  </w:t>
      </w:r>
      <w:r>
        <w:rPr>
          <w:sz w:val="24"/>
        </w:rPr>
        <w:t>nazwiska tych osób, ich związek z</w:t>
      </w:r>
      <w:r w:rsidR="00AF3DAD">
        <w:rPr>
          <w:sz w:val="24"/>
        </w:rPr>
        <w:t xml:space="preserve"> prokuraturą</w:t>
      </w:r>
      <w:r w:rsidR="009E2E32">
        <w:rPr>
          <w:sz w:val="24"/>
        </w:rPr>
        <w:t xml:space="preserve"> </w:t>
      </w:r>
      <w:r>
        <w:rPr>
          <w:sz w:val="24"/>
        </w:rPr>
        <w:t xml:space="preserve">oraz ich ewentualną rolę w naruszeniu prawa. </w:t>
      </w:r>
    </w:p>
    <w:p w14:paraId="51B068AA" w14:textId="69A23FD2" w:rsidR="005761B2" w:rsidRDefault="0039247D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13CC139E">
          <v:shape id="_x0000_i1096" type="#_x0000_t75" style="width:400.7pt;height:291.75pt" o:ole="">
            <v:imagedata r:id="rId34" o:title=""/>
          </v:shape>
          <w:control r:id="rId35" w:name="TextBox10" w:shapeid="_x0000_i1096"/>
        </w:object>
      </w:r>
    </w:p>
    <w:p w14:paraId="07CC525A" w14:textId="77777777" w:rsidR="005155C4" w:rsidRPr="005761B2" w:rsidRDefault="005761B2" w:rsidP="00686359">
      <w:pPr>
        <w:ind w:firstLine="426"/>
        <w:jc w:val="both"/>
        <w:rPr>
          <w:b/>
          <w:smallCaps/>
          <w:sz w:val="24"/>
        </w:rPr>
      </w:pPr>
      <w:r w:rsidRPr="005761B2">
        <w:rPr>
          <w:b/>
          <w:smallCaps/>
          <w:sz w:val="24"/>
        </w:rPr>
        <w:lastRenderedPageBreak/>
        <w:t>8. Uprzednie zgłoszenia</w:t>
      </w:r>
    </w:p>
    <w:p w14:paraId="447FF035" w14:textId="77777777" w:rsidR="005761B2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t>A. Proszę wskazać, c</w:t>
      </w:r>
      <w:r w:rsidR="005761B2">
        <w:rPr>
          <w:sz w:val="24"/>
        </w:rPr>
        <w:t>zy to naruszenie prawa było już zgłaszane</w:t>
      </w:r>
      <w:r w:rsidR="00320C92">
        <w:rPr>
          <w:sz w:val="24"/>
        </w:rPr>
        <w:t>.</w:t>
      </w:r>
      <w:r w:rsidR="005761B2">
        <w:rPr>
          <w:sz w:val="24"/>
        </w:rPr>
        <w:t xml:space="preserve"> </w:t>
      </w:r>
    </w:p>
    <w:p w14:paraId="7B2EECDA" w14:textId="77777777" w:rsidR="005761B2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24692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11E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011E1">
        <w:rPr>
          <w:sz w:val="24"/>
        </w:rPr>
        <w:tab/>
        <w:t>Naruszenie było już przeze mnie zgłaszane</w:t>
      </w:r>
    </w:p>
    <w:p w14:paraId="524171F6" w14:textId="24628BEF" w:rsidR="006011E1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195894297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11E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011E1">
        <w:rPr>
          <w:sz w:val="24"/>
        </w:rPr>
        <w:t xml:space="preserve"> Naruszenie było już zgłaszane przez inną osobę</w:t>
      </w:r>
    </w:p>
    <w:p w14:paraId="33BDD37E" w14:textId="739F1581" w:rsidR="006011E1" w:rsidRDefault="00973F01" w:rsidP="00686359">
      <w:pPr>
        <w:ind w:firstLine="426"/>
        <w:jc w:val="both"/>
        <w:rPr>
          <w:sz w:val="24"/>
        </w:rPr>
      </w:pPr>
      <w:sdt>
        <w:sdtPr>
          <w:rPr>
            <w:sz w:val="24"/>
          </w:rPr>
          <w:id w:val="-184908708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6011E1">
            <w:rPr>
              <w:rFonts w:ascii="MS Gothic" w:eastAsia="MS Gothic" w:hAnsi="MS Gothic" w:hint="eastAsia"/>
              <w:sz w:val="24"/>
            </w:rPr>
            <w:t>☐</w:t>
          </w:r>
        </w:sdtContent>
      </w:sdt>
      <w:r w:rsidR="006011E1">
        <w:rPr>
          <w:sz w:val="24"/>
        </w:rPr>
        <w:t xml:space="preserve"> Naruszenie nie było przeze mnie zgłaszane i nie posiadam wiedzy, aby zgłosiła je inna osoba. </w:t>
      </w:r>
    </w:p>
    <w:p w14:paraId="14675C8C" w14:textId="77777777" w:rsidR="005761B2" w:rsidRDefault="005761B2" w:rsidP="00686359">
      <w:pPr>
        <w:ind w:firstLine="426"/>
        <w:jc w:val="both"/>
        <w:rPr>
          <w:sz w:val="24"/>
        </w:rPr>
      </w:pPr>
    </w:p>
    <w:p w14:paraId="5C561D2E" w14:textId="77777777" w:rsidR="006011E1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B. Jeśli naruszenie było już zgłaszane, </w:t>
      </w:r>
      <w:r w:rsidRPr="006011E1">
        <w:rPr>
          <w:sz w:val="24"/>
        </w:rPr>
        <w:t>proszę wskazać</w:t>
      </w:r>
      <w:r>
        <w:rPr>
          <w:sz w:val="24"/>
        </w:rPr>
        <w:t>:</w:t>
      </w:r>
    </w:p>
    <w:p w14:paraId="6EAA61FF" w14:textId="77777777" w:rsidR="006011E1" w:rsidRDefault="006011E1" w:rsidP="00686359">
      <w:pPr>
        <w:ind w:firstLine="426"/>
        <w:jc w:val="both"/>
        <w:rPr>
          <w:sz w:val="24"/>
        </w:rPr>
      </w:pPr>
    </w:p>
    <w:p w14:paraId="197E703F" w14:textId="77777777" w:rsidR="006011E1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t>Kto zgłosił naruszenie:</w:t>
      </w:r>
    </w:p>
    <w:p w14:paraId="22A4D710" w14:textId="38A85499" w:rsidR="006011E1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6D19EBBC">
          <v:shape id="_x0000_i1098" type="#_x0000_t75" style="width:395.05pt;height:40.7pt" o:ole="">
            <v:imagedata r:id="rId36" o:title=""/>
          </v:shape>
          <w:control r:id="rId37" w:name="TextBox13" w:shapeid="_x0000_i1098"/>
        </w:object>
      </w:r>
    </w:p>
    <w:p w14:paraId="28DB40CE" w14:textId="77777777" w:rsidR="006011E1" w:rsidRDefault="006011E1" w:rsidP="00686359">
      <w:pPr>
        <w:ind w:firstLine="426"/>
        <w:jc w:val="both"/>
        <w:rPr>
          <w:sz w:val="24"/>
        </w:rPr>
      </w:pPr>
    </w:p>
    <w:p w14:paraId="7E51D6F4" w14:textId="77777777" w:rsidR="006011E1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t>Komu lub jakiemu podmiotowi zgłoszono naruszenie:</w:t>
      </w:r>
    </w:p>
    <w:p w14:paraId="24B050B8" w14:textId="7C04FB64" w:rsidR="006011E1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1675752C">
          <v:shape id="_x0000_i1100" type="#_x0000_t75" style="width:391.3pt;height:43.2pt" o:ole="">
            <v:imagedata r:id="rId38" o:title=""/>
          </v:shape>
          <w:control r:id="rId39" w:name="TextBox14" w:shapeid="_x0000_i1100"/>
        </w:object>
      </w:r>
    </w:p>
    <w:p w14:paraId="1B1562E9" w14:textId="77777777" w:rsidR="006011E1" w:rsidRDefault="006011E1" w:rsidP="00686359">
      <w:pPr>
        <w:ind w:firstLine="426"/>
        <w:jc w:val="both"/>
        <w:rPr>
          <w:sz w:val="24"/>
        </w:rPr>
      </w:pPr>
    </w:p>
    <w:p w14:paraId="1E8043BD" w14:textId="77777777" w:rsidR="006011E1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t>W jaki sposób je zgłoszono:</w:t>
      </w:r>
    </w:p>
    <w:p w14:paraId="39B35AE4" w14:textId="3E9EB19E" w:rsidR="006011E1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331CE5C9">
          <v:shape id="_x0000_i1102" type="#_x0000_t75" style="width:391.3pt;height:65.75pt" o:ole="">
            <v:imagedata r:id="rId40" o:title=""/>
          </v:shape>
          <w:control r:id="rId41" w:name="TextBox15" w:shapeid="_x0000_i1102"/>
        </w:object>
      </w:r>
    </w:p>
    <w:p w14:paraId="30B29D45" w14:textId="77777777" w:rsidR="006011E1" w:rsidRDefault="006011E1" w:rsidP="00686359">
      <w:pPr>
        <w:ind w:firstLine="426"/>
        <w:jc w:val="both"/>
        <w:rPr>
          <w:sz w:val="24"/>
        </w:rPr>
      </w:pPr>
    </w:p>
    <w:p w14:paraId="4F481BA2" w14:textId="77777777" w:rsidR="006011E1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t>Jaki był rezultat zgłoszenia (sposób załatwienia sprawy, otrzymana odpowiedź) oraz kiedy otrzymał/-a Pan/Pani o tym informację:</w:t>
      </w:r>
    </w:p>
    <w:p w14:paraId="1C58FF34" w14:textId="66804FDC" w:rsidR="006011E1" w:rsidRDefault="006011E1" w:rsidP="00686359">
      <w:pPr>
        <w:ind w:firstLine="426"/>
        <w:jc w:val="both"/>
        <w:rPr>
          <w:sz w:val="24"/>
        </w:rPr>
      </w:pPr>
      <w:r>
        <w:rPr>
          <w:sz w:val="24"/>
        </w:rPr>
        <w:object w:dxaOrig="225" w:dyaOrig="225" w14:anchorId="76A830D3">
          <v:shape id="_x0000_i1104" type="#_x0000_t75" style="width:391.3pt;height:85.75pt" o:ole="">
            <v:imagedata r:id="rId42" o:title=""/>
          </v:shape>
          <w:control r:id="rId43" w:name="TextBox16" w:shapeid="_x0000_i1104"/>
        </w:object>
      </w:r>
    </w:p>
    <w:p w14:paraId="1D433034" w14:textId="77777777" w:rsidR="006011E1" w:rsidRDefault="006011E1" w:rsidP="00686359">
      <w:pPr>
        <w:ind w:firstLine="426"/>
        <w:jc w:val="both"/>
        <w:rPr>
          <w:sz w:val="24"/>
        </w:rPr>
      </w:pPr>
    </w:p>
    <w:p w14:paraId="48A4E05E" w14:textId="77777777" w:rsidR="0039247D" w:rsidRDefault="0039247D" w:rsidP="00686359">
      <w:pPr>
        <w:ind w:firstLine="426"/>
        <w:jc w:val="both"/>
        <w:rPr>
          <w:b/>
          <w:smallCaps/>
          <w:sz w:val="24"/>
        </w:rPr>
      </w:pPr>
    </w:p>
    <w:p w14:paraId="550D3CCF" w14:textId="77777777" w:rsidR="0039247D" w:rsidRDefault="0039247D" w:rsidP="00686359">
      <w:pPr>
        <w:ind w:firstLine="426"/>
        <w:jc w:val="both"/>
        <w:rPr>
          <w:b/>
          <w:smallCaps/>
          <w:sz w:val="24"/>
        </w:rPr>
      </w:pPr>
    </w:p>
    <w:p w14:paraId="359D0B37" w14:textId="784047BE" w:rsidR="005155C4" w:rsidRPr="005761B2" w:rsidRDefault="005761B2" w:rsidP="00686359">
      <w:pPr>
        <w:ind w:firstLine="426"/>
        <w:jc w:val="both"/>
        <w:rPr>
          <w:b/>
          <w:smallCaps/>
          <w:sz w:val="24"/>
        </w:rPr>
      </w:pPr>
      <w:r w:rsidRPr="005761B2">
        <w:rPr>
          <w:b/>
          <w:smallCaps/>
          <w:sz w:val="24"/>
        </w:rPr>
        <w:t>9. Ewentualne dodatkowe informacje, które chce Pan/Pani przekazać:</w:t>
      </w:r>
    </w:p>
    <w:p w14:paraId="64C40C07" w14:textId="05ACC418" w:rsidR="005155C4" w:rsidRDefault="00CD41DB" w:rsidP="00686359">
      <w:pPr>
        <w:ind w:firstLine="426"/>
        <w:jc w:val="both"/>
        <w:rPr>
          <w:sz w:val="24"/>
        </w:rPr>
      </w:pPr>
      <w:r>
        <w:rPr>
          <w:sz w:val="24"/>
        </w:rPr>
        <w:lastRenderedPageBreak/>
        <w:object w:dxaOrig="225" w:dyaOrig="225" w14:anchorId="2D660291">
          <v:shape id="_x0000_i1106" type="#_x0000_t75" style="width:392.55pt;height:89.55pt" o:ole="">
            <v:imagedata r:id="rId44" o:title=""/>
          </v:shape>
          <w:control r:id="rId45" w:name="TextBox17" w:shapeid="_x0000_i1106"/>
        </w:object>
      </w:r>
    </w:p>
    <w:p w14:paraId="500E5A95" w14:textId="77777777" w:rsidR="009E2E32" w:rsidRDefault="009E2E32" w:rsidP="00686359">
      <w:pPr>
        <w:ind w:firstLine="426"/>
        <w:jc w:val="both"/>
        <w:rPr>
          <w:b/>
          <w:smallCaps/>
          <w:sz w:val="24"/>
        </w:rPr>
      </w:pPr>
    </w:p>
    <w:p w14:paraId="51B5F180" w14:textId="77777777" w:rsidR="005155C4" w:rsidRPr="00CD41DB" w:rsidRDefault="005761B2" w:rsidP="00686359">
      <w:pPr>
        <w:ind w:firstLine="426"/>
        <w:jc w:val="both"/>
        <w:rPr>
          <w:b/>
          <w:smallCaps/>
          <w:sz w:val="24"/>
        </w:rPr>
      </w:pPr>
      <w:r w:rsidRPr="00CD41DB">
        <w:rPr>
          <w:b/>
          <w:smallCaps/>
          <w:sz w:val="24"/>
        </w:rPr>
        <w:t xml:space="preserve">10. </w:t>
      </w:r>
      <w:r w:rsidR="00CD41DB">
        <w:rPr>
          <w:b/>
          <w:smallCaps/>
          <w:sz w:val="24"/>
        </w:rPr>
        <w:t xml:space="preserve">Pouczenie </w:t>
      </w:r>
    </w:p>
    <w:p w14:paraId="4BFEA081" w14:textId="77777777" w:rsidR="00CD41DB" w:rsidRDefault="00CD41DB" w:rsidP="00686359">
      <w:pPr>
        <w:ind w:firstLine="426"/>
        <w:jc w:val="both"/>
        <w:rPr>
          <w:sz w:val="24"/>
        </w:rPr>
      </w:pPr>
      <w:r>
        <w:rPr>
          <w:sz w:val="24"/>
        </w:rPr>
        <w:t xml:space="preserve">Zawiadamiającego poucza się o treści art. 6 i art. 57 ustawy </w:t>
      </w:r>
      <w:r w:rsidRPr="00CD41DB">
        <w:rPr>
          <w:sz w:val="24"/>
        </w:rPr>
        <w:t>z dnia 14 czerwca 2024 r. o ochronie sygnalistów</w:t>
      </w:r>
      <w:r>
        <w:rPr>
          <w:sz w:val="24"/>
        </w:rPr>
        <w:t>:</w:t>
      </w:r>
    </w:p>
    <w:p w14:paraId="02604903" w14:textId="77777777" w:rsidR="00CD41DB" w:rsidRDefault="00CD41DB" w:rsidP="00DF023D">
      <w:pPr>
        <w:ind w:left="426" w:firstLine="426"/>
        <w:jc w:val="both"/>
        <w:rPr>
          <w:sz w:val="24"/>
        </w:rPr>
      </w:pPr>
      <w:r w:rsidRPr="00CD41DB">
        <w:rPr>
          <w:sz w:val="24"/>
        </w:rPr>
        <w:t xml:space="preserve">Art.  6.  Sygnalista podlega ochronie określonej w przepisach rozdziału 2 </w:t>
      </w:r>
      <w:r>
        <w:rPr>
          <w:sz w:val="24"/>
        </w:rPr>
        <w:t>[</w:t>
      </w:r>
      <w:r w:rsidRPr="00CD41DB">
        <w:rPr>
          <w:sz w:val="24"/>
        </w:rPr>
        <w:t>ustawy z dnia 14 czerwca 2024 r. o ochronie sygnalistów</w:t>
      </w:r>
      <w:r>
        <w:rPr>
          <w:sz w:val="24"/>
        </w:rPr>
        <w:t xml:space="preserve">] </w:t>
      </w:r>
      <w:r w:rsidRPr="00CD41DB">
        <w:rPr>
          <w:sz w:val="24"/>
        </w:rPr>
        <w:t>od chwili dokonania zgłoszenia lub ujawnienia publicznego, pod warunkiem że miał uzasadnione podstawy sądzić, że informacja będąca przedmiotem zgłoszenia lub ujawnienia publicznego jest prawdziwa w momencie dokonywania zgłoszenia lub ujawnienia publicznego i że stanowi informację o naruszeniu prawa.</w:t>
      </w:r>
    </w:p>
    <w:p w14:paraId="4CF1CC83" w14:textId="77777777" w:rsidR="00CD41DB" w:rsidRPr="00CD41DB" w:rsidRDefault="00CD41DB" w:rsidP="00DF023D">
      <w:pPr>
        <w:ind w:left="426" w:firstLine="426"/>
        <w:jc w:val="both"/>
        <w:rPr>
          <w:sz w:val="24"/>
        </w:rPr>
      </w:pPr>
      <w:r w:rsidRPr="00CD41DB">
        <w:rPr>
          <w:sz w:val="24"/>
        </w:rPr>
        <w:t>Art.  57. Kto dokonuje zgłoszenia lub ujawnienia publicznego, wiedząc, że do naruszenia prawa nie doszło,</w:t>
      </w:r>
    </w:p>
    <w:p w14:paraId="733FACB5" w14:textId="77777777" w:rsidR="00CD41DB" w:rsidRDefault="00CD41DB" w:rsidP="00DF023D">
      <w:pPr>
        <w:ind w:left="426" w:firstLine="426"/>
        <w:jc w:val="both"/>
        <w:rPr>
          <w:sz w:val="24"/>
        </w:rPr>
      </w:pPr>
      <w:r w:rsidRPr="00CD41DB">
        <w:rPr>
          <w:sz w:val="24"/>
        </w:rPr>
        <w:t>podlega grzywnie, karze ograniczenia wolności albo pozbawienia wolności do lat 2.</w:t>
      </w:r>
    </w:p>
    <w:p w14:paraId="6CD183E7" w14:textId="77777777" w:rsidR="00CD41DB" w:rsidRDefault="00CD41DB" w:rsidP="00686359">
      <w:pPr>
        <w:ind w:firstLine="426"/>
        <w:jc w:val="both"/>
        <w:rPr>
          <w:sz w:val="24"/>
        </w:rPr>
      </w:pPr>
    </w:p>
    <w:p w14:paraId="3CBE2157" w14:textId="77777777" w:rsidR="009E2E32" w:rsidRDefault="00CD41DB" w:rsidP="00686359">
      <w:pPr>
        <w:ind w:firstLine="426"/>
        <w:jc w:val="both"/>
        <w:rPr>
          <w:b/>
          <w:sz w:val="24"/>
        </w:rPr>
      </w:pPr>
      <w:r w:rsidRPr="00320C92">
        <w:rPr>
          <w:b/>
          <w:sz w:val="24"/>
        </w:rPr>
        <w:t>Oświadczam</w:t>
      </w:r>
      <w:r w:rsidR="009E2E32">
        <w:rPr>
          <w:b/>
          <w:sz w:val="24"/>
        </w:rPr>
        <w:t>, że:</w:t>
      </w:r>
    </w:p>
    <w:p w14:paraId="6511DA26" w14:textId="77777777" w:rsidR="009E2E32" w:rsidRDefault="009E2E32" w:rsidP="00686359">
      <w:pPr>
        <w:ind w:firstLine="426"/>
        <w:jc w:val="both"/>
        <w:rPr>
          <w:b/>
          <w:sz w:val="24"/>
        </w:rPr>
      </w:pPr>
      <w:r>
        <w:rPr>
          <w:b/>
          <w:sz w:val="24"/>
        </w:rPr>
        <w:t>1)</w:t>
      </w:r>
      <w:r w:rsidR="00CD41DB" w:rsidRPr="00320C92">
        <w:rPr>
          <w:b/>
          <w:sz w:val="24"/>
        </w:rPr>
        <w:t xml:space="preserve"> zrozumiałem/zrozumiałam powyższe pouczenie, </w:t>
      </w:r>
    </w:p>
    <w:p w14:paraId="78EAD1F2" w14:textId="77777777" w:rsidR="009E2E32" w:rsidRDefault="009E2E32" w:rsidP="00686359">
      <w:pPr>
        <w:ind w:firstLine="426"/>
        <w:jc w:val="both"/>
        <w:rPr>
          <w:b/>
          <w:sz w:val="24"/>
        </w:rPr>
      </w:pPr>
      <w:r>
        <w:rPr>
          <w:b/>
          <w:sz w:val="24"/>
        </w:rPr>
        <w:t>2)</w:t>
      </w:r>
      <w:r w:rsidR="00CD41DB" w:rsidRPr="00320C92">
        <w:rPr>
          <w:b/>
          <w:sz w:val="24"/>
        </w:rPr>
        <w:t xml:space="preserve"> </w:t>
      </w:r>
      <w:r w:rsidRPr="00320C92">
        <w:rPr>
          <w:b/>
          <w:sz w:val="24"/>
        </w:rPr>
        <w:t xml:space="preserve">wedle mojej wiedzy </w:t>
      </w:r>
      <w:r w:rsidR="00CD41DB" w:rsidRPr="00320C92">
        <w:rPr>
          <w:b/>
          <w:sz w:val="24"/>
        </w:rPr>
        <w:t xml:space="preserve">informacje przedstawione przeze mnie w </w:t>
      </w:r>
      <w:r>
        <w:rPr>
          <w:b/>
          <w:sz w:val="24"/>
        </w:rPr>
        <w:t xml:space="preserve">niniejszym </w:t>
      </w:r>
      <w:r w:rsidR="00CD41DB" w:rsidRPr="00320C92">
        <w:rPr>
          <w:b/>
          <w:sz w:val="24"/>
        </w:rPr>
        <w:t>zgłoszeniu są zgodne z</w:t>
      </w:r>
      <w:r>
        <w:rPr>
          <w:b/>
          <w:sz w:val="24"/>
        </w:rPr>
        <w:t>  </w:t>
      </w:r>
      <w:r w:rsidR="00CD41DB" w:rsidRPr="00320C92">
        <w:rPr>
          <w:b/>
          <w:sz w:val="24"/>
        </w:rPr>
        <w:t>prawdą</w:t>
      </w:r>
      <w:r>
        <w:rPr>
          <w:b/>
          <w:sz w:val="24"/>
        </w:rPr>
        <w:t>,</w:t>
      </w:r>
    </w:p>
    <w:p w14:paraId="63853190" w14:textId="77777777" w:rsidR="00CD41DB" w:rsidRPr="00320C92" w:rsidRDefault="009E2E32" w:rsidP="00686359">
      <w:pPr>
        <w:ind w:firstLine="426"/>
        <w:jc w:val="both"/>
        <w:rPr>
          <w:b/>
          <w:sz w:val="24"/>
        </w:rPr>
      </w:pPr>
      <w:r>
        <w:rPr>
          <w:b/>
          <w:sz w:val="24"/>
        </w:rPr>
        <w:t>3) w mojej ocenie stanowią one informację o naruszeniu prawa.</w:t>
      </w:r>
    </w:p>
    <w:p w14:paraId="07CB5CDF" w14:textId="77777777" w:rsidR="00CD41DB" w:rsidRDefault="00CD41DB" w:rsidP="00686359">
      <w:pPr>
        <w:ind w:firstLine="426"/>
        <w:jc w:val="both"/>
        <w:rPr>
          <w:sz w:val="24"/>
        </w:rPr>
      </w:pPr>
    </w:p>
    <w:p w14:paraId="1FB69EA5" w14:textId="77777777" w:rsidR="00CD41DB" w:rsidRDefault="00CD41DB" w:rsidP="00686359">
      <w:pPr>
        <w:ind w:firstLine="426"/>
        <w:jc w:val="both"/>
        <w:rPr>
          <w:sz w:val="24"/>
        </w:rPr>
      </w:pPr>
    </w:p>
    <w:p w14:paraId="3BF0EC4B" w14:textId="77777777" w:rsidR="00CD41DB" w:rsidRDefault="00CD41DB" w:rsidP="00686359">
      <w:pPr>
        <w:ind w:firstLine="426"/>
        <w:jc w:val="both"/>
        <w:rPr>
          <w:sz w:val="24"/>
        </w:rPr>
      </w:pPr>
      <w:r>
        <w:rPr>
          <w:sz w:val="24"/>
        </w:rPr>
        <w:t>Miejsce i data:                                                          Podpis zgłaszającego:</w:t>
      </w:r>
    </w:p>
    <w:p w14:paraId="24A5D69C" w14:textId="3E149725" w:rsidR="00CD41DB" w:rsidRDefault="00973F01" w:rsidP="00686359">
      <w:pPr>
        <w:tabs>
          <w:tab w:val="left" w:pos="1788"/>
        </w:tabs>
        <w:ind w:firstLine="426"/>
        <w:jc w:val="both"/>
        <w:rPr>
          <w:sz w:val="24"/>
        </w:rPr>
      </w:pPr>
      <w:r>
        <w:rPr>
          <w:noProof/>
          <w:sz w:val="24"/>
        </w:rPr>
        <w:pict w14:anchorId="3D7D4E84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30" type="#_x0000_t201" style="position:absolute;left:0;text-align:left;margin-left:0;margin-top:0;width:157.5pt;height:39.75pt;z-index:251659264;mso-position-horizontal:left;mso-position-horizontal-relative:text;mso-position-vertical-relative:text" o:preferrelative="t" filled="f" stroked="f">
            <v:imagedata r:id="rId46" o:title=""/>
            <o:lock v:ext="edit" aspectratio="t"/>
            <w10:wrap type="square" side="right"/>
          </v:shape>
          <w:control r:id="rId47" w:name="TextBox18" w:shapeid="_x0000_s1030"/>
        </w:pict>
      </w:r>
      <w:r w:rsidR="00CD41DB">
        <w:rPr>
          <w:sz w:val="24"/>
        </w:rPr>
        <w:tab/>
      </w:r>
      <w:r w:rsidR="00CD41DB">
        <w:rPr>
          <w:sz w:val="24"/>
        </w:rPr>
        <w:object w:dxaOrig="225" w:dyaOrig="225" w14:anchorId="0B39EFA1">
          <v:shape id="_x0000_i1108" type="#_x0000_t75" style="width:219.75pt;height:37.55pt" o:ole="">
            <v:imagedata r:id="rId48" o:title=""/>
          </v:shape>
          <w:control r:id="rId49" w:name="TextBox19" w:shapeid="_x0000_i1108"/>
        </w:object>
      </w:r>
      <w:r w:rsidR="00CD41DB">
        <w:rPr>
          <w:sz w:val="24"/>
        </w:rPr>
        <w:br w:type="textWrapping" w:clear="all"/>
      </w:r>
    </w:p>
    <w:sectPr w:rsidR="00CD41DB" w:rsidSect="00CE3AD1">
      <w:headerReference w:type="even" r:id="rId50"/>
      <w:headerReference w:type="default" r:id="rId51"/>
      <w:footerReference w:type="even" r:id="rId52"/>
      <w:footerReference w:type="default" r:id="rId53"/>
      <w:headerReference w:type="first" r:id="rId54"/>
      <w:footerReference w:type="first" r:id="rId55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6EF322" w14:textId="77777777" w:rsidR="0039247D" w:rsidRDefault="0039247D" w:rsidP="00CE3AD1">
      <w:pPr>
        <w:spacing w:line="240" w:lineRule="auto"/>
      </w:pPr>
      <w:r>
        <w:separator/>
      </w:r>
    </w:p>
  </w:endnote>
  <w:endnote w:type="continuationSeparator" w:id="0">
    <w:p w14:paraId="1BFC8571" w14:textId="77777777" w:rsidR="0039247D" w:rsidRDefault="0039247D" w:rsidP="00CE3AD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tkinson Hyperlegible">
    <w:altName w:val="Calibri"/>
    <w:panose1 w:val="00000000000000000000"/>
    <w:charset w:val="00"/>
    <w:family w:val="modern"/>
    <w:notTrueType/>
    <w:pitch w:val="variable"/>
    <w:sig w:usb0="00000027" w:usb1="00000000" w:usb2="00000000" w:usb3="00000000" w:csb0="00000083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96CF94" w14:textId="77777777" w:rsidR="0039247D" w:rsidRDefault="0039247D" w:rsidP="00B63A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end"/>
    </w:r>
  </w:p>
  <w:p w14:paraId="66A64445" w14:textId="77777777" w:rsidR="0039247D" w:rsidRDefault="0039247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BD5B77" w14:textId="77777777" w:rsidR="0039247D" w:rsidRDefault="0039247D" w:rsidP="00B63A85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06AE2C8" w14:textId="77777777" w:rsidR="0039247D" w:rsidRDefault="0039247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A1AE4B" w14:textId="77777777" w:rsidR="0039247D" w:rsidRDefault="0039247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AAA684" w14:textId="77777777" w:rsidR="0039247D" w:rsidRDefault="0039247D" w:rsidP="00CE3AD1">
      <w:pPr>
        <w:spacing w:line="240" w:lineRule="auto"/>
      </w:pPr>
      <w:r>
        <w:separator/>
      </w:r>
    </w:p>
  </w:footnote>
  <w:footnote w:type="continuationSeparator" w:id="0">
    <w:p w14:paraId="30B88477" w14:textId="77777777" w:rsidR="0039247D" w:rsidRDefault="0039247D" w:rsidP="00CE3AD1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F2AADA" w14:textId="77777777" w:rsidR="0039247D" w:rsidRDefault="0039247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E754F" w14:textId="77777777" w:rsidR="0039247D" w:rsidRDefault="0039247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2EA161" w14:textId="77777777" w:rsidR="0039247D" w:rsidRDefault="0039247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3BE6E5C"/>
    <w:multiLevelType w:val="hybridMultilevel"/>
    <w:tmpl w:val="E0EA33B8"/>
    <w:lvl w:ilvl="0" w:tplc="E07216F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3587DD4"/>
    <w:multiLevelType w:val="hybridMultilevel"/>
    <w:tmpl w:val="36B8792E"/>
    <w:lvl w:ilvl="0" w:tplc="6F76709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32D0"/>
    <w:rsid w:val="000171F6"/>
    <w:rsid w:val="00017519"/>
    <w:rsid w:val="00017EF5"/>
    <w:rsid w:val="000432D0"/>
    <w:rsid w:val="00064389"/>
    <w:rsid w:val="00067788"/>
    <w:rsid w:val="000972DB"/>
    <w:rsid w:val="000E575E"/>
    <w:rsid w:val="000F056B"/>
    <w:rsid w:val="00125E08"/>
    <w:rsid w:val="00130056"/>
    <w:rsid w:val="00133979"/>
    <w:rsid w:val="0015720D"/>
    <w:rsid w:val="001D51C1"/>
    <w:rsid w:val="00252CCF"/>
    <w:rsid w:val="00266140"/>
    <w:rsid w:val="002A1C04"/>
    <w:rsid w:val="002C2808"/>
    <w:rsid w:val="002C34A1"/>
    <w:rsid w:val="00320C92"/>
    <w:rsid w:val="00351DE6"/>
    <w:rsid w:val="0039247D"/>
    <w:rsid w:val="003A1E23"/>
    <w:rsid w:val="003C334D"/>
    <w:rsid w:val="003D56D7"/>
    <w:rsid w:val="00410CF4"/>
    <w:rsid w:val="00412D08"/>
    <w:rsid w:val="00441BDA"/>
    <w:rsid w:val="00460321"/>
    <w:rsid w:val="00460BA6"/>
    <w:rsid w:val="00480E06"/>
    <w:rsid w:val="0049246A"/>
    <w:rsid w:val="004A2DE3"/>
    <w:rsid w:val="004A7B3D"/>
    <w:rsid w:val="004C6130"/>
    <w:rsid w:val="004F15B8"/>
    <w:rsid w:val="005155C4"/>
    <w:rsid w:val="00523AB6"/>
    <w:rsid w:val="00534FE6"/>
    <w:rsid w:val="005465BD"/>
    <w:rsid w:val="00551743"/>
    <w:rsid w:val="00557272"/>
    <w:rsid w:val="00561E1A"/>
    <w:rsid w:val="005761B2"/>
    <w:rsid w:val="006006FB"/>
    <w:rsid w:val="006011E1"/>
    <w:rsid w:val="00654DF4"/>
    <w:rsid w:val="00667307"/>
    <w:rsid w:val="00686359"/>
    <w:rsid w:val="006A2E1A"/>
    <w:rsid w:val="00716428"/>
    <w:rsid w:val="00726648"/>
    <w:rsid w:val="00741BEB"/>
    <w:rsid w:val="00750BBA"/>
    <w:rsid w:val="00797946"/>
    <w:rsid w:val="007D3430"/>
    <w:rsid w:val="007F122B"/>
    <w:rsid w:val="008A51C1"/>
    <w:rsid w:val="008D145F"/>
    <w:rsid w:val="008D50E1"/>
    <w:rsid w:val="008D53C3"/>
    <w:rsid w:val="00913521"/>
    <w:rsid w:val="00922129"/>
    <w:rsid w:val="0092523B"/>
    <w:rsid w:val="00956B62"/>
    <w:rsid w:val="00964785"/>
    <w:rsid w:val="00973F01"/>
    <w:rsid w:val="009841AE"/>
    <w:rsid w:val="009A68CA"/>
    <w:rsid w:val="009E2E32"/>
    <w:rsid w:val="009E40D9"/>
    <w:rsid w:val="00A37746"/>
    <w:rsid w:val="00AF3DAD"/>
    <w:rsid w:val="00B0219E"/>
    <w:rsid w:val="00B052EB"/>
    <w:rsid w:val="00B43832"/>
    <w:rsid w:val="00B57F2A"/>
    <w:rsid w:val="00B63A85"/>
    <w:rsid w:val="00B82192"/>
    <w:rsid w:val="00B94884"/>
    <w:rsid w:val="00B96456"/>
    <w:rsid w:val="00BC766E"/>
    <w:rsid w:val="00BD79E0"/>
    <w:rsid w:val="00BE72AF"/>
    <w:rsid w:val="00C2226C"/>
    <w:rsid w:val="00C254D7"/>
    <w:rsid w:val="00C414BF"/>
    <w:rsid w:val="00C5008C"/>
    <w:rsid w:val="00C85770"/>
    <w:rsid w:val="00CA787D"/>
    <w:rsid w:val="00CD3140"/>
    <w:rsid w:val="00CD41DB"/>
    <w:rsid w:val="00CE3AD1"/>
    <w:rsid w:val="00D15039"/>
    <w:rsid w:val="00D846B0"/>
    <w:rsid w:val="00D91C3C"/>
    <w:rsid w:val="00DB0435"/>
    <w:rsid w:val="00DB6000"/>
    <w:rsid w:val="00DF023D"/>
    <w:rsid w:val="00E2165C"/>
    <w:rsid w:val="00E60329"/>
    <w:rsid w:val="00E8224C"/>
    <w:rsid w:val="00E955AA"/>
    <w:rsid w:val="00EB101F"/>
    <w:rsid w:val="00F61842"/>
    <w:rsid w:val="00FC085A"/>
    <w:rsid w:val="00FF2E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52"/>
    <o:shapelayout v:ext="edit">
      <o:idmap v:ext="edit" data="1"/>
    </o:shapelayout>
  </w:shapeDefaults>
  <w:decimalSymbol w:val=","/>
  <w:listSeparator w:val=";"/>
  <w14:docId w14:val="0E63CED6"/>
  <w15:chartTrackingRefBased/>
  <w15:docId w15:val="{09C09404-D4F6-4979-9A09-73BAEC09FA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F056B"/>
    <w:pPr>
      <w:widowControl w:val="0"/>
      <w:spacing w:after="0" w:line="360" w:lineRule="auto"/>
      <w:ind w:firstLine="709"/>
    </w:pPr>
    <w:rPr>
      <w:rFonts w:ascii="Times New Roman" w:hAnsi="Times New Roman"/>
      <w:sz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B6000"/>
    <w:pPr>
      <w:widowControl w:val="0"/>
      <w:spacing w:after="0" w:line="240" w:lineRule="auto"/>
      <w:ind w:firstLine="709"/>
      <w:jc w:val="both"/>
    </w:pPr>
    <w:rPr>
      <w:rFonts w:ascii="Atkinson Hyperlegible" w:hAnsi="Atkinson Hyperlegible"/>
      <w:sz w:val="28"/>
    </w:rPr>
  </w:style>
  <w:style w:type="character" w:styleId="Tekstzastpczy">
    <w:name w:val="Placeholder Text"/>
    <w:basedOn w:val="Domylnaczcionkaakapitu"/>
    <w:uiPriority w:val="99"/>
    <w:semiHidden/>
    <w:rsid w:val="000F056B"/>
    <w:rPr>
      <w:color w:val="808080"/>
    </w:rPr>
  </w:style>
  <w:style w:type="paragraph" w:styleId="Nagwek">
    <w:name w:val="header"/>
    <w:basedOn w:val="Normalny"/>
    <w:link w:val="NagwekZnak"/>
    <w:uiPriority w:val="99"/>
    <w:unhideWhenUsed/>
    <w:rsid w:val="00CE3AD1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E3AD1"/>
    <w:rPr>
      <w:rFonts w:ascii="Times New Roman" w:hAnsi="Times New Roman"/>
      <w:sz w:val="26"/>
    </w:rPr>
  </w:style>
  <w:style w:type="paragraph" w:styleId="Stopka">
    <w:name w:val="footer"/>
    <w:basedOn w:val="Normalny"/>
    <w:link w:val="StopkaZnak"/>
    <w:uiPriority w:val="99"/>
    <w:unhideWhenUsed/>
    <w:rsid w:val="00CE3AD1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CE3AD1"/>
    <w:rPr>
      <w:rFonts w:ascii="Times New Roman" w:hAnsi="Times New Roman"/>
      <w:sz w:val="26"/>
    </w:rPr>
  </w:style>
  <w:style w:type="character" w:styleId="Numerstrony">
    <w:name w:val="page number"/>
    <w:basedOn w:val="Domylnaczcionkaakapitu"/>
    <w:uiPriority w:val="99"/>
    <w:semiHidden/>
    <w:unhideWhenUsed/>
    <w:rsid w:val="00CE3AD1"/>
  </w:style>
  <w:style w:type="paragraph" w:styleId="Akapitzlist">
    <w:name w:val="List Paragraph"/>
    <w:basedOn w:val="Normalny"/>
    <w:uiPriority w:val="34"/>
    <w:qFormat/>
    <w:rsid w:val="00534FE6"/>
    <w:pPr>
      <w:widowControl/>
      <w:spacing w:after="160" w:line="259" w:lineRule="auto"/>
      <w:ind w:left="720" w:firstLine="0"/>
      <w:contextualSpacing/>
    </w:pPr>
    <w:rPr>
      <w:rFonts w:asciiTheme="minorHAnsi" w:hAnsiTheme="minorHAnsi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47846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control" Target="activeX/activeX4.xml"/><Relationship Id="rId18" Type="http://schemas.openxmlformats.org/officeDocument/2006/relationships/image" Target="media/image5.wmf"/><Relationship Id="rId26" Type="http://schemas.openxmlformats.org/officeDocument/2006/relationships/image" Target="media/image9.wmf"/><Relationship Id="rId39" Type="http://schemas.openxmlformats.org/officeDocument/2006/relationships/control" Target="activeX/activeX17.xml"/><Relationship Id="rId21" Type="http://schemas.openxmlformats.org/officeDocument/2006/relationships/control" Target="activeX/activeX8.xml"/><Relationship Id="rId34" Type="http://schemas.openxmlformats.org/officeDocument/2006/relationships/image" Target="media/image13.wmf"/><Relationship Id="rId42" Type="http://schemas.openxmlformats.org/officeDocument/2006/relationships/image" Target="media/image17.wmf"/><Relationship Id="rId47" Type="http://schemas.openxmlformats.org/officeDocument/2006/relationships/control" Target="activeX/activeX21.xml"/><Relationship Id="rId50" Type="http://schemas.openxmlformats.org/officeDocument/2006/relationships/header" Target="header1.xml"/><Relationship Id="rId55" Type="http://schemas.openxmlformats.org/officeDocument/2006/relationships/footer" Target="footer3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4.wmf"/><Relationship Id="rId29" Type="http://schemas.openxmlformats.org/officeDocument/2006/relationships/control" Target="activeX/activeX12.xml"/><Relationship Id="rId11" Type="http://schemas.openxmlformats.org/officeDocument/2006/relationships/control" Target="activeX/activeX3.xml"/><Relationship Id="rId24" Type="http://schemas.openxmlformats.org/officeDocument/2006/relationships/image" Target="media/image8.wmf"/><Relationship Id="rId32" Type="http://schemas.openxmlformats.org/officeDocument/2006/relationships/image" Target="media/image12.wmf"/><Relationship Id="rId37" Type="http://schemas.openxmlformats.org/officeDocument/2006/relationships/control" Target="activeX/activeX16.xml"/><Relationship Id="rId40" Type="http://schemas.openxmlformats.org/officeDocument/2006/relationships/image" Target="media/image16.wmf"/><Relationship Id="rId45" Type="http://schemas.openxmlformats.org/officeDocument/2006/relationships/control" Target="activeX/activeX20.xml"/><Relationship Id="rId53" Type="http://schemas.openxmlformats.org/officeDocument/2006/relationships/footer" Target="footer2.xml"/><Relationship Id="rId5" Type="http://schemas.openxmlformats.org/officeDocument/2006/relationships/webSettings" Target="webSettings.xml"/><Relationship Id="rId19" Type="http://schemas.openxmlformats.org/officeDocument/2006/relationships/control" Target="activeX/activeX7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image" Target="media/image3.wmf"/><Relationship Id="rId22" Type="http://schemas.openxmlformats.org/officeDocument/2006/relationships/image" Target="media/image7.wmf"/><Relationship Id="rId27" Type="http://schemas.openxmlformats.org/officeDocument/2006/relationships/control" Target="activeX/activeX11.xml"/><Relationship Id="rId30" Type="http://schemas.openxmlformats.org/officeDocument/2006/relationships/image" Target="media/image11.wmf"/><Relationship Id="rId35" Type="http://schemas.openxmlformats.org/officeDocument/2006/relationships/control" Target="activeX/activeX15.xml"/><Relationship Id="rId43" Type="http://schemas.openxmlformats.org/officeDocument/2006/relationships/control" Target="activeX/activeX19.xml"/><Relationship Id="rId48" Type="http://schemas.openxmlformats.org/officeDocument/2006/relationships/image" Target="media/image20.wmf"/><Relationship Id="rId56" Type="http://schemas.openxmlformats.org/officeDocument/2006/relationships/fontTable" Target="fontTable.xml"/><Relationship Id="rId8" Type="http://schemas.openxmlformats.org/officeDocument/2006/relationships/image" Target="media/image1.wmf"/><Relationship Id="rId51" Type="http://schemas.openxmlformats.org/officeDocument/2006/relationships/header" Target="header2.xml"/><Relationship Id="rId3" Type="http://schemas.openxmlformats.org/officeDocument/2006/relationships/styles" Target="styles.xml"/><Relationship Id="rId12" Type="http://schemas.openxmlformats.org/officeDocument/2006/relationships/image" Target="media/image2.wmf"/><Relationship Id="rId17" Type="http://schemas.openxmlformats.org/officeDocument/2006/relationships/control" Target="activeX/activeX6.xml"/><Relationship Id="rId25" Type="http://schemas.openxmlformats.org/officeDocument/2006/relationships/control" Target="activeX/activeX10.xml"/><Relationship Id="rId33" Type="http://schemas.openxmlformats.org/officeDocument/2006/relationships/control" Target="activeX/activeX14.xml"/><Relationship Id="rId38" Type="http://schemas.openxmlformats.org/officeDocument/2006/relationships/image" Target="media/image15.wmf"/><Relationship Id="rId46" Type="http://schemas.openxmlformats.org/officeDocument/2006/relationships/image" Target="media/image19.wmf"/><Relationship Id="rId20" Type="http://schemas.openxmlformats.org/officeDocument/2006/relationships/image" Target="media/image6.wmf"/><Relationship Id="rId41" Type="http://schemas.openxmlformats.org/officeDocument/2006/relationships/control" Target="activeX/activeX18.xml"/><Relationship Id="rId54" Type="http://schemas.openxmlformats.org/officeDocument/2006/relationships/header" Target="header3.xml"/><Relationship Id="rId1" Type="http://schemas.microsoft.com/office/2006/relationships/vbaProject" Target="vbaProject.bin"/><Relationship Id="rId6" Type="http://schemas.openxmlformats.org/officeDocument/2006/relationships/footnotes" Target="footnotes.xml"/><Relationship Id="rId15" Type="http://schemas.openxmlformats.org/officeDocument/2006/relationships/control" Target="activeX/activeX5.xml"/><Relationship Id="rId23" Type="http://schemas.openxmlformats.org/officeDocument/2006/relationships/control" Target="activeX/activeX9.xml"/><Relationship Id="rId28" Type="http://schemas.openxmlformats.org/officeDocument/2006/relationships/image" Target="media/image10.wmf"/><Relationship Id="rId36" Type="http://schemas.openxmlformats.org/officeDocument/2006/relationships/image" Target="media/image14.wmf"/><Relationship Id="rId49" Type="http://schemas.openxmlformats.org/officeDocument/2006/relationships/control" Target="activeX/activeX22.xml"/><Relationship Id="rId57" Type="http://schemas.openxmlformats.org/officeDocument/2006/relationships/theme" Target="theme/theme1.xml"/><Relationship Id="rId10" Type="http://schemas.openxmlformats.org/officeDocument/2006/relationships/control" Target="activeX/activeX2.xml"/><Relationship Id="rId31" Type="http://schemas.openxmlformats.org/officeDocument/2006/relationships/control" Target="activeX/activeX13.xml"/><Relationship Id="rId44" Type="http://schemas.openxmlformats.org/officeDocument/2006/relationships/image" Target="media/image18.wmf"/><Relationship Id="rId52" Type="http://schemas.openxmlformats.org/officeDocument/2006/relationships/footer" Target="footer1.xm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_rels/activeX3.xml.rels><?xml version="1.0" encoding="UTF-8" standalone="yes"?>
<Relationships xmlns="http://schemas.openxmlformats.org/package/2006/relationships"><Relationship Id="rId1" Type="http://schemas.microsoft.com/office/2006/relationships/activeXControlBinary" Target="activeX3.bin"/></Relationships>
</file>

<file path=word/activeX/_rels/activeX4.xml.rels><?xml version="1.0" encoding="UTF-8" standalone="yes"?>
<Relationships xmlns="http://schemas.openxmlformats.org/package/2006/relationships"><Relationship Id="rId1" Type="http://schemas.microsoft.com/office/2006/relationships/activeXControlBinary" Target="activeX4.bin"/></Relationships>
</file>

<file path=word/activeX/_rels/activeX5.xml.rels><?xml version="1.0" encoding="UTF-8" standalone="yes"?>
<Relationships xmlns="http://schemas.openxmlformats.org/package/2006/relationships"><Relationship Id="rId1" Type="http://schemas.microsoft.com/office/2006/relationships/activeXControlBinary" Target="activeX5.bin"/></Relationships>
</file>

<file path=word/activeX/_rels/activeX6.xml.rels><?xml version="1.0" encoding="UTF-8" standalone="yes"?>
<Relationships xmlns="http://schemas.openxmlformats.org/package/2006/relationships"><Relationship Id="rId1" Type="http://schemas.microsoft.com/office/2006/relationships/activeXControlBinary" Target="activeX6.bin"/></Relationships>
</file>

<file path=word/activeX/_rels/activeX7.xml.rels><?xml version="1.0" encoding="UTF-8" standalone="yes"?>
<Relationships xmlns="http://schemas.openxmlformats.org/package/2006/relationships"><Relationship Id="rId1" Type="http://schemas.microsoft.com/office/2006/relationships/activeXControlBinary" Target="activeX7.bin"/></Relationships>
</file>

<file path=word/activeX/_rels/activeX8.xml.rels><?xml version="1.0" encoding="UTF-8" standalone="yes"?>
<Relationships xmlns="http://schemas.openxmlformats.org/package/2006/relationships"><Relationship Id="rId1" Type="http://schemas.microsoft.com/office/2006/relationships/activeXControlBinary" Target="activeX8.bin"/></Relationships>
</file>

<file path=word/activeX/_rels/activeX9.xml.rels><?xml version="1.0" encoding="UTF-8" standalone="yes"?>
<Relationships xmlns="http://schemas.openxmlformats.org/package/2006/relationships"><Relationship Id="rId1" Type="http://schemas.microsoft.com/office/2006/relationships/activeXControlBinary" Target="activeX9.bin"/></Relationships>
</file>

<file path=word/activeX/_rels/activeX10.xml.rels><?xml version="1.0" encoding="UTF-8" standalone="yes"?>
<Relationships xmlns="http://schemas.openxmlformats.org/package/2006/relationships"><Relationship Id="rId1" Type="http://schemas.microsoft.com/office/2006/relationships/activeXControlBinary" Target="activeX10.bin"/></Relationships>
</file>

<file path=word/activeX/_rels/activeX11.xml.rels><?xml version="1.0" encoding="UTF-8" standalone="yes"?>
<Relationships xmlns="http://schemas.openxmlformats.org/package/2006/relationships"><Relationship Id="rId1" Type="http://schemas.microsoft.com/office/2006/relationships/activeXControlBinary" Target="activeX11.bin"/></Relationships>
</file>

<file path=word/activeX/_rels/activeX12.xml.rels><?xml version="1.0" encoding="UTF-8" standalone="yes"?>
<Relationships xmlns="http://schemas.openxmlformats.org/package/2006/relationships"><Relationship Id="rId1" Type="http://schemas.microsoft.com/office/2006/relationships/activeXControlBinary" Target="activeX12.bin"/></Relationships>
</file>

<file path=word/activeX/_rels/activeX13.xml.rels><?xml version="1.0" encoding="UTF-8" standalone="yes"?>
<Relationships xmlns="http://schemas.openxmlformats.org/package/2006/relationships"><Relationship Id="rId1" Type="http://schemas.microsoft.com/office/2006/relationships/activeXControlBinary" Target="activeX13.bin"/></Relationships>
</file>

<file path=word/activeX/_rels/activeX14.xml.rels><?xml version="1.0" encoding="UTF-8" standalone="yes"?>
<Relationships xmlns="http://schemas.openxmlformats.org/package/2006/relationships"><Relationship Id="rId1" Type="http://schemas.microsoft.com/office/2006/relationships/activeXControlBinary" Target="activeX14.bin"/></Relationships>
</file>

<file path=word/activeX/_rels/activeX15.xml.rels><?xml version="1.0" encoding="UTF-8" standalone="yes"?>
<Relationships xmlns="http://schemas.openxmlformats.org/package/2006/relationships"><Relationship Id="rId1" Type="http://schemas.microsoft.com/office/2006/relationships/activeXControlBinary" Target="activeX15.bin"/></Relationships>
</file>

<file path=word/activeX/_rels/activeX16.xml.rels><?xml version="1.0" encoding="UTF-8" standalone="yes"?>
<Relationships xmlns="http://schemas.openxmlformats.org/package/2006/relationships"><Relationship Id="rId1" Type="http://schemas.microsoft.com/office/2006/relationships/activeXControlBinary" Target="activeX16.bin"/></Relationships>
</file>

<file path=word/activeX/_rels/activeX17.xml.rels><?xml version="1.0" encoding="UTF-8" standalone="yes"?>
<Relationships xmlns="http://schemas.openxmlformats.org/package/2006/relationships"><Relationship Id="rId1" Type="http://schemas.microsoft.com/office/2006/relationships/activeXControlBinary" Target="activeX17.bin"/></Relationships>
</file>

<file path=word/activeX/_rels/activeX18.xml.rels><?xml version="1.0" encoding="UTF-8" standalone="yes"?>
<Relationships xmlns="http://schemas.openxmlformats.org/package/2006/relationships"><Relationship Id="rId1" Type="http://schemas.microsoft.com/office/2006/relationships/activeXControlBinary" Target="activeX18.bin"/></Relationships>
</file>

<file path=word/activeX/_rels/activeX19.xml.rels><?xml version="1.0" encoding="UTF-8" standalone="yes"?>
<Relationships xmlns="http://schemas.openxmlformats.org/package/2006/relationships"><Relationship Id="rId1" Type="http://schemas.microsoft.com/office/2006/relationships/activeXControlBinary" Target="activeX19.bin"/></Relationships>
</file>

<file path=word/activeX/_rels/activeX20.xml.rels><?xml version="1.0" encoding="UTF-8" standalone="yes"?>
<Relationships xmlns="http://schemas.openxmlformats.org/package/2006/relationships"><Relationship Id="rId1" Type="http://schemas.microsoft.com/office/2006/relationships/activeXControlBinary" Target="activeX20.bin"/></Relationships>
</file>

<file path=word/activeX/_rels/activeX21.xml.rels><?xml version="1.0" encoding="UTF-8" standalone="yes"?>
<Relationships xmlns="http://schemas.openxmlformats.org/package/2006/relationships"><Relationship Id="rId1" Type="http://schemas.microsoft.com/office/2006/relationships/activeXControlBinary" Target="activeX21.bin"/></Relationships>
</file>

<file path=word/activeX/_rels/activeX22.xml.rels><?xml version="1.0" encoding="UTF-8" standalone="yes"?>
<Relationships xmlns="http://schemas.openxmlformats.org/package/2006/relationships"><Relationship Id="rId1" Type="http://schemas.microsoft.com/office/2006/relationships/activeXControlBinary" Target="activeX22.bin"/></Relationships>
</file>

<file path=word/activeX/activeX1.xml><?xml version="1.0" encoding="utf-8"?>
<ax:ocx xmlns:ax="http://schemas.microsoft.com/office/2006/activeX" xmlns:r="http://schemas.openxmlformats.org/officeDocument/2006/relationships" ax:classid="{8BD21D2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20-EC42-11CE-9E0D-00AA006002F3}" ax:persistence="persistStorage" r:id="rId1"/>
</file>

<file path=word/activeX/activeX3.xml><?xml version="1.0" encoding="utf-8"?>
<ax:ocx xmlns:ax="http://schemas.microsoft.com/office/2006/activeX" xmlns:r="http://schemas.openxmlformats.org/officeDocument/2006/relationships" ax:classid="{8BD21D20-EC42-11CE-9E0D-00AA006002F3}" ax:persistence="persistStorage" r:id="rId1"/>
</file>

<file path=word/activeX/activeX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3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4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5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6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7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8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19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0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1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activeX/activeX22.xml><?xml version="1.0" encoding="utf-8"?>
<ax:ocx xmlns:ax="http://schemas.microsoft.com/office/2006/activeX" xmlns:r="http://schemas.openxmlformats.org/officeDocument/2006/relationships" ax:classid="{8BD21D1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10</Pages>
  <Words>1516</Words>
  <Characters>9096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Prokuratura Krajowa</Company>
  <LinksUpToDate>false</LinksUpToDate>
  <CharactersWithSpaces>10591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Władzińska Agnieszka (Prokuratura Krajowa)</dc:creator>
  <cp:keywords/>
  <dc:description/>
  <cp:lastModifiedBy>Szyszkowski Jarosław (Prokuratura Krajowa)</cp:lastModifiedBy>
  <cp:revision>4</cp:revision>
  <dcterms:created xsi:type="dcterms:W3CDTF">2024-11-29T09:49:00Z</dcterms:created>
  <dcterms:modified xsi:type="dcterms:W3CDTF">2024-12-03T08:04:00Z</dcterms:modified>
</cp:coreProperties>
</file>