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0DB0FEB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 :</w:t>
            </w:r>
          </w:p>
          <w:p w14:paraId="2C46E354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telefonu…………………………………</w:t>
            </w:r>
          </w:p>
          <w:p w14:paraId="368BE92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mailowy:…………………………………</w:t>
            </w:r>
          </w:p>
          <w:p w14:paraId="307C5CA1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ePUAP:…………………………………….</w:t>
            </w:r>
          </w:p>
          <w:p w14:paraId="2DFA4FB3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76D05D3E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6BB273B5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Państwowy Powiatowy </w:t>
      </w:r>
    </w:p>
    <w:p w14:paraId="380DDCEB" w14:textId="312B6540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Inspektor Sanitarny w</w:t>
      </w:r>
      <w:r w:rsidR="00F137FB">
        <w:rPr>
          <w:b/>
          <w:bCs/>
          <w:sz w:val="22"/>
          <w:szCs w:val="22"/>
        </w:rPr>
        <w:t xml:space="preserve"> Staszowie</w:t>
      </w:r>
    </w:p>
    <w:p w14:paraId="06E0E816" w14:textId="643278E0" w:rsidR="00402328" w:rsidRDefault="00F137FB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Szpitalna 37/14</w:t>
      </w:r>
    </w:p>
    <w:p w14:paraId="55D27DBA" w14:textId="1DC16C5C" w:rsidR="00F137FB" w:rsidRDefault="00F137FB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28-200 Staszów</w:t>
      </w:r>
    </w:p>
    <w:p w14:paraId="7D3436C1" w14:textId="77777777" w:rsidR="00402328" w:rsidRDefault="00402328" w:rsidP="00402328">
      <w:pPr>
        <w:ind w:left="5669"/>
        <w:rPr>
          <w:b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(adres)</w:t>
      </w: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79FA429A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/art. 56 ust. 1 a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Dz.U. z 2023r., poz. 682 ze zm.)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73EEBE45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1B06B34E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7BC82690" w14:textId="77777777" w:rsidR="00402328" w:rsidRDefault="00402328" w:rsidP="00402328">
      <w:pPr>
        <w:rPr>
          <w:sz w:val="16"/>
          <w:szCs w:val="16"/>
        </w:rPr>
      </w:pPr>
    </w:p>
    <w:p w14:paraId="487C5D45" w14:textId="77777777" w:rsidR="00402328" w:rsidRDefault="00402328" w:rsidP="00402328">
      <w:pPr>
        <w:rPr>
          <w:sz w:val="16"/>
          <w:szCs w:val="16"/>
        </w:rPr>
      </w:pPr>
    </w:p>
    <w:p w14:paraId="6612FCC0" w14:textId="77777777" w:rsidR="00402328" w:rsidRDefault="00402328" w:rsidP="00402328">
      <w:pPr>
        <w:pStyle w:val="Tekstpodstawowy"/>
        <w:jc w:val="right"/>
      </w:pPr>
    </w:p>
    <w:p w14:paraId="56C8D7EE" w14:textId="77777777" w:rsidR="00402328" w:rsidRDefault="00402328" w:rsidP="00402328">
      <w:pPr>
        <w:pStyle w:val="Tekstpodstawowy"/>
      </w:pPr>
      <w:r>
        <w:t>Zapoznałem się z klauzulą RODO znajdującą się na stronie internetowej Powiatowej Stacji Sanitarno- Epidemiologicznej w ………… , znajdującą się w zakładce ………..</w:t>
      </w:r>
    </w:p>
    <w:p w14:paraId="053A41F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51990D1E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7C00085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698DF6A6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063C32F9" w:rsidR="00402328" w:rsidRDefault="0040232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F5544D6" w14:textId="77777777" w:rsidR="00402328" w:rsidRDefault="00402328" w:rsidP="00402328">
      <w:pPr>
        <w:rPr>
          <w:sz w:val="20"/>
          <w:szCs w:val="20"/>
        </w:rPr>
      </w:pP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71717EC8" w14:textId="77777777" w:rsidR="00402328" w:rsidRDefault="00402328" w:rsidP="00402328">
      <w:pPr>
        <w:widowControl w:val="0"/>
        <w:autoSpaceDE w:val="0"/>
        <w:jc w:val="both"/>
        <w:rPr>
          <w:sz w:val="21"/>
          <w:szCs w:val="21"/>
        </w:rPr>
      </w:pPr>
    </w:p>
    <w:p w14:paraId="2A19B352" w14:textId="77777777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37012396" w14:textId="77777777" w:rsidR="00402328" w:rsidRDefault="00402328" w:rsidP="00402328">
      <w:pPr>
        <w:spacing w:before="113"/>
        <w:jc w:val="both"/>
        <w:rPr>
          <w:rFonts w:eastAsia="ArialNarrow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77777777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 ………, któremu został okazany oryginał dokumentu wraz z odpisem, na żądanie strony, poświadcza zgodność odpisu dokumentu z oryginałem.</w:t>
      </w:r>
    </w:p>
    <w:p w14:paraId="4D6378AF" w14:textId="77777777" w:rsidR="00E73298" w:rsidRDefault="00E73298" w:rsidP="00E73298">
      <w:pPr>
        <w:autoSpaceDE w:val="0"/>
        <w:rPr>
          <w:sz w:val="20"/>
          <w:szCs w:val="20"/>
        </w:rPr>
      </w:pPr>
      <w:r>
        <w:rPr>
          <w:rFonts w:eastAsia="TimesNewRoman"/>
          <w:i/>
          <w:iCs/>
          <w:color w:val="000000"/>
          <w:sz w:val="18"/>
          <w:szCs w:val="18"/>
        </w:rPr>
        <w:t>5)</w:t>
      </w:r>
      <w:r>
        <w:rPr>
          <w:i/>
          <w:iCs/>
          <w:color w:val="000000"/>
          <w:sz w:val="18"/>
          <w:szCs w:val="18"/>
        </w:rPr>
        <w:t xml:space="preserve">wzór </w:t>
      </w:r>
      <w:r>
        <w:rPr>
          <w:i/>
          <w:iCs/>
          <w:color w:val="000000"/>
          <w:sz w:val="20"/>
          <w:szCs w:val="20"/>
        </w:rPr>
        <w:t>oświadczenia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znajduje się na stronie internetowej </w:t>
      </w:r>
      <w:r>
        <w:rPr>
          <w:i/>
          <w:iCs/>
          <w:color w:val="000000"/>
          <w:sz w:val="20"/>
          <w:szCs w:val="20"/>
        </w:rPr>
        <w:t xml:space="preserve">PSSE w……… 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w zakładce Nadzór Zapobiegawczy - Dokumenty do pobrania -„Oświadczenie”.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4AE1F13A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Dokumentacja projektowa (w wersji elektronicznej lub papierowej), na podstawie której udzielono pozwolenia na budowę zawierająca klauzule uzgodnienia w zakresie sanitarno-higienicznym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609B0AAE" w14:textId="69499B4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rysunków wchodzących w skład zatwierdzonego projektu budowlanego z naniesionymi zmianami oraz uzupełniający opis tych zmian - w przypadku wprowadzenia podczas budowy zmian nieodstępujących w sposób istotny od zatwierdzonego projektu.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Wynik badania wody 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. </w:t>
      </w:r>
      <w:r>
        <w:rPr>
          <w:b/>
          <w:bCs/>
          <w:szCs w:val="22"/>
          <w:vertAlign w:val="superscript"/>
        </w:rPr>
        <w:t>1)</w:t>
      </w:r>
    </w:p>
    <w:p w14:paraId="29190400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3)1)</w:t>
      </w:r>
    </w:p>
    <w:p w14:paraId="3FBB3424" w14:textId="7DB7966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Udzielone przez Państwową Inspekcję Sanitarną (Państwowy Powiatowy Inspektor Sanitarny i Państwowy Wojewódzki Inspektor Sanitarny) zgody na odstępstwa od przepisów </w:t>
      </w:r>
      <w:r>
        <w:rPr>
          <w:b/>
          <w:bCs/>
          <w:szCs w:val="22"/>
          <w:vertAlign w:val="superscript"/>
        </w:rPr>
        <w:t>4),1)</w:t>
      </w:r>
    </w:p>
    <w:p w14:paraId="0BCC0F24" w14:textId="729B2124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w ………….  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7C5A7C5B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>Tytuł prawny do dysponowania nieruchomością lub oświadczenie</w:t>
      </w:r>
      <w:r w:rsidRPr="009B0FD9">
        <w:rPr>
          <w:sz w:val="22"/>
          <w:szCs w:val="22"/>
          <w:vertAlign w:val="superscript"/>
        </w:rPr>
        <w:t>5)</w:t>
      </w:r>
      <w:r w:rsidRPr="009B0FD9">
        <w:rPr>
          <w:sz w:val="22"/>
          <w:szCs w:val="22"/>
        </w:rPr>
        <w:t xml:space="preserve">. </w:t>
      </w:r>
    </w:p>
    <w:p w14:paraId="2E6D8530" w14:textId="2033CB7C" w:rsidR="00402328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 geodezyjne zestawienie wykonanych sieci. </w:t>
      </w:r>
      <w:r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716FCCA8" w14:textId="7809E6B2" w:rsidR="00402328" w:rsidRDefault="00402328" w:rsidP="00402328">
      <w:pPr>
        <w:pStyle w:val="Tekstpodstawowy"/>
      </w:pPr>
      <w:r>
        <w:lastRenderedPageBreak/>
        <w:t>*- W uzgodnieniu z Państwowym Powiatowym Inspektorem Sanitarnym w ……… dokument</w:t>
      </w:r>
      <w:r w:rsidR="00E317AF">
        <w:t>y</w:t>
      </w:r>
      <w:r>
        <w:t>, o których mowa w pkt. 2-10 mogą zostać  przedłożone w obiekcie podczas kontroli.</w:t>
      </w:r>
    </w:p>
    <w:p w14:paraId="690B4423" w14:textId="77777777" w:rsidR="00402328" w:rsidRDefault="00402328" w:rsidP="00402328">
      <w:pPr>
        <w:pStyle w:val="Tekstpodstawowy"/>
      </w:pPr>
    </w:p>
    <w:p w14:paraId="1162B738" w14:textId="25EFBCEF" w:rsidR="00402328" w:rsidRDefault="00402328"/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 w16cid:durableId="1449082351">
    <w:abstractNumId w:val="1"/>
    <w:lvlOverride w:ilvl="0">
      <w:startOverride w:val="1"/>
    </w:lvlOverride>
  </w:num>
  <w:num w:numId="2" w16cid:durableId="18685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402328"/>
    <w:rsid w:val="007D0843"/>
    <w:rsid w:val="008210FA"/>
    <w:rsid w:val="00C17EE2"/>
    <w:rsid w:val="00E317AF"/>
    <w:rsid w:val="00E73298"/>
    <w:rsid w:val="00F137FB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FDA5-348A-4DB9-9E39-67A1A599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Staszów - Kacper Krakowiak</cp:lastModifiedBy>
  <cp:revision>10</cp:revision>
  <dcterms:created xsi:type="dcterms:W3CDTF">2023-08-02T11:01:00Z</dcterms:created>
  <dcterms:modified xsi:type="dcterms:W3CDTF">2023-09-27T08:09:00Z</dcterms:modified>
</cp:coreProperties>
</file>