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204B5C" w14:textId="271AD82E" w:rsidR="00B0669F" w:rsidRPr="00B0669F" w:rsidRDefault="00181628" w:rsidP="00B066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Uchwała nr 21</w:t>
      </w:r>
    </w:p>
    <w:p w14:paraId="4FF7F930" w14:textId="77777777" w:rsidR="00B0669F" w:rsidRPr="00B0669F" w:rsidRDefault="00B0669F" w:rsidP="00B066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69F">
        <w:rPr>
          <w:rFonts w:ascii="Times New Roman" w:hAnsi="Times New Roman" w:cs="Times New Roman"/>
          <w:b/>
          <w:sz w:val="24"/>
          <w:szCs w:val="24"/>
        </w:rPr>
        <w:t>Rady Dialogu z Młodym Pokoleniem</w:t>
      </w:r>
    </w:p>
    <w:p w14:paraId="771F8E83" w14:textId="68FC4438" w:rsidR="00B0669F" w:rsidRPr="00B0669F" w:rsidRDefault="00181628" w:rsidP="00B066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21 września 2020 r.</w:t>
      </w:r>
      <w:bookmarkStart w:id="0" w:name="_GoBack"/>
      <w:bookmarkEnd w:id="0"/>
    </w:p>
    <w:p w14:paraId="10AB1CE5" w14:textId="6689336E" w:rsidR="00B0669F" w:rsidRPr="00B0669F" w:rsidRDefault="00B0669F" w:rsidP="008158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69F">
        <w:rPr>
          <w:rFonts w:ascii="Times New Roman" w:hAnsi="Times New Roman" w:cs="Times New Roman"/>
          <w:b/>
          <w:sz w:val="24"/>
          <w:szCs w:val="24"/>
        </w:rPr>
        <w:t>w sprawie projektu</w:t>
      </w:r>
      <w:r w:rsidR="0081589F">
        <w:rPr>
          <w:rFonts w:ascii="Times New Roman" w:hAnsi="Times New Roman" w:cs="Times New Roman"/>
          <w:b/>
          <w:sz w:val="24"/>
          <w:szCs w:val="24"/>
        </w:rPr>
        <w:t xml:space="preserve"> Regulaminu</w:t>
      </w:r>
      <w:r w:rsidRPr="00B066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589F">
        <w:rPr>
          <w:rFonts w:ascii="Times New Roman" w:hAnsi="Times New Roman" w:cs="Times New Roman"/>
          <w:b/>
          <w:sz w:val="24"/>
          <w:szCs w:val="24"/>
        </w:rPr>
        <w:t>konkursu Programu Wspierania Uniwersytetów Ludowych, edycja 2020</w:t>
      </w:r>
    </w:p>
    <w:p w14:paraId="0F8046D9" w14:textId="77777777" w:rsidR="00B0669F" w:rsidRPr="00B0669F" w:rsidRDefault="00B0669F" w:rsidP="00B066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6871C5" w14:textId="4CB03E2F" w:rsidR="00B0669F" w:rsidRPr="00B0669F" w:rsidRDefault="00B0669F" w:rsidP="0081589F">
      <w:pPr>
        <w:spacing w:after="144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Na podstawie § 13 rozporządzenia Przewodniczącego Komitetu do spraw Pożytku Publicznego </w:t>
      </w:r>
      <w:r w:rsidRPr="00B0669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pl-PL"/>
        </w:rPr>
        <w:t xml:space="preserve">z dnia 10 września 2019 r. </w:t>
      </w: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w sprawie Rady Dialogu z Młodym Pokoleniem </w:t>
      </w:r>
      <w:r w:rsidRPr="00B0669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pl-PL"/>
        </w:rPr>
        <w:t>(Dz. U. poz. 1743)</w:t>
      </w:r>
      <w:r w:rsidRPr="00B0669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pl-PL"/>
        </w:rPr>
        <w:t xml:space="preserve"> </w:t>
      </w: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oraz art. 41</w:t>
      </w: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vertAlign w:val="superscript"/>
          <w:lang w:eastAsia="pl-PL"/>
        </w:rPr>
        <w:t>1</w:t>
      </w: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ust. 2 ustawy z dnia 24 kwietnia 2003 r. o działalności pożytku publicznego i o wolontariacie (Dz. U. z 2019 r. poz. 688 i 1570), uchwala się stanowisko Rady Dialogu z Młodym Pokoleniem w sprawie projektu </w:t>
      </w:r>
      <w:r w:rsidR="0081589F" w:rsidRPr="008158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Regulaminu konkursu Programu Wspierania Uniwersytetów Ludowych, edycja 2020</w:t>
      </w:r>
    </w:p>
    <w:p w14:paraId="3AE182F6" w14:textId="77777777" w:rsidR="00B0669F" w:rsidRPr="00B0669F" w:rsidRDefault="00B0669F" w:rsidP="00B0669F">
      <w:pPr>
        <w:jc w:val="both"/>
        <w:rPr>
          <w:rFonts w:ascii="Times New Roman" w:hAnsi="Times New Roman" w:cs="Times New Roman"/>
          <w:sz w:val="24"/>
          <w:szCs w:val="24"/>
        </w:rPr>
      </w:pPr>
      <w:r w:rsidRPr="00B0669F">
        <w:rPr>
          <w:rFonts w:ascii="Times New Roman" w:hAnsi="Times New Roman" w:cs="Times New Roman"/>
          <w:sz w:val="24"/>
          <w:szCs w:val="24"/>
        </w:rPr>
        <w:t>§ 1</w:t>
      </w:r>
    </w:p>
    <w:p w14:paraId="62CADFC4" w14:textId="77777777" w:rsidR="0081589F" w:rsidRDefault="00B0669F" w:rsidP="0081589F">
      <w:pPr>
        <w:jc w:val="both"/>
        <w:rPr>
          <w:rFonts w:ascii="Times New Roman" w:hAnsi="Times New Roman" w:cs="Times New Roman"/>
          <w:sz w:val="24"/>
          <w:szCs w:val="24"/>
        </w:rPr>
      </w:pPr>
      <w:r w:rsidRPr="00B0669F">
        <w:rPr>
          <w:rFonts w:ascii="Times New Roman" w:hAnsi="Times New Roman" w:cs="Times New Roman"/>
          <w:sz w:val="24"/>
          <w:szCs w:val="24"/>
        </w:rPr>
        <w:t xml:space="preserve">Rada Dialogu z Młodym Pokoleniem pozytywnie opiniuje proponowany projekt </w:t>
      </w:r>
      <w:r w:rsidR="0081589F" w:rsidRPr="0081589F">
        <w:rPr>
          <w:rFonts w:ascii="Times New Roman" w:hAnsi="Times New Roman" w:cs="Times New Roman"/>
          <w:sz w:val="24"/>
          <w:szCs w:val="24"/>
        </w:rPr>
        <w:t>Regulaminu konkursu Programu Wspierania Uniwersytetów Ludowych, edycja 2020</w:t>
      </w:r>
    </w:p>
    <w:p w14:paraId="53E6C1C8" w14:textId="15DF6EC2" w:rsidR="0081589F" w:rsidRDefault="0081589F" w:rsidP="0081589F">
      <w:pPr>
        <w:jc w:val="both"/>
        <w:rPr>
          <w:rFonts w:ascii="Times New Roman" w:hAnsi="Times New Roman" w:cs="Times New Roman"/>
          <w:sz w:val="24"/>
          <w:szCs w:val="24"/>
        </w:rPr>
      </w:pPr>
      <w:r w:rsidRPr="00B0669F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37A8B715" w14:textId="15F013BB" w:rsidR="0081589F" w:rsidRDefault="0081589F" w:rsidP="008158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Rada Dialogu z Młodym Pokoleniem proponuje skrócenie terminów zamieszczonych w pkt. 18 „Ramowy harmonogram konkursu”, w szczególności terminów na ocenę merytoryczną wniosków, publikację wyników oceny merytorycznej wniosków, zawarcie umów z beneficjentami oraz przekazanie środków. </w:t>
      </w:r>
    </w:p>
    <w:p w14:paraId="638A7FA7" w14:textId="42668416" w:rsidR="0081589F" w:rsidRPr="00B0669F" w:rsidRDefault="0081589F" w:rsidP="0081589F">
      <w:pPr>
        <w:jc w:val="both"/>
        <w:rPr>
          <w:rFonts w:ascii="Times New Roman" w:hAnsi="Times New Roman" w:cs="Times New Roman"/>
          <w:sz w:val="24"/>
          <w:szCs w:val="24"/>
        </w:rPr>
      </w:pPr>
      <w:r w:rsidRPr="00B0669F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1F3F2121" w14:textId="36319E2A" w:rsidR="0081589F" w:rsidRPr="00B0669F" w:rsidRDefault="0081589F" w:rsidP="001846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Rada Dialogu z Młodym Pokoleniem zwraca uwagę na konieczność poprawienia omyłki pisarskiej w pkt. 2 Regulaminu w pozycji </w:t>
      </w:r>
      <w:r w:rsidRPr="0081589F">
        <w:rPr>
          <w:rFonts w:ascii="Times New Roman" w:hAnsi="Times New Roman" w:cs="Times New Roman"/>
          <w:sz w:val="24"/>
          <w:szCs w:val="24"/>
        </w:rPr>
        <w:t>"Wysokości środków przeznaczonych na realizację konkursu" z "24 000 0000 zł" na "24 000 000 zł"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03DF39F" w14:textId="20F5EF06" w:rsidR="00B0669F" w:rsidRPr="00B0669F" w:rsidRDefault="00B0669F" w:rsidP="00B0669F">
      <w:pPr>
        <w:jc w:val="both"/>
        <w:rPr>
          <w:rFonts w:ascii="Times New Roman" w:hAnsi="Times New Roman" w:cs="Times New Roman"/>
          <w:sz w:val="24"/>
          <w:szCs w:val="24"/>
        </w:rPr>
      </w:pPr>
      <w:r w:rsidRPr="00B0669F">
        <w:rPr>
          <w:rFonts w:ascii="Times New Roman" w:hAnsi="Times New Roman" w:cs="Times New Roman"/>
          <w:sz w:val="24"/>
          <w:szCs w:val="24"/>
        </w:rPr>
        <w:t xml:space="preserve">§ </w:t>
      </w:r>
      <w:r w:rsidR="0081589F">
        <w:rPr>
          <w:rFonts w:ascii="Times New Roman" w:hAnsi="Times New Roman" w:cs="Times New Roman"/>
          <w:sz w:val="24"/>
          <w:szCs w:val="24"/>
        </w:rPr>
        <w:t>4</w:t>
      </w:r>
    </w:p>
    <w:p w14:paraId="33B7E6D1" w14:textId="77777777" w:rsidR="00B0669F" w:rsidRPr="00B0669F" w:rsidRDefault="00B0669F" w:rsidP="00B0669F">
      <w:pPr>
        <w:jc w:val="both"/>
        <w:rPr>
          <w:rFonts w:ascii="Times New Roman" w:hAnsi="Times New Roman" w:cs="Times New Roman"/>
          <w:sz w:val="24"/>
          <w:szCs w:val="24"/>
        </w:rPr>
      </w:pPr>
      <w:r w:rsidRPr="00B0669F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311EA16A" w14:textId="77777777" w:rsidR="007F6069" w:rsidRDefault="007F6069"/>
    <w:sectPr w:rsidR="007F60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69F"/>
    <w:rsid w:val="00181628"/>
    <w:rsid w:val="001846B0"/>
    <w:rsid w:val="00243555"/>
    <w:rsid w:val="0044587D"/>
    <w:rsid w:val="007F6069"/>
    <w:rsid w:val="0081589F"/>
    <w:rsid w:val="00B0669F"/>
    <w:rsid w:val="00BD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1AD4E"/>
  <w15:chartTrackingRefBased/>
  <w15:docId w15:val="{4FB3010A-C358-401E-897B-AB2401C9C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Przekwas Krzysztof</dc:creator>
  <cp:keywords/>
  <dc:description/>
  <cp:lastModifiedBy>Przekwas Krzysztof</cp:lastModifiedBy>
  <cp:revision>3</cp:revision>
  <dcterms:created xsi:type="dcterms:W3CDTF">2020-09-16T07:40:00Z</dcterms:created>
  <dcterms:modified xsi:type="dcterms:W3CDTF">2020-09-21T11:15:00Z</dcterms:modified>
</cp:coreProperties>
</file>